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pPr>
    </w:p>
    <w:p>
      <w:pPr>
        <w:ind w:firstLine="0" w:firstLineChars="0"/>
      </w:pPr>
    </w:p>
    <w:p>
      <w:pPr>
        <w:ind w:firstLine="0" w:firstLineChars="0"/>
      </w:pPr>
    </w:p>
    <w:p>
      <w:pPr>
        <w:ind w:firstLine="0" w:firstLineChars="0"/>
        <w:jc w:val="center"/>
        <w:rPr>
          <w:rFonts w:hint="eastAsia" w:ascii="Arial" w:hAnsi="Arial" w:eastAsia="仿宋" w:cs="Arial"/>
          <w:b/>
          <w:bCs/>
          <w:sz w:val="96"/>
          <w:szCs w:val="96"/>
          <w:lang w:eastAsia="zh-CN"/>
        </w:rPr>
      </w:pPr>
      <w:r>
        <w:rPr>
          <w:rFonts w:ascii="Arial" w:hAnsi="Arial" w:cs="Arial"/>
          <w:b/>
          <w:bCs/>
          <w:sz w:val="96"/>
          <w:szCs w:val="96"/>
        </w:rPr>
        <w:t>投标文件</w:t>
      </w:r>
    </w:p>
    <w:p>
      <w:pPr>
        <w:ind w:firstLine="0" w:firstLineChars="0"/>
        <w:jc w:val="center"/>
        <w:rPr>
          <w:rFonts w:hAnsi="仿宋" w:cs="Arial"/>
          <w:b/>
          <w:bCs/>
          <w:sz w:val="44"/>
          <w:szCs w:val="44"/>
        </w:rPr>
      </w:pPr>
      <w:r>
        <w:rPr>
          <w:rFonts w:hAnsi="仿宋" w:cs="Arial"/>
          <w:b/>
          <w:bCs/>
          <w:sz w:val="44"/>
          <w:szCs w:val="44"/>
        </w:rPr>
        <w:t>包：第</w:t>
      </w:r>
      <w:r>
        <w:rPr>
          <w:rFonts w:hint="eastAsia" w:hAnsi="仿宋" w:cs="Arial"/>
          <w:b/>
          <w:bCs/>
          <w:sz w:val="44"/>
          <w:szCs w:val="44"/>
        </w:rPr>
        <w:t>1</w:t>
      </w:r>
      <w:r>
        <w:rPr>
          <w:rFonts w:hAnsi="仿宋" w:cs="Arial"/>
          <w:b/>
          <w:bCs/>
          <w:sz w:val="44"/>
          <w:szCs w:val="44"/>
        </w:rPr>
        <w:t>包</w:t>
      </w:r>
    </w:p>
    <w:p>
      <w:pPr>
        <w:ind w:firstLine="0" w:firstLineChars="0"/>
        <w:jc w:val="center"/>
        <w:rPr>
          <w:rFonts w:hAnsi="仿宋" w:cs="Arial"/>
          <w:b/>
          <w:bCs/>
          <w:sz w:val="44"/>
          <w:szCs w:val="44"/>
        </w:rPr>
      </w:pPr>
    </w:p>
    <w:p>
      <w:pPr>
        <w:ind w:firstLine="0" w:firstLineChars="0"/>
        <w:jc w:val="center"/>
        <w:rPr>
          <w:b/>
          <w:bCs/>
          <w:szCs w:val="22"/>
        </w:rPr>
      </w:pPr>
      <w:r>
        <w:rPr>
          <w:rFonts w:hint="eastAsia" w:ascii="Arial" w:hAnsi="Arial" w:cs="Arial"/>
          <w:b/>
          <w:bCs/>
          <w:sz w:val="72"/>
          <w:szCs w:val="72"/>
        </w:rPr>
        <w:t>技术</w:t>
      </w:r>
      <w:r>
        <w:rPr>
          <w:rFonts w:ascii="Arial" w:hAnsi="Arial" w:cs="Arial"/>
          <w:b/>
          <w:bCs/>
          <w:sz w:val="72"/>
          <w:szCs w:val="72"/>
        </w:rPr>
        <w:t>部分</w:t>
      </w:r>
    </w:p>
    <w:p>
      <w:pPr>
        <w:ind w:firstLine="0" w:firstLineChars="0"/>
      </w:pPr>
    </w:p>
    <w:p>
      <w:pPr>
        <w:ind w:firstLine="0" w:firstLineChars="0"/>
      </w:pPr>
    </w:p>
    <w:p>
      <w:pPr>
        <w:ind w:firstLine="0" w:firstLineChars="0"/>
      </w:pPr>
    </w:p>
    <w:p>
      <w:pPr>
        <w:ind w:firstLine="0" w:firstLineChars="0"/>
      </w:pPr>
    </w:p>
    <w:p>
      <w:pPr>
        <w:ind w:firstLine="560"/>
      </w:pPr>
    </w:p>
    <w:p>
      <w:pPr>
        <w:ind w:firstLine="960" w:firstLineChars="300"/>
        <w:rPr>
          <w:sz w:val="32"/>
          <w:szCs w:val="22"/>
        </w:rPr>
      </w:pPr>
      <w:r>
        <w:rPr>
          <w:rFonts w:hint="eastAsia"/>
          <w:sz w:val="32"/>
          <w:szCs w:val="22"/>
        </w:rPr>
        <w:t>项目名称：青岛市城阳区数字养老服务项目</w:t>
      </w:r>
    </w:p>
    <w:p>
      <w:pPr>
        <w:ind w:firstLine="960" w:firstLineChars="300"/>
        <w:rPr>
          <w:sz w:val="32"/>
          <w:szCs w:val="22"/>
        </w:rPr>
      </w:pPr>
      <w:r>
        <w:rPr>
          <w:rFonts w:hint="eastAsia"/>
          <w:sz w:val="32"/>
          <w:szCs w:val="22"/>
        </w:rPr>
        <w:t>项目编号：CYCG2022005600</w:t>
      </w:r>
    </w:p>
    <w:p>
      <w:pPr>
        <w:ind w:firstLine="960" w:firstLineChars="300"/>
        <w:rPr>
          <w:sz w:val="32"/>
          <w:szCs w:val="22"/>
        </w:rPr>
      </w:pPr>
      <w:r>
        <w:rPr>
          <w:sz w:val="32"/>
          <w:szCs w:val="22"/>
        </w:rPr>
        <w:t>投标人名称（公章）</w:t>
      </w:r>
      <w:r>
        <w:rPr>
          <w:rFonts w:hint="eastAsia"/>
          <w:sz w:val="32"/>
          <w:szCs w:val="22"/>
        </w:rPr>
        <w:t>：</w:t>
      </w:r>
    </w:p>
    <w:p>
      <w:pPr>
        <w:ind w:firstLine="0" w:firstLineChars="0"/>
        <w:jc w:val="center"/>
        <w:rPr>
          <w:sz w:val="32"/>
          <w:szCs w:val="22"/>
        </w:rPr>
      </w:pPr>
      <w:r>
        <w:rPr>
          <w:rFonts w:hint="eastAsia"/>
          <w:sz w:val="32"/>
          <w:szCs w:val="22"/>
        </w:rPr>
        <w:t>二〇二二年十二月五日</w:t>
      </w:r>
    </w:p>
    <w:p>
      <w:pPr>
        <w:ind w:firstLine="0" w:firstLineChars="0"/>
        <w:rPr>
          <w:sz w:val="32"/>
          <w:szCs w:val="22"/>
        </w:rPr>
      </w:pPr>
    </w:p>
    <w:p>
      <w:pPr>
        <w:ind w:firstLine="0" w:firstLineChars="0"/>
        <w:rPr>
          <w:sz w:val="32"/>
          <w:szCs w:val="22"/>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800" w:bottom="1440" w:left="1800" w:header="851" w:footer="992" w:gutter="0"/>
          <w:cols w:space="425" w:num="1"/>
          <w:docGrid w:type="lines" w:linePitch="312" w:charSpace="0"/>
        </w:sectPr>
      </w:pPr>
    </w:p>
    <w:p>
      <w:pPr>
        <w:ind w:firstLine="0" w:firstLineChars="0"/>
        <w:jc w:val="center"/>
        <w:rPr>
          <w:sz w:val="36"/>
          <w:szCs w:val="24"/>
        </w:rPr>
      </w:pPr>
      <w:r>
        <w:rPr>
          <w:rFonts w:hint="eastAsia"/>
          <w:sz w:val="32"/>
          <w:szCs w:val="22"/>
        </w:rPr>
        <w:t>技术文件目录</w:t>
      </w:r>
    </w:p>
    <w:p>
      <w:pPr>
        <w:pStyle w:val="20"/>
        <w:tabs>
          <w:tab w:val="right" w:leader="dot" w:pos="8296"/>
        </w:tabs>
        <w:ind w:firstLine="422"/>
        <w:rPr>
          <w:rFonts w:eastAsiaTheme="minorEastAsia" w:cstheme="minorBidi"/>
          <w:b w:val="0"/>
          <w:bCs w:val="0"/>
          <w:caps w:val="0"/>
          <w:sz w:val="21"/>
          <w:szCs w:val="22"/>
        </w:rPr>
      </w:pPr>
      <w:r>
        <w:rPr>
          <w:rFonts w:hAnsi="仿宋"/>
          <w:caps w:val="0"/>
          <w:sz w:val="21"/>
        </w:rPr>
        <w:fldChar w:fldCharType="begin"/>
      </w:r>
      <w:r>
        <w:rPr>
          <w:rFonts w:hAnsi="仿宋"/>
          <w:caps w:val="0"/>
          <w:sz w:val="21"/>
        </w:rPr>
        <w:instrText xml:space="preserve"> TOC \o "1-2" \h \z \u </w:instrText>
      </w:r>
      <w:r>
        <w:rPr>
          <w:rFonts w:hAnsi="仿宋"/>
          <w:caps w:val="0"/>
          <w:sz w:val="21"/>
        </w:rPr>
        <w:fldChar w:fldCharType="separate"/>
      </w:r>
      <w:r>
        <w:fldChar w:fldCharType="begin"/>
      </w:r>
      <w:r>
        <w:instrText xml:space="preserve"> HYPERLINK \l "_Toc119502284" </w:instrText>
      </w:r>
      <w:r>
        <w:fldChar w:fldCharType="separate"/>
      </w:r>
      <w:r>
        <w:rPr>
          <w:rStyle w:val="30"/>
        </w:rPr>
        <w:t>1 对本项目服务总体要求的理解（赵自明）</w:t>
      </w:r>
      <w:r>
        <w:tab/>
      </w:r>
      <w:r>
        <w:fldChar w:fldCharType="begin"/>
      </w:r>
      <w:r>
        <w:instrText xml:space="preserve"> PAGEREF _Toc119502284 \h </w:instrText>
      </w:r>
      <w:r>
        <w:fldChar w:fldCharType="separate"/>
      </w:r>
      <w:r>
        <w:t>3</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"_Toc119502285" </w:instrText>
      </w:r>
      <w:r>
        <w:fldChar w:fldCharType="separate"/>
      </w:r>
      <w:r>
        <w:rPr>
          <w:rStyle w:val="30"/>
        </w:rPr>
        <w:t>1.1 项目背景</w:t>
      </w:r>
      <w:r>
        <w:tab/>
      </w:r>
      <w:r>
        <w:fldChar w:fldCharType="begin"/>
      </w:r>
      <w:r>
        <w:instrText xml:space="preserve"> PAGEREF _Toc119502285 \h </w:instrText>
      </w:r>
      <w:r>
        <w:fldChar w:fldCharType="separate"/>
      </w:r>
      <w:r>
        <w:t>3</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"_Toc119502286" </w:instrText>
      </w:r>
      <w:r>
        <w:fldChar w:fldCharType="separate"/>
      </w:r>
      <w:r>
        <w:rPr>
          <w:rStyle w:val="30"/>
        </w:rPr>
        <w:t>1.2 城阳养老服务现状分析</w:t>
      </w:r>
      <w:r>
        <w:tab/>
      </w:r>
      <w:r>
        <w:fldChar w:fldCharType="begin"/>
      </w:r>
      <w:r>
        <w:instrText xml:space="preserve"> PAGEREF _Toc119502286 \h </w:instrText>
      </w:r>
      <w:r>
        <w:fldChar w:fldCharType="separate"/>
      </w:r>
      <w:r>
        <w:t>3</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"_Toc119502287" </w:instrText>
      </w:r>
      <w:r>
        <w:fldChar w:fldCharType="separate"/>
      </w:r>
      <w:r>
        <w:rPr>
          <w:rStyle w:val="30"/>
        </w:rPr>
        <w:t>1.3 项目服务总体内容</w:t>
      </w:r>
      <w:r>
        <w:tab/>
      </w:r>
      <w:r>
        <w:fldChar w:fldCharType="begin"/>
      </w:r>
      <w:r>
        <w:instrText xml:space="preserve"> PAGEREF _Toc119502287 \h </w:instrText>
      </w:r>
      <w:r>
        <w:fldChar w:fldCharType="separate"/>
      </w:r>
      <w:r>
        <w:t>3</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"_Toc119502288" </w:instrText>
      </w:r>
      <w:r>
        <w:fldChar w:fldCharType="separate"/>
      </w:r>
      <w:r>
        <w:rPr>
          <w:rStyle w:val="30"/>
        </w:rPr>
        <w:t>1.4 服务需求理解</w:t>
      </w:r>
      <w:r>
        <w:tab/>
      </w:r>
      <w:r>
        <w:fldChar w:fldCharType="begin"/>
      </w:r>
      <w:r>
        <w:instrText xml:space="preserve"> PAGEREF _Toc119502288 \h </w:instrText>
      </w:r>
      <w:r>
        <w:fldChar w:fldCharType="separate"/>
      </w:r>
      <w:r>
        <w:t>3</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"_Toc119502289" </w:instrText>
      </w:r>
      <w:r>
        <w:fldChar w:fldCharType="separate"/>
      </w:r>
      <w:r>
        <w:rPr>
          <w:rStyle w:val="30"/>
        </w:rPr>
        <w:t>2 服务方案</w:t>
      </w:r>
      <w:r>
        <w:tab/>
      </w:r>
      <w:r>
        <w:fldChar w:fldCharType="begin"/>
      </w:r>
      <w:r>
        <w:instrText xml:space="preserve"> PAGEREF _Toc119502289 \h </w:instrText>
      </w:r>
      <w:r>
        <w:fldChar w:fldCharType="separate"/>
      </w:r>
      <w:r>
        <w:t>3</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"_Toc119502290" </w:instrText>
      </w:r>
      <w:r>
        <w:fldChar w:fldCharType="separate"/>
      </w:r>
      <w:r>
        <w:rPr>
          <w:rStyle w:val="30"/>
        </w:rPr>
        <w:t>2.1 整体服务方案（赵自明）</w:t>
      </w:r>
      <w:r>
        <w:tab/>
      </w:r>
      <w:r>
        <w:fldChar w:fldCharType="begin"/>
      </w:r>
      <w:r>
        <w:instrText xml:space="preserve"> PAGEREF _Toc119502290 \h </w:instrText>
      </w:r>
      <w:r>
        <w:fldChar w:fldCharType="separate"/>
      </w:r>
      <w:r>
        <w:t>3</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"_Toc119502291" </w:instrText>
      </w:r>
      <w:r>
        <w:fldChar w:fldCharType="separate"/>
      </w:r>
      <w:r>
        <w:rPr>
          <w:rStyle w:val="30"/>
        </w:rPr>
        <w:t>2.2 平台设计方案（李钊平、黄庆旋）</w:t>
      </w:r>
      <w:r>
        <w:tab/>
      </w:r>
      <w:r>
        <w:fldChar w:fldCharType="begin"/>
      </w:r>
      <w:r>
        <w:instrText xml:space="preserve"> PAGEREF _Toc119502291 \h </w:instrText>
      </w:r>
      <w:r>
        <w:fldChar w:fldCharType="separate"/>
      </w:r>
      <w:r>
        <w:t>5</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"_Toc119502292" </w:instrText>
      </w:r>
      <w:r>
        <w:fldChar w:fldCharType="separate"/>
      </w:r>
      <w:r>
        <w:rPr>
          <w:rStyle w:val="30"/>
        </w:rPr>
        <w:t>2.3 区级中心建设方案</w:t>
      </w:r>
      <w:r>
        <w:tab/>
      </w:r>
      <w:r>
        <w:fldChar w:fldCharType="begin"/>
      </w:r>
      <w:r>
        <w:instrText xml:space="preserve"> PAGEREF _Toc119502292 \h </w:instrText>
      </w:r>
      <w:r>
        <w:fldChar w:fldCharType="separate"/>
      </w:r>
      <w:r>
        <w:t>8</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"_Toc119502293" </w:instrText>
      </w:r>
      <w:r>
        <w:fldChar w:fldCharType="separate"/>
      </w:r>
      <w:r>
        <w:rPr>
          <w:rStyle w:val="30"/>
        </w:rPr>
        <w:t>2.4 街道居家社区养老服务中心（站）提质升级方案</w:t>
      </w:r>
      <w:r>
        <w:tab/>
      </w:r>
      <w:r>
        <w:fldChar w:fldCharType="begin"/>
      </w:r>
      <w:r>
        <w:instrText xml:space="preserve"> PAGEREF _Toc119502293 \h </w:instrText>
      </w:r>
      <w:r>
        <w:fldChar w:fldCharType="separate"/>
      </w:r>
      <w:r>
        <w:t>16</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"_Toc119502294" </w:instrText>
      </w:r>
      <w:r>
        <w:fldChar w:fldCharType="separate"/>
      </w:r>
      <w:r>
        <w:rPr>
          <w:rStyle w:val="30"/>
        </w:rPr>
        <w:t>2.5 适老化改造实施方案（TOM）</w:t>
      </w:r>
      <w:r>
        <w:tab/>
      </w:r>
      <w:r>
        <w:fldChar w:fldCharType="begin"/>
      </w:r>
      <w:r>
        <w:instrText xml:space="preserve"> PAGEREF _Toc119502294 \h </w:instrText>
      </w:r>
      <w:r>
        <w:fldChar w:fldCharType="separate"/>
      </w:r>
      <w:r>
        <w:t>16</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"_Toc119502295" </w:instrText>
      </w:r>
      <w:r>
        <w:fldChar w:fldCharType="separate"/>
      </w:r>
      <w:r>
        <w:rPr>
          <w:rStyle w:val="30"/>
        </w:rPr>
        <w:t>2.6 运营方案(见亮)</w:t>
      </w:r>
      <w:r>
        <w:tab/>
      </w:r>
      <w:r>
        <w:fldChar w:fldCharType="begin"/>
      </w:r>
      <w:r>
        <w:instrText xml:space="preserve"> PAGEREF _Toc119502295 \h </w:instrText>
      </w:r>
      <w:r>
        <w:fldChar w:fldCharType="separate"/>
      </w:r>
      <w:r>
        <w:t>18</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"_Toc119502296" </w:instrText>
      </w:r>
      <w:r>
        <w:fldChar w:fldCharType="separate"/>
      </w:r>
      <w:r>
        <w:rPr>
          <w:rStyle w:val="30"/>
        </w:rPr>
        <w:t>2.7 项目组织管理（庆旋、自明）</w:t>
      </w:r>
      <w:r>
        <w:tab/>
      </w:r>
      <w:r>
        <w:fldChar w:fldCharType="begin"/>
      </w:r>
      <w:r>
        <w:instrText xml:space="preserve"> PAGEREF _Toc119502296 \h </w:instrText>
      </w:r>
      <w:r>
        <w:fldChar w:fldCharType="separate"/>
      </w:r>
      <w:r>
        <w:t>19</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"_Toc119502297" </w:instrText>
      </w:r>
      <w:r>
        <w:fldChar w:fldCharType="separate"/>
      </w:r>
      <w:r>
        <w:rPr>
          <w:rStyle w:val="30"/>
        </w:rPr>
        <w:t>2.8 服务重难点分析（平台（平）、硬件（杨剑\成斯）、施工（亚南、霞霞）、运营（见亮））</w:t>
      </w:r>
      <w:r>
        <w:tab/>
      </w:r>
      <w:r>
        <w:fldChar w:fldCharType="begin"/>
      </w:r>
      <w:r>
        <w:instrText xml:space="preserve"> PAGEREF _Toc119502297 \h </w:instrText>
      </w:r>
      <w:r>
        <w:fldChar w:fldCharType="separate"/>
      </w:r>
      <w:r>
        <w:t>19</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"_Toc119502298" </w:instrText>
      </w:r>
      <w:r>
        <w:fldChar w:fldCharType="separate"/>
      </w:r>
      <w:r>
        <w:rPr>
          <w:rStyle w:val="30"/>
        </w:rPr>
        <w:t>2.9 项目质量保证（霞霞）</w:t>
      </w:r>
      <w:r>
        <w:tab/>
      </w:r>
      <w:r>
        <w:fldChar w:fldCharType="begin"/>
      </w:r>
      <w:r>
        <w:instrText xml:space="preserve"> PAGEREF _Toc119502298 \h </w:instrText>
      </w:r>
      <w:r>
        <w:fldChar w:fldCharType="separate"/>
      </w:r>
      <w:r>
        <w:t>20</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"_Toc119502299" </w:instrText>
      </w:r>
      <w:r>
        <w:fldChar w:fldCharType="separate"/>
      </w:r>
      <w:r>
        <w:rPr>
          <w:rStyle w:val="30"/>
        </w:rPr>
        <w:t>2.10 售后服务方案（霞霞）</w:t>
      </w:r>
      <w:r>
        <w:tab/>
      </w:r>
      <w:r>
        <w:fldChar w:fldCharType="begin"/>
      </w:r>
      <w:r>
        <w:instrText xml:space="preserve"> PAGEREF _Toc119502299 \h </w:instrText>
      </w:r>
      <w:r>
        <w:fldChar w:fldCharType="separate"/>
      </w:r>
      <w:r>
        <w:t>20</w:t>
      </w:r>
      <w:r>
        <w:fldChar w:fldCharType="end"/>
      </w:r>
      <w:r>
        <w:fldChar w:fldCharType="end"/>
      </w:r>
    </w:p>
    <w:p>
      <w:pPr>
        <w:pStyle w:val="23"/>
        <w:tabs>
          <w:tab w:val="right" w:leader="dot" w:pos="8296"/>
        </w:tabs>
        <w:ind w:firstLine="400"/>
        <w:rPr>
          <w:rFonts w:eastAsiaTheme="minorEastAsia" w:cstheme="minorBidi"/>
          <w:smallCaps w:val="0"/>
          <w:sz w:val="21"/>
          <w:szCs w:val="22"/>
        </w:rPr>
      </w:pPr>
      <w:r>
        <w:fldChar w:fldCharType="begin"/>
      </w:r>
      <w:r>
        <w:instrText xml:space="preserve"> HYPERLINK \l "_Toc119502300" </w:instrText>
      </w:r>
      <w:r>
        <w:fldChar w:fldCharType="separate"/>
      </w:r>
      <w:r>
        <w:rPr>
          <w:rStyle w:val="30"/>
        </w:rPr>
        <w:t>2.11 项目培训方案（霞霞）</w:t>
      </w:r>
      <w:r>
        <w:tab/>
      </w:r>
      <w:r>
        <w:fldChar w:fldCharType="begin"/>
      </w:r>
      <w:r>
        <w:instrText xml:space="preserve"> PAGEREF _Toc119502300 \h </w:instrText>
      </w:r>
      <w:r>
        <w:fldChar w:fldCharType="separate"/>
      </w:r>
      <w:r>
        <w:t>21</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"_Toc119502301" </w:instrText>
      </w:r>
      <w:r>
        <w:fldChar w:fldCharType="separate"/>
      </w:r>
      <w:r>
        <w:rPr>
          <w:rStyle w:val="30"/>
        </w:rPr>
        <w:t>3 应急服务措施（霞霞）</w:t>
      </w:r>
      <w:r>
        <w:tab/>
      </w:r>
      <w:r>
        <w:fldChar w:fldCharType="begin"/>
      </w:r>
      <w:r>
        <w:instrText xml:space="preserve"> PAGEREF _Toc119502301 \h </w:instrText>
      </w:r>
      <w:r>
        <w:fldChar w:fldCharType="separate"/>
      </w:r>
      <w:r>
        <w:t>22</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"_Toc119502302" </w:instrText>
      </w:r>
      <w:r>
        <w:fldChar w:fldCharType="separate"/>
      </w:r>
      <w:r>
        <w:rPr>
          <w:rStyle w:val="30"/>
        </w:rPr>
        <w:t>4 服务响应表（见附件12）（TOM）</w:t>
      </w:r>
      <w:r>
        <w:tab/>
      </w:r>
      <w:r>
        <w:fldChar w:fldCharType="begin"/>
      </w:r>
      <w:r>
        <w:instrText xml:space="preserve"> PAGEREF _Toc119502302 \h </w:instrText>
      </w:r>
      <w:r>
        <w:fldChar w:fldCharType="separate"/>
      </w:r>
      <w:r>
        <w:t>22</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"_Toc119502303" </w:instrText>
      </w:r>
      <w:r>
        <w:fldChar w:fldCharType="separate"/>
      </w:r>
      <w:r>
        <w:rPr>
          <w:rStyle w:val="30"/>
        </w:rPr>
        <w:t>5 项目实施人员（主要从业人员及其技术资格）一览表（见附件13）（李李）</w:t>
      </w:r>
      <w:r>
        <w:tab/>
      </w:r>
      <w:r>
        <w:fldChar w:fldCharType="begin"/>
      </w:r>
      <w:r>
        <w:instrText xml:space="preserve"> PAGEREF _Toc119502303 \h </w:instrText>
      </w:r>
      <w:r>
        <w:fldChar w:fldCharType="separate"/>
      </w:r>
      <w:r>
        <w:t>24</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"_Toc119502304" </w:instrText>
      </w:r>
      <w:r>
        <w:fldChar w:fldCharType="separate"/>
      </w:r>
      <w:r>
        <w:rPr>
          <w:rStyle w:val="30"/>
        </w:rPr>
        <w:t>6 招标文件要求或者投标人认为其它应介绍或者提交的资料和文件</w:t>
      </w:r>
      <w:r>
        <w:tab/>
      </w:r>
      <w:r>
        <w:fldChar w:fldCharType="begin"/>
      </w:r>
      <w:r>
        <w:instrText xml:space="preserve"> PAGEREF _Toc119502304 \h </w:instrText>
      </w:r>
      <w:r>
        <w:fldChar w:fldCharType="separate"/>
      </w:r>
      <w:r>
        <w:t>25</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"_Toc119502305" </w:instrText>
      </w:r>
      <w:r>
        <w:fldChar w:fldCharType="separate"/>
      </w:r>
      <w:r>
        <w:rPr>
          <w:rStyle w:val="30"/>
        </w:rPr>
        <w:t>7 证明服务的合格性和符合招标文件规定的技术资料</w:t>
      </w:r>
      <w:r>
        <w:tab/>
      </w:r>
      <w:r>
        <w:fldChar w:fldCharType="begin"/>
      </w:r>
      <w:r>
        <w:instrText xml:space="preserve"> PAGEREF _Toc119502305 \h </w:instrText>
      </w:r>
      <w:r>
        <w:fldChar w:fldCharType="separate"/>
      </w:r>
      <w:r>
        <w:t>25</w:t>
      </w:r>
      <w:r>
        <w:fldChar w:fldCharType="end"/>
      </w:r>
      <w:r>
        <w:fldChar w:fldCharType="end"/>
      </w:r>
    </w:p>
    <w:p>
      <w:pPr>
        <w:pStyle w:val="20"/>
        <w:tabs>
          <w:tab w:val="right" w:leader="dot" w:pos="8296"/>
        </w:tabs>
        <w:ind w:firstLine="402"/>
        <w:rPr>
          <w:rFonts w:eastAsiaTheme="minorEastAsia" w:cstheme="minorBidi"/>
          <w:b w:val="0"/>
          <w:bCs w:val="0"/>
          <w:caps w:val="0"/>
          <w:sz w:val="21"/>
          <w:szCs w:val="22"/>
        </w:rPr>
      </w:pPr>
      <w:r>
        <w:fldChar w:fldCharType="begin"/>
      </w:r>
      <w:r>
        <w:instrText xml:space="preserve"> HYPERLINK \l "_Toc119502306" </w:instrText>
      </w:r>
      <w:r>
        <w:fldChar w:fldCharType="separate"/>
      </w:r>
      <w:r>
        <w:rPr>
          <w:rStyle w:val="30"/>
        </w:rPr>
        <w:t>8 投标人需要说明的其他文件和说明（格式自拟）</w:t>
      </w:r>
      <w:r>
        <w:tab/>
      </w:r>
      <w:r>
        <w:fldChar w:fldCharType="begin"/>
      </w:r>
      <w:r>
        <w:instrText xml:space="preserve"> PAGEREF _Toc119502306 \h </w:instrText>
      </w:r>
      <w:r>
        <w:fldChar w:fldCharType="separate"/>
      </w:r>
      <w:r>
        <w:t>25</w:t>
      </w:r>
      <w:r>
        <w:fldChar w:fldCharType="end"/>
      </w:r>
      <w:r>
        <w:fldChar w:fldCharType="end"/>
      </w:r>
    </w:p>
    <w:p>
      <w:pPr>
        <w:ind w:firstLine="0" w:firstLineChars="0"/>
        <w:rPr>
          <w:sz w:val="32"/>
          <w:szCs w:val="22"/>
        </w:rPr>
      </w:pPr>
      <w:r>
        <w:rPr>
          <w:rFonts w:hAnsi="仿宋" w:cstheme="minorHAnsi"/>
          <w:caps/>
          <w:sz w:val="21"/>
        </w:rPr>
        <w:fldChar w:fldCharType="end"/>
      </w:r>
    </w:p>
    <w:p>
      <w:pPr>
        <w:ind w:firstLine="0" w:firstLineChars="0"/>
        <w:rPr>
          <w:sz w:val="32"/>
          <w:szCs w:val="22"/>
        </w:rPr>
      </w:pPr>
    </w:p>
    <w:p>
      <w:pPr>
        <w:ind w:firstLine="0" w:firstLineChars="0"/>
        <w:rPr>
          <w:sz w:val="32"/>
          <w:szCs w:val="22"/>
        </w:rPr>
      </w:pPr>
    </w:p>
    <w:p>
      <w:pPr>
        <w:ind w:firstLine="0" w:firstLineChars="0"/>
        <w:rPr>
          <w:sz w:val="32"/>
          <w:szCs w:val="22"/>
        </w:rPr>
      </w:pPr>
    </w:p>
    <w:p>
      <w:pPr>
        <w:widowControl/>
        <w:adjustRightInd/>
        <w:snapToGrid/>
        <w:spacing w:line="240" w:lineRule="auto"/>
        <w:ind w:firstLine="0" w:firstLineChars="0"/>
        <w:jc w:val="left"/>
        <w:rPr>
          <w:sz w:val="32"/>
          <w:szCs w:val="22"/>
        </w:rPr>
      </w:pPr>
      <w:r>
        <w:rPr>
          <w:sz w:val="32"/>
          <w:szCs w:val="22"/>
        </w:rPr>
        <w:br w:type="page"/>
      </w:r>
    </w:p>
    <w:p>
      <w:pPr>
        <w:pStyle w:val="3"/>
      </w:pPr>
      <w:bookmarkStart w:id="0" w:name="_Toc119502284"/>
      <w:r>
        <w:rPr>
          <w:rFonts w:hint="eastAsia"/>
        </w:rPr>
        <w:t>对本项目服务总体要求的理解（赵自明）</w:t>
      </w:r>
      <w:bookmarkEnd w:id="0"/>
    </w:p>
    <w:p>
      <w:pPr>
        <w:pStyle w:val="4"/>
      </w:pPr>
      <w:bookmarkStart w:id="1" w:name="_Toc119502285"/>
      <w:bookmarkStart w:id="2" w:name="_Toc119438302"/>
      <w:r>
        <w:rPr>
          <w:rFonts w:hint="eastAsia"/>
        </w:rPr>
        <w:t>项目背景</w:t>
      </w:r>
      <w:bookmarkEnd w:id="1"/>
      <w:bookmarkEnd w:id="2"/>
    </w:p>
    <w:p>
      <w:pPr>
        <w:pStyle w:val="5"/>
      </w:pPr>
      <w:r>
        <w:rPr>
          <w:rFonts w:hint="eastAsia"/>
          <w:lang w:val="en-US" w:eastAsia="zh-CN"/>
        </w:rPr>
        <w:t>城阳区</w:t>
      </w:r>
      <w:r>
        <w:rPr>
          <w:rFonts w:hint="eastAsia"/>
        </w:rPr>
        <w:t>老龄化现状</w:t>
      </w:r>
    </w:p>
    <w:p>
      <w:pPr>
        <w:pStyle w:val="25"/>
        <w:spacing w:beforeAutospacing="0" w:afterAutospacing="0"/>
      </w:pPr>
      <w:r>
        <w:rPr>
          <w:rFonts w:ascii="仿宋" w:hAnsi="仿宋" w:eastAsia="仿宋"/>
          <w:sz w:val="24"/>
        </w:rPr>
        <w:t>据第七次人口普查数据统计，</w:t>
      </w:r>
      <w:r>
        <w:rPr>
          <w:rFonts w:hint="eastAsia" w:ascii="仿宋" w:hAnsi="仿宋" w:eastAsia="仿宋"/>
          <w:sz w:val="24"/>
        </w:rPr>
        <w:t>城阳区60岁以上常住老年人口15.8万人，常住人口老龄化率14.2%，其中60岁以上户籍老年人口11.6万人，户籍人口老龄化率20%</w:t>
      </w:r>
      <w:r>
        <w:rPr>
          <w:rFonts w:ascii="仿宋" w:hAnsi="仿宋" w:eastAsia="仿宋"/>
          <w:sz w:val="24"/>
        </w:rPr>
        <w:t>。</w:t>
      </w:r>
    </w:p>
    <w:p>
      <w:pPr>
        <w:pStyle w:val="5"/>
      </w:pPr>
      <w:r>
        <w:rPr>
          <w:rFonts w:hint="eastAsia"/>
          <w:lang w:val="en-US" w:eastAsia="zh-CN"/>
        </w:rPr>
        <w:t>城阳区基本养老服务体系建设现状</w:t>
      </w:r>
    </w:p>
    <w:p>
      <w:pPr>
        <w:pStyle w:val="25"/>
        <w:spacing w:beforeAutospacing="0" w:afterAutospacing="0"/>
        <w:rPr>
          <w:rFonts w:hint="eastAsia" w:ascii="仿宋" w:hAnsi="仿宋"/>
          <w:kern w:val="2"/>
        </w:rPr>
      </w:pPr>
      <w:r>
        <w:rPr>
          <w:rFonts w:ascii="仿宋" w:hAnsi="仿宋" w:eastAsia="仿宋"/>
          <w:sz w:val="24"/>
        </w:rPr>
        <w:t>近年来，面对日趋严峻的人口老龄化形势</w:t>
      </w:r>
      <w:r>
        <w:rPr>
          <w:rFonts w:hint="eastAsia" w:ascii="仿宋" w:hAnsi="仿宋" w:eastAsia="仿宋"/>
          <w:sz w:val="24"/>
          <w:lang w:eastAsia="zh-CN"/>
        </w:rPr>
        <w:t>，</w:t>
      </w:r>
      <w:r>
        <w:rPr>
          <w:rFonts w:hint="eastAsia" w:ascii="仿宋" w:hAnsi="仿宋" w:eastAsia="仿宋"/>
          <w:sz w:val="24"/>
          <w:lang w:val="en-US" w:eastAsia="zh-CN"/>
        </w:rPr>
        <w:t>城阳</w:t>
      </w:r>
      <w:r>
        <w:rPr>
          <w:rFonts w:ascii="仿宋" w:hAnsi="仿宋" w:eastAsia="仿宋"/>
          <w:sz w:val="24"/>
        </w:rPr>
        <w:t>区</w:t>
      </w:r>
      <w:r>
        <w:rPr>
          <w:rFonts w:hint="eastAsia" w:ascii="仿宋" w:hAnsi="仿宋" w:eastAsia="仿宋"/>
          <w:sz w:val="24"/>
          <w:lang w:val="en-US" w:eastAsia="zh-CN"/>
        </w:rPr>
        <w:t>基本</w:t>
      </w:r>
      <w:r>
        <w:rPr>
          <w:rFonts w:ascii="仿宋" w:hAnsi="仿宋" w:eastAsia="仿宋"/>
          <w:sz w:val="24"/>
        </w:rPr>
        <w:t>养老</w:t>
      </w:r>
      <w:r>
        <w:rPr>
          <w:rFonts w:hint="eastAsia" w:ascii="仿宋" w:hAnsi="仿宋" w:eastAsia="仿宋"/>
          <w:sz w:val="24"/>
          <w:lang w:val="en-US" w:eastAsia="zh-CN"/>
        </w:rPr>
        <w:t>服务体系建设</w:t>
      </w:r>
      <w:r>
        <w:rPr>
          <w:rFonts w:ascii="仿宋" w:hAnsi="仿宋" w:eastAsia="仿宋"/>
          <w:sz w:val="24"/>
        </w:rPr>
        <w:t>工作在顶层设计、设施布局、服务供给等方面持续深化优化，逐步建立起以居家社区机构相协调、医养康养相结合的养老服务体系</w:t>
      </w:r>
      <w:r>
        <w:rPr>
          <w:rFonts w:hint="eastAsia" w:ascii="仿宋" w:hAnsi="仿宋"/>
          <w:sz w:val="24"/>
          <w:lang w:eastAsia="zh-CN"/>
        </w:rPr>
        <w:t>，</w:t>
      </w:r>
      <w:r>
        <w:rPr>
          <w:rFonts w:hint="eastAsia" w:ascii="仿宋" w:hAnsi="仿宋"/>
          <w:kern w:val="2"/>
        </w:rPr>
        <w:t>居家社区养老服务实现辖区街道和社区100%全覆盖。</w:t>
      </w:r>
    </w:p>
    <w:p>
      <w:pPr>
        <w:pStyle w:val="25"/>
        <w:spacing w:beforeAutospacing="0" w:afterAutospacing="0"/>
        <w:rPr>
          <w:rFonts w:hint="eastAsia" w:ascii="黑体" w:hAnsi="黑体" w:eastAsia="黑体" w:cs="黑体"/>
          <w:kern w:val="2"/>
          <w:lang w:val="en-US"/>
        </w:rPr>
      </w:pPr>
      <w:r>
        <w:rPr>
          <w:rFonts w:hint="eastAsia" w:ascii="黑体" w:hAnsi="黑体" w:eastAsia="黑体" w:cs="黑体"/>
          <w:kern w:val="2"/>
          <w:lang w:val="en-US"/>
        </w:rPr>
        <w:t>（一）强化引领作用，优化养老服务政策</w:t>
      </w:r>
    </w:p>
    <w:p>
      <w:pPr>
        <w:pStyle w:val="25"/>
        <w:spacing w:beforeAutospacing="0" w:afterAutospacing="0"/>
        <w:rPr>
          <w:rFonts w:hint="eastAsia" w:ascii="仿宋" w:hAnsi="仿宋"/>
          <w:kern w:val="2"/>
        </w:rPr>
      </w:pPr>
      <w:r>
        <w:rPr>
          <w:rFonts w:hint="eastAsia" w:ascii="仿宋" w:hAnsi="仿宋"/>
          <w:kern w:val="2"/>
        </w:rPr>
        <w:t>重点聚焦基本养老服务群体</w:t>
      </w:r>
      <w:r>
        <w:rPr>
          <w:rFonts w:hint="eastAsia" w:ascii="仿宋" w:hAnsi="仿宋"/>
          <w:kern w:val="2"/>
          <w:lang w:eastAsia="zh-CN"/>
        </w:rPr>
        <w:t>，</w:t>
      </w:r>
      <w:r>
        <w:rPr>
          <w:rFonts w:hint="eastAsia" w:ascii="仿宋" w:hAnsi="仿宋"/>
          <w:kern w:val="2"/>
        </w:rPr>
        <w:t>做好顶层设计与保障，制定《城阳区居家社区养老服务体系建设实施方案》，在全市率先出台《城阳区助老餐厅建设运营实施办法》、老年人能力评估等5个配套政策文件及标准规范。以“15分钟养老服务圈”为服务半径，整合居家、社区、机构养老服务功能，突出嵌入式、多功能、小规模、可持续发展特色，将养老服务设施建设纳入全区国土空间规划，制定了《青岛城阳区养老服务设施规划（2021-2035）》，有力夯实了全区基本养老服务体系基础和居家养老服务规范化发展。</w:t>
      </w:r>
    </w:p>
    <w:p>
      <w:pPr>
        <w:pStyle w:val="25"/>
        <w:spacing w:beforeAutospacing="0" w:afterAutospacing="0"/>
        <w:rPr>
          <w:rFonts w:hint="eastAsia" w:ascii="黑体" w:hAnsi="黑体" w:eastAsia="黑体" w:cs="黑体"/>
          <w:kern w:val="2"/>
          <w:lang w:val="en-US"/>
        </w:rPr>
      </w:pPr>
      <w:r>
        <w:rPr>
          <w:rFonts w:hint="eastAsia" w:ascii="黑体" w:hAnsi="黑体" w:eastAsia="黑体" w:cs="黑体"/>
          <w:kern w:val="2"/>
          <w:lang w:val="en-US"/>
        </w:rPr>
        <w:t>（二）强化市场驱动，提升居家养老供给服务</w:t>
      </w:r>
    </w:p>
    <w:p>
      <w:pPr>
        <w:pStyle w:val="25"/>
        <w:spacing w:beforeAutospacing="0" w:afterAutospacing="0"/>
        <w:rPr>
          <w:rFonts w:hint="eastAsia" w:ascii="仿宋" w:hAnsi="仿宋"/>
          <w:kern w:val="2"/>
        </w:rPr>
      </w:pPr>
      <w:r>
        <w:rPr>
          <w:rFonts w:hint="eastAsia" w:ascii="仿宋" w:hAnsi="仿宋"/>
          <w:kern w:val="2"/>
        </w:rPr>
        <w:t>区委、区政府连续三年将养老服务建设列入民生实事工程，通过一次性建设补贴、家庭养老床位补贴、适老化改造补贴等政策，撬动社会资本建设了兼具“六助”（助餐、助医、助洁、助浴、助乐、助急）和“三托”（长托、短托、日托）功能的八个街道居家社区养老服务中心，打造居家社区养老服务站</w:t>
      </w:r>
      <w:r>
        <w:rPr>
          <w:rFonts w:hint="eastAsia" w:ascii="仿宋" w:hAnsi="仿宋"/>
          <w:kern w:val="2"/>
          <w:lang w:val="en-US" w:eastAsia="zh-CN"/>
        </w:rPr>
        <w:t>64</w:t>
      </w:r>
      <w:r>
        <w:rPr>
          <w:rFonts w:hint="eastAsia" w:ascii="仿宋" w:hAnsi="仿宋"/>
          <w:kern w:val="2"/>
        </w:rPr>
        <w:t>处，新增家庭养老床位800余张。建立健全特困供养照料护理制度，将全区575名高龄、空巢独居、社区留守老人等全部纳入居家养老服务范围，分为自理型、护理型、政府购买服务型三种，分类补贴。近两年来，区街两级仅助餐补助资金就达270余万元，建设社区助老餐厅</w:t>
      </w:r>
      <w:r>
        <w:rPr>
          <w:rFonts w:hint="eastAsia" w:ascii="仿宋" w:hAnsi="仿宋"/>
          <w:kern w:val="2"/>
          <w:lang w:val="en-US" w:eastAsia="zh-CN"/>
        </w:rPr>
        <w:t>38</w:t>
      </w:r>
      <w:r>
        <w:rPr>
          <w:rFonts w:hint="eastAsia" w:ascii="仿宋" w:hAnsi="仿宋"/>
          <w:kern w:val="2"/>
        </w:rPr>
        <w:t>处，低保家庭和城乡特困老人每餐最高收费2元，其他老人每餐不高于8元，日均累计服务老年人约2000人，全区各项养老政策补助落实力度和实施范围均位列全市第一名。</w:t>
      </w:r>
    </w:p>
    <w:p>
      <w:pPr>
        <w:pStyle w:val="25"/>
        <w:spacing w:beforeAutospacing="0" w:afterAutospacing="0"/>
        <w:rPr>
          <w:rFonts w:hint="eastAsia" w:ascii="黑体" w:hAnsi="黑体" w:eastAsia="黑体" w:cs="黑体"/>
          <w:kern w:val="2"/>
          <w:lang w:val="en-US"/>
        </w:rPr>
      </w:pPr>
      <w:r>
        <w:rPr>
          <w:rFonts w:hint="eastAsia" w:ascii="黑体" w:hAnsi="黑体" w:eastAsia="黑体" w:cs="黑体"/>
          <w:kern w:val="2"/>
          <w:lang w:val="en-US"/>
        </w:rPr>
        <w:t>（三）强化健康发展，促进机构养老增效</w:t>
      </w:r>
    </w:p>
    <w:p>
      <w:pPr>
        <w:pStyle w:val="25"/>
        <w:spacing w:beforeAutospacing="0" w:afterAutospacing="0"/>
        <w:rPr>
          <w:rFonts w:hint="eastAsia" w:ascii="仿宋" w:hAnsi="仿宋"/>
          <w:kern w:val="2"/>
        </w:rPr>
      </w:pPr>
      <w:r>
        <w:rPr>
          <w:rFonts w:hint="eastAsia" w:ascii="仿宋" w:hAnsi="仿宋"/>
          <w:kern w:val="2"/>
        </w:rPr>
        <w:t>积极打造“住、养、医、护、康”五位一体的大健康养老事业，实施敬老院改造提升三年行动计划，专业服务延伸至家庭养老床位、适老化改造、政府购买上门服务等若干个性定制。目前全区共有养老机构25家，床位5013张，其中医养结合型养老机构22家，医养结合占比位于全市前列，护理型床位数量全市第一，机构供养老人1901人。泰康集团在山东布局的首个高端养老项目—泰康之家·琴园体验馆对外开放，计划引入美国CCRC持续照护模式，打造老年迪士尼“乐园”。基本形成“低端有保障、中端有供给、高端有市场”的养老机构发展格局，老年人的获得感、幸福感和安全感不断增强。</w:t>
      </w:r>
    </w:p>
    <w:p>
      <w:pPr>
        <w:pStyle w:val="25"/>
        <w:spacing w:beforeAutospacing="0" w:afterAutospacing="0"/>
        <w:rPr>
          <w:rFonts w:hint="eastAsia" w:ascii="黑体" w:hAnsi="黑体" w:eastAsia="黑体" w:cs="黑体"/>
          <w:kern w:val="2"/>
          <w:lang w:val="en-US"/>
        </w:rPr>
      </w:pPr>
      <w:r>
        <w:rPr>
          <w:rFonts w:hint="eastAsia" w:ascii="黑体" w:hAnsi="黑体" w:eastAsia="黑体" w:cs="黑体"/>
          <w:kern w:val="2"/>
          <w:lang w:val="en-US"/>
        </w:rPr>
        <w:t>（四）强化数字赋能，拓展智慧养老场景</w:t>
      </w:r>
    </w:p>
    <w:p>
      <w:pPr>
        <w:pStyle w:val="25"/>
        <w:spacing w:beforeAutospacing="0" w:afterAutospacing="0"/>
        <w:rPr>
          <w:rFonts w:hint="eastAsia" w:ascii="仿宋" w:hAnsi="仿宋"/>
          <w:kern w:val="2"/>
        </w:rPr>
      </w:pPr>
      <w:r>
        <w:rPr>
          <w:rFonts w:hint="eastAsia" w:ascii="仿宋" w:hAnsi="仿宋"/>
          <w:kern w:val="2"/>
        </w:rPr>
        <w:t>打造养老机构多层级智慧养老服务样板，开发了城阳养老服务综合监督信息平台，汇聚整合全区养老资源运营数据，推进养老供给与养老需求的高效对接，截止目前为老年人提供生活照料、康复护理、助餐送餐、精神慰藉等照护服务10000余人次。持续推进“养老服务时间银行”品牌创建，推行养老服务线上“点单式”服务，以社会志愿者、辖区内低龄老人、专业家政服务公司、养老服务机构、医疗机构等为服务力量，完善“付出-积累-回报”志愿服务长效机制。</w:t>
      </w:r>
    </w:p>
    <w:p>
      <w:pPr>
        <w:pStyle w:val="25"/>
        <w:spacing w:beforeAutospacing="0" w:afterAutospacing="0"/>
        <w:rPr>
          <w:rFonts w:hint="eastAsia" w:ascii="黑体" w:hAnsi="黑体" w:eastAsia="黑体" w:cs="黑体"/>
          <w:kern w:val="2"/>
          <w:lang w:val="en-US"/>
        </w:rPr>
      </w:pPr>
      <w:r>
        <w:rPr>
          <w:rFonts w:hint="eastAsia" w:ascii="黑体" w:hAnsi="黑体" w:eastAsia="黑体" w:cs="黑体"/>
          <w:kern w:val="2"/>
          <w:lang w:val="en-US"/>
        </w:rPr>
        <w:t>（五）强化要素保障，健全人才培育体系</w:t>
      </w:r>
    </w:p>
    <w:p>
      <w:pPr>
        <w:pStyle w:val="25"/>
        <w:spacing w:beforeAutospacing="0" w:afterAutospacing="0"/>
        <w:rPr>
          <w:rFonts w:hint="eastAsia" w:ascii="仿宋" w:hAnsi="仿宋"/>
          <w:kern w:val="2"/>
        </w:rPr>
      </w:pPr>
      <w:r>
        <w:rPr>
          <w:rFonts w:hint="eastAsia" w:ascii="仿宋" w:hAnsi="仿宋"/>
          <w:kern w:val="2"/>
        </w:rPr>
        <w:t>建立养老机构护理员入职年限补贴、特殊岗位津贴等制度，大中专院校毕业生在一线岗位满5年，给予最高3万元的一次性入职补贴，对养老护理人员按照等级，分别给予每人每月100元至200元岗位津贴。分批次对养老服务人员进行理论知识、操作技能培训，2021年以来，共培训人员2000余人次，构建起从初级到高级技师五级发展通道</w:t>
      </w:r>
      <w:r>
        <w:rPr>
          <w:rFonts w:hint="eastAsia" w:ascii="仿宋" w:hAnsi="仿宋"/>
          <w:kern w:val="2"/>
          <w:lang w:eastAsia="zh-CN"/>
        </w:rPr>
        <w:t>。</w:t>
      </w:r>
      <w:r>
        <w:rPr>
          <w:rFonts w:hint="eastAsia" w:ascii="仿宋" w:hAnsi="仿宋"/>
          <w:kern w:val="2"/>
        </w:rPr>
        <w:t>目前，有2人入选“齐鲁和谐使者”、9人获得“青岛和谐使者”高级人才称号，护理员持证率达90%。</w:t>
      </w:r>
    </w:p>
    <w:p>
      <w:pPr>
        <w:pStyle w:val="25"/>
        <w:spacing w:beforeAutospacing="0" w:afterAutospacing="0"/>
        <w:rPr>
          <w:rFonts w:hint="eastAsia" w:ascii="黑体" w:hAnsi="黑体" w:eastAsia="黑体" w:cs="黑体"/>
          <w:kern w:val="2"/>
          <w:lang w:val="en-US"/>
        </w:rPr>
      </w:pPr>
      <w:r>
        <w:rPr>
          <w:rFonts w:hint="eastAsia" w:ascii="黑体" w:hAnsi="黑体" w:eastAsia="黑体" w:cs="黑体"/>
          <w:kern w:val="2"/>
          <w:lang w:val="en-US"/>
        </w:rPr>
        <w:t>（六）强化兜底作用，推进发展成果共享</w:t>
      </w:r>
    </w:p>
    <w:p>
      <w:pPr>
        <w:pStyle w:val="25"/>
        <w:spacing w:beforeAutospacing="0" w:afterAutospacing="0"/>
      </w:pPr>
      <w:r>
        <w:rPr>
          <w:rFonts w:hint="eastAsia" w:ascii="仿宋" w:hAnsi="仿宋"/>
          <w:kern w:val="2"/>
        </w:rPr>
        <w:t>每年投入290万元以上，为全区60岁以上老年人购买意外伤害保险。对分散供养的特困老年人，采取政府购买服务予以保障，服务对象中半自理和失能（失智）老年人的服务时间分别为每月不少于45小时和60小时，城乡分别按每小时20元、15元的标准予以补助。2021年，再次提高老年人高龄补贴标准，80岁至89岁老人每人每月160元提高到200元，90岁至99岁老人每人每月200元提高到300元，100岁以上老人每人每月发放1600元长寿补贴，老年节对100岁以上老人加发700元</w:t>
      </w:r>
      <w:r>
        <w:rPr>
          <w:rFonts w:hint="eastAsia" w:ascii="仿宋" w:hAnsi="仿宋"/>
          <w:kern w:val="2"/>
          <w:lang w:eastAsia="zh-CN"/>
        </w:rPr>
        <w:t>节日补助，</w:t>
      </w:r>
      <w:r>
        <w:rPr>
          <w:rFonts w:hint="eastAsia" w:ascii="仿宋" w:hAnsi="仿宋"/>
          <w:kern w:val="2"/>
        </w:rPr>
        <w:t>目前我区高龄补贴标准全市最高、全省前两名，每年支出约4700万元。</w:t>
      </w:r>
    </w:p>
    <w:p>
      <w:pPr>
        <w:pStyle w:val="5"/>
      </w:pPr>
      <w:r>
        <w:rPr>
          <w:rFonts w:hint="eastAsia"/>
          <w:lang w:val="en-US" w:eastAsia="zh-CN"/>
        </w:rPr>
        <w:t>城阳区养老服务深层次挑战</w:t>
      </w:r>
    </w:p>
    <w:p>
      <w:pPr>
        <w:spacing w:line="360" w:lineRule="auto"/>
        <w:ind w:firstLine="480" w:firstLineChars="200"/>
        <w:rPr>
          <w:rFonts w:hint="eastAsia" w:ascii="仿宋" w:hAnsi="仿宋" w:eastAsia="仿宋"/>
          <w:sz w:val="24"/>
          <w:lang w:eastAsia="zh-CN"/>
        </w:rPr>
      </w:pPr>
      <w:r>
        <w:rPr>
          <w:rFonts w:hint="eastAsia" w:ascii="仿宋" w:hAnsi="仿宋" w:eastAsia="仿宋"/>
          <w:sz w:val="24"/>
        </w:rPr>
        <w:t>目前城阳区养老服务还存在“总量不足、结构不优、质量不高”等短板</w:t>
      </w:r>
      <w:r>
        <w:rPr>
          <w:rFonts w:hint="eastAsia" w:ascii="仿宋" w:hAnsi="仿宋" w:eastAsia="仿宋"/>
          <w:sz w:val="24"/>
          <w:lang w:eastAsia="zh-CN"/>
        </w:rPr>
        <w:t>：</w:t>
      </w:r>
    </w:p>
    <w:p>
      <w:pPr>
        <w:spacing w:line="360" w:lineRule="auto"/>
        <w:ind w:firstLine="480" w:firstLineChars="200"/>
        <w:rPr>
          <w:rFonts w:hint="eastAsia" w:ascii="仿宋" w:hAnsi="仿宋" w:eastAsia="仿宋"/>
          <w:sz w:val="24"/>
        </w:rPr>
      </w:pPr>
      <w:r>
        <w:rPr>
          <w:rFonts w:hint="eastAsia" w:ascii="仿宋" w:hAnsi="仿宋" w:eastAsia="仿宋"/>
          <w:sz w:val="24"/>
        </w:rPr>
        <w:t>一是养老机构在经营管理中，服务能力和水平较低，通常在衣食住行和基本医疗保障层面提供服务，缺少高科技和高质量的品牌服务，养老机构盈利能力不佳。</w:t>
      </w:r>
    </w:p>
    <w:p>
      <w:pPr>
        <w:spacing w:line="360" w:lineRule="auto"/>
        <w:ind w:firstLine="480" w:firstLineChars="200"/>
        <w:rPr>
          <w:rFonts w:hint="eastAsia" w:ascii="仿宋" w:hAnsi="仿宋" w:eastAsia="仿宋"/>
          <w:sz w:val="24"/>
        </w:rPr>
      </w:pPr>
      <w:r>
        <w:rPr>
          <w:rFonts w:hint="eastAsia" w:ascii="仿宋" w:hAnsi="仿宋" w:eastAsia="仿宋"/>
          <w:sz w:val="24"/>
        </w:rPr>
        <w:t>二是社区居家养老服务体系尚不健全，老年活动基础设施配套</w:t>
      </w:r>
      <w:r>
        <w:rPr>
          <w:rFonts w:hint="eastAsia" w:ascii="仿宋" w:hAnsi="仿宋" w:eastAsia="仿宋"/>
          <w:sz w:val="24"/>
          <w:lang w:val="en-US" w:eastAsia="zh-CN"/>
        </w:rPr>
        <w:t>少</w:t>
      </w:r>
      <w:r>
        <w:rPr>
          <w:rFonts w:hint="eastAsia" w:ascii="仿宋" w:hAnsi="仿宋" w:eastAsia="仿宋"/>
          <w:sz w:val="24"/>
        </w:rPr>
        <w:t>、质量较低、环境差，对社会力量参与的支持和扶持力度不够，很难为居家养老的老年人提供满足其需求的服务。</w:t>
      </w:r>
    </w:p>
    <w:p>
      <w:pPr>
        <w:spacing w:line="360" w:lineRule="auto"/>
        <w:ind w:firstLine="480" w:firstLineChars="200"/>
        <w:rPr>
          <w:rFonts w:hint="eastAsia" w:ascii="仿宋" w:hAnsi="仿宋" w:eastAsia="仿宋"/>
          <w:sz w:val="24"/>
        </w:rPr>
      </w:pPr>
      <w:r>
        <w:rPr>
          <w:rFonts w:hint="eastAsia" w:ascii="仿宋" w:hAnsi="仿宋" w:eastAsia="仿宋"/>
          <w:sz w:val="24"/>
        </w:rPr>
        <w:t>三是养老服务人才供给不足，专业人才特别是护理人员短缺，普遍存在着学历低、年龄大等问题，缺乏医疗保健、康复技能及心理调适等深层次服务能力。</w:t>
      </w:r>
    </w:p>
    <w:p>
      <w:pPr>
        <w:spacing w:line="360" w:lineRule="auto"/>
        <w:ind w:firstLine="480" w:firstLineChars="200"/>
        <w:rPr>
          <w:rFonts w:hint="eastAsia" w:ascii="仿宋" w:hAnsi="仿宋" w:eastAsia="仿宋"/>
          <w:sz w:val="24"/>
        </w:rPr>
      </w:pPr>
      <w:r>
        <w:rPr>
          <w:rFonts w:hint="eastAsia" w:ascii="仿宋" w:hAnsi="仿宋" w:eastAsia="仿宋"/>
          <w:sz w:val="24"/>
        </w:rPr>
        <w:t>四是与老龄化社会相适应的政府和社会协同治理机制没有形成合力，数字化、智慧化、精准化、个性化服务不到位，普惠性和互助性服务需要强化，公共和社会资源的公平、有序、有效配置有待提升。</w:t>
      </w:r>
    </w:p>
    <w:p>
      <w:pPr>
        <w:pStyle w:val="5"/>
        <w:rPr>
          <w:rFonts w:hint="eastAsia" w:ascii="仿宋" w:hAnsi="仿宋" w:eastAsia="仿宋"/>
          <w:sz w:val="24"/>
        </w:rPr>
      </w:pPr>
      <w:r>
        <w:rPr>
          <w:rFonts w:hint="eastAsia" w:hAnsi="仿宋"/>
          <w:sz w:val="24"/>
          <w:lang w:val="en-US" w:eastAsia="zh-CN"/>
        </w:rPr>
        <w:t>主要政策解读</w:t>
      </w:r>
    </w:p>
    <w:p>
      <w:pPr>
        <w:pStyle w:val="25"/>
        <w:spacing w:beforeAutospacing="0" w:afterAutospacing="0"/>
        <w:rPr>
          <w:rFonts w:hint="eastAsia" w:ascii="仿宋" w:hAnsi="仿宋"/>
          <w:kern w:val="2"/>
        </w:rPr>
      </w:pPr>
      <w:r>
        <w:rPr>
          <w:rFonts w:hint="eastAsia" w:ascii="仿宋" w:hAnsi="仿宋"/>
          <w:kern w:val="2"/>
        </w:rPr>
        <w:t>（</w:t>
      </w:r>
      <w:r>
        <w:rPr>
          <w:rFonts w:hint="eastAsia" w:ascii="仿宋" w:hAnsi="仿宋"/>
          <w:kern w:val="2"/>
          <w:lang w:val="en-US" w:eastAsia="zh-CN"/>
        </w:rPr>
        <w:t>1</w:t>
      </w:r>
      <w:r>
        <w:rPr>
          <w:rFonts w:hint="eastAsia" w:ascii="仿宋" w:hAnsi="仿宋"/>
          <w:kern w:val="2"/>
        </w:rPr>
        <w:t>）《山东省养老服务条例》（2020版）强调：县级以上人民政府应当统筹整合养老服务信息资源，建立健全养老服务信息共享机制，推进养老服务数据互联互通，实现跨部门、跨区域的协同合作和信息共享，推进养老服务与管理的智慧化应用。鼓励、支持社会力量创新养老服务模式，开发和推广智慧养老服务平台，充分运用互联网、物联网、云计算、大数据等技术，集成市场和社会资源、促进供需对接，为老年人提供紧急援助、健康医疗、服务预约、安全监测等服务。</w:t>
      </w:r>
    </w:p>
    <w:p>
      <w:pPr>
        <w:pStyle w:val="25"/>
        <w:spacing w:beforeAutospacing="0" w:afterAutospacing="0"/>
        <w:rPr>
          <w:rFonts w:ascii="仿宋" w:hAnsi="仿宋"/>
          <w:kern w:val="2"/>
        </w:rPr>
      </w:pPr>
      <w:r>
        <w:rPr>
          <w:rFonts w:hint="eastAsia" w:ascii="仿宋" w:hAnsi="仿宋"/>
          <w:kern w:val="2"/>
        </w:rPr>
        <w:t>（</w:t>
      </w:r>
      <w:r>
        <w:rPr>
          <w:rFonts w:hint="eastAsia" w:ascii="仿宋" w:hAnsi="仿宋"/>
          <w:kern w:val="2"/>
          <w:lang w:val="en-US" w:eastAsia="zh-CN"/>
        </w:rPr>
        <w:t>2</w:t>
      </w:r>
      <w:r>
        <w:rPr>
          <w:rFonts w:hint="eastAsia" w:ascii="仿宋" w:hAnsi="仿宋"/>
          <w:kern w:val="2"/>
        </w:rPr>
        <w:t>）《山东省“十四五”养老服务体系规划》强调：推进“互联网+养老服务”：创新“互联网+养老”等智慧养老模式，汇聚线上线下资源，丰富产品供给，精准对接需求和供给，为老年人提供“菜单式”就近便捷养老服务，着力打造“没有围墙的养老院”。鼓励互联网养老服务企业创新服务模式，为老年人定制各类活动场景的健康监测系统，利用大数据方便老年人的居家出行、健康管理和应急处置。</w:t>
      </w:r>
    </w:p>
    <w:p>
      <w:pPr>
        <w:pStyle w:val="25"/>
        <w:spacing w:beforeAutospacing="0" w:afterAutospacing="0"/>
        <w:rPr>
          <w:rFonts w:ascii="仿宋" w:hAnsi="仿宋"/>
          <w:kern w:val="2"/>
        </w:rPr>
      </w:pPr>
      <w:r>
        <w:rPr>
          <w:rFonts w:hint="eastAsia" w:ascii="仿宋" w:hAnsi="仿宋"/>
          <w:kern w:val="2"/>
        </w:rPr>
        <w:t>（</w:t>
      </w:r>
      <w:r>
        <w:rPr>
          <w:rFonts w:hint="eastAsia" w:ascii="仿宋" w:hAnsi="仿宋"/>
          <w:kern w:val="2"/>
          <w:lang w:val="en-US" w:eastAsia="zh-CN"/>
        </w:rPr>
        <w:t>3</w:t>
      </w:r>
      <w:r>
        <w:rPr>
          <w:rFonts w:hint="eastAsia" w:ascii="仿宋" w:hAnsi="仿宋"/>
          <w:kern w:val="2"/>
        </w:rPr>
        <w:t>）《青岛市“十四五”民政事业发展规划》强调：优化养老服务供给体系，到“十四五”末养老机构护理型床位占总床位数的比例不低于70%。健全以企业和社会组织为主体、社区为纽带、智慧养老平台为支撑的居家养老服务网络，到“十四五”末社区养老服务设施配建率达到100%、家庭养老床位达到2万张。</w:t>
      </w:r>
    </w:p>
    <w:p>
      <w:pPr>
        <w:pStyle w:val="25"/>
        <w:spacing w:beforeAutospacing="0" w:afterAutospacing="0"/>
        <w:rPr>
          <w:rFonts w:hint="default" w:ascii="仿宋" w:hAnsi="仿宋"/>
          <w:kern w:val="2"/>
          <w:lang w:val="en-US" w:eastAsia="zh-CN"/>
        </w:rPr>
      </w:pPr>
      <w:r>
        <w:rPr>
          <w:rFonts w:hint="eastAsia" w:ascii="仿宋" w:hAnsi="仿宋"/>
          <w:kern w:val="2"/>
        </w:rPr>
        <w:t>（</w:t>
      </w:r>
      <w:r>
        <w:rPr>
          <w:rFonts w:hint="eastAsia" w:ascii="仿宋" w:hAnsi="仿宋"/>
          <w:kern w:val="2"/>
          <w:lang w:val="en-US" w:eastAsia="zh-CN"/>
        </w:rPr>
        <w:t>4</w:t>
      </w:r>
      <w:r>
        <w:rPr>
          <w:rFonts w:hint="eastAsia" w:ascii="仿宋" w:hAnsi="仿宋"/>
          <w:kern w:val="2"/>
        </w:rPr>
        <w:t>）《青岛市养老服务设施专项规划（2021-2035年》要求：通过完善社区基础网络建设、推进社区物联网建设应用，提升社区养老服务设施建设水平。鼓励搭建“互联网+养老+康复”的数字平台，实现社区对辖区内每位老年人的健康状况实时监测与管理。</w:t>
      </w:r>
    </w:p>
    <w:p>
      <w:pPr>
        <w:pStyle w:val="31"/>
        <w:rPr>
          <w:rFonts w:hint="eastAsia" w:ascii="仿宋" w:hAnsi="仿宋" w:eastAsia="仿宋"/>
          <w:sz w:val="24"/>
        </w:rPr>
      </w:pPr>
    </w:p>
    <w:p>
      <w:pPr>
        <w:pStyle w:val="4"/>
      </w:pPr>
      <w:r>
        <w:rPr>
          <w:rFonts w:hint="eastAsia"/>
          <w:lang w:val="en-US" w:eastAsia="zh-CN"/>
        </w:rPr>
        <w:t>对本项目服务需求的理解</w:t>
      </w:r>
    </w:p>
    <w:p>
      <w:pPr>
        <w:pStyle w:val="5"/>
        <w:rPr>
          <w:rFonts w:hint="eastAsia"/>
          <w:lang w:val="en-US" w:eastAsia="zh-CN"/>
        </w:rPr>
      </w:pPr>
      <w:r>
        <w:rPr>
          <w:rFonts w:hint="eastAsia"/>
          <w:lang w:val="en-US" w:eastAsia="zh-CN"/>
        </w:rPr>
        <w:t>业务需求</w:t>
      </w:r>
    </w:p>
    <w:p>
      <w:pPr>
        <w:pStyle w:val="6"/>
        <w:bidi w:val="0"/>
        <w:ind w:left="864" w:leftChars="0" w:hanging="864" w:firstLineChars="0"/>
        <w:rPr>
          <w:rFonts w:hint="eastAsia"/>
        </w:rPr>
      </w:pPr>
      <w:r>
        <w:rPr>
          <w:rFonts w:hint="eastAsia"/>
          <w:lang w:val="en-US" w:eastAsia="zh-CN"/>
        </w:rPr>
        <w:t>创新</w:t>
      </w:r>
      <w:r>
        <w:rPr>
          <w:rFonts w:hint="eastAsia"/>
        </w:rPr>
        <w:t>“</w:t>
      </w:r>
      <w:r>
        <w:rPr>
          <w:rFonts w:hint="eastAsia"/>
          <w:lang w:val="en-US" w:eastAsia="zh-CN"/>
        </w:rPr>
        <w:t>数字养老</w:t>
      </w:r>
      <w:r>
        <w:rPr>
          <w:rFonts w:hint="eastAsia"/>
        </w:rPr>
        <w:t>”新模式</w:t>
      </w:r>
      <w:r>
        <w:rPr>
          <w:rFonts w:hint="eastAsia"/>
          <w:lang w:eastAsia="zh-CN"/>
        </w:rPr>
        <w:t>的</w:t>
      </w:r>
      <w:r>
        <w:rPr>
          <w:rFonts w:hint="eastAsia"/>
          <w:lang w:val="en-US" w:eastAsia="zh-CN"/>
        </w:rPr>
        <w:t>需求</w:t>
      </w:r>
    </w:p>
    <w:p>
      <w:pPr>
        <w:spacing w:line="360" w:lineRule="auto"/>
        <w:ind w:firstLine="480" w:firstLineChars="200"/>
        <w:rPr>
          <w:rFonts w:hint="eastAsia" w:ascii="仿宋" w:hAnsi="仿宋" w:eastAsia="仿宋"/>
          <w:sz w:val="24"/>
        </w:rPr>
      </w:pPr>
      <w:r>
        <w:rPr>
          <w:rFonts w:hint="eastAsia" w:ascii="仿宋" w:hAnsi="仿宋" w:eastAsia="仿宋"/>
          <w:sz w:val="24"/>
          <w:lang w:val="en-US" w:eastAsia="zh-CN"/>
        </w:rPr>
        <w:t>数字养老服务</w:t>
      </w:r>
      <w:r>
        <w:rPr>
          <w:rFonts w:hint="eastAsia" w:ascii="仿宋" w:hAnsi="仿宋" w:eastAsia="仿宋"/>
          <w:sz w:val="24"/>
        </w:rPr>
        <w:t>项目紧密围绕“</w:t>
      </w:r>
      <w:r>
        <w:rPr>
          <w:rFonts w:hint="eastAsia" w:ascii="仿宋" w:hAnsi="仿宋" w:eastAsia="仿宋"/>
          <w:sz w:val="24"/>
          <w:lang w:val="en-US" w:eastAsia="zh-CN"/>
        </w:rPr>
        <w:t>服务政府、赋能产业、惠及民生</w:t>
      </w:r>
      <w:r>
        <w:rPr>
          <w:rFonts w:hint="eastAsia" w:ascii="仿宋" w:hAnsi="仿宋" w:eastAsia="仿宋"/>
          <w:sz w:val="24"/>
        </w:rPr>
        <w:t>”的理念，构建</w:t>
      </w:r>
      <w:r>
        <w:rPr>
          <w:rFonts w:hint="eastAsia" w:ascii="仿宋" w:hAnsi="仿宋" w:eastAsia="仿宋"/>
          <w:sz w:val="24"/>
          <w:lang w:val="en-US" w:eastAsia="zh-CN"/>
        </w:rPr>
        <w:t>城阳</w:t>
      </w:r>
      <w:r>
        <w:rPr>
          <w:rFonts w:hint="eastAsia" w:ascii="仿宋" w:hAnsi="仿宋" w:eastAsia="仿宋"/>
          <w:sz w:val="24"/>
        </w:rPr>
        <w:t>“</w:t>
      </w:r>
      <w:r>
        <w:rPr>
          <w:rFonts w:hint="eastAsia" w:ascii="仿宋" w:hAnsi="仿宋" w:eastAsia="仿宋"/>
          <w:sz w:val="24"/>
          <w:lang w:val="en-US" w:eastAsia="zh-CN"/>
        </w:rPr>
        <w:t>数字</w:t>
      </w:r>
      <w:r>
        <w:rPr>
          <w:rFonts w:hint="eastAsia" w:ascii="仿宋" w:hAnsi="仿宋" w:eastAsia="仿宋"/>
          <w:sz w:val="24"/>
        </w:rPr>
        <w:t>养老”技术框架，建立标准统一、安全可控的</w:t>
      </w:r>
      <w:r>
        <w:rPr>
          <w:rFonts w:hint="eastAsia" w:ascii="仿宋" w:hAnsi="仿宋" w:eastAsia="仿宋"/>
          <w:sz w:val="24"/>
          <w:lang w:val="en-US" w:eastAsia="zh-CN"/>
        </w:rPr>
        <w:t>数字</w:t>
      </w:r>
      <w:r>
        <w:rPr>
          <w:rFonts w:hint="eastAsia" w:ascii="仿宋" w:hAnsi="仿宋" w:eastAsia="仿宋"/>
          <w:sz w:val="24"/>
        </w:rPr>
        <w:t>养老</w:t>
      </w:r>
      <w:r>
        <w:rPr>
          <w:rFonts w:hint="eastAsia" w:ascii="仿宋" w:hAnsi="仿宋" w:eastAsia="仿宋"/>
          <w:sz w:val="24"/>
          <w:lang w:val="en-US" w:eastAsia="zh-CN"/>
        </w:rPr>
        <w:t>服务</w:t>
      </w:r>
      <w:r>
        <w:rPr>
          <w:rFonts w:hint="eastAsia" w:ascii="仿宋" w:hAnsi="仿宋" w:eastAsia="仿宋"/>
          <w:sz w:val="24"/>
        </w:rPr>
        <w:t>一体化平台，</w:t>
      </w:r>
      <w:r>
        <w:rPr>
          <w:rFonts w:hint="eastAsia" w:ascii="仿宋" w:hAnsi="仿宋" w:eastAsia="仿宋"/>
          <w:sz w:val="24"/>
          <w:lang w:val="en-US" w:eastAsia="zh-CN"/>
        </w:rPr>
        <w:t>与线下区级养老综合服务中心、街道居家社区养老服务中心（站）联动，</w:t>
      </w:r>
      <w:r>
        <w:rPr>
          <w:rFonts w:hint="eastAsia" w:ascii="仿宋" w:hAnsi="仿宋" w:eastAsia="仿宋"/>
          <w:sz w:val="24"/>
        </w:rPr>
        <w:t>形成资源汇聚、共享开放的</w:t>
      </w:r>
      <w:r>
        <w:rPr>
          <w:rFonts w:hint="eastAsia" w:ascii="仿宋" w:hAnsi="仿宋" w:eastAsia="仿宋"/>
          <w:sz w:val="24"/>
          <w:lang w:val="en-US" w:eastAsia="zh-CN"/>
        </w:rPr>
        <w:t>数字</w:t>
      </w:r>
      <w:r>
        <w:rPr>
          <w:rFonts w:hint="eastAsia" w:ascii="仿宋" w:hAnsi="仿宋" w:eastAsia="仿宋"/>
          <w:sz w:val="24"/>
        </w:rPr>
        <w:t>养老</w:t>
      </w:r>
      <w:r>
        <w:rPr>
          <w:rFonts w:hint="eastAsia" w:ascii="仿宋" w:hAnsi="仿宋" w:eastAsia="仿宋"/>
          <w:sz w:val="24"/>
          <w:lang w:val="en-US" w:eastAsia="zh-CN"/>
        </w:rPr>
        <w:t>服务</w:t>
      </w:r>
      <w:r>
        <w:rPr>
          <w:rFonts w:hint="eastAsia" w:ascii="仿宋" w:hAnsi="仿宋" w:eastAsia="仿宋"/>
          <w:sz w:val="24"/>
        </w:rPr>
        <w:t>中心</w:t>
      </w:r>
      <w:r>
        <w:rPr>
          <w:rFonts w:hint="eastAsia" w:ascii="仿宋" w:hAnsi="仿宋" w:eastAsia="仿宋"/>
          <w:sz w:val="24"/>
          <w:lang w:eastAsia="zh-CN"/>
        </w:rPr>
        <w:t>。</w:t>
      </w:r>
      <w:r>
        <w:rPr>
          <w:rFonts w:hint="eastAsia" w:ascii="仿宋" w:hAnsi="仿宋" w:eastAsia="仿宋"/>
          <w:sz w:val="24"/>
        </w:rPr>
        <w:t>建设深度融合、纵横协同的养老</w:t>
      </w:r>
      <w:r>
        <w:rPr>
          <w:rFonts w:hint="eastAsia" w:ascii="仿宋" w:hAnsi="仿宋" w:eastAsia="仿宋"/>
          <w:sz w:val="24"/>
          <w:lang w:val="en-US" w:eastAsia="zh-CN"/>
        </w:rPr>
        <w:t>服务</w:t>
      </w:r>
      <w:r>
        <w:rPr>
          <w:rFonts w:hint="eastAsia" w:ascii="仿宋" w:hAnsi="仿宋" w:eastAsia="仿宋"/>
          <w:sz w:val="24"/>
        </w:rPr>
        <w:t>应用，与</w:t>
      </w:r>
      <w:r>
        <w:rPr>
          <w:rFonts w:hint="eastAsia" w:ascii="仿宋" w:hAnsi="仿宋" w:eastAsia="仿宋"/>
          <w:sz w:val="24"/>
          <w:lang w:val="en-US" w:eastAsia="zh-CN"/>
        </w:rPr>
        <w:t>养老服务产业</w:t>
      </w:r>
      <w:r>
        <w:rPr>
          <w:rFonts w:hint="eastAsia" w:ascii="仿宋" w:hAnsi="仿宋" w:eastAsia="仿宋"/>
          <w:sz w:val="24"/>
        </w:rPr>
        <w:t>积极对接，拓展应用领域，创新养老服务模式，线上线下互动，提供有特色的养老服务新业态。</w:t>
      </w:r>
    </w:p>
    <w:p>
      <w:pPr>
        <w:pStyle w:val="6"/>
        <w:bidi w:val="0"/>
        <w:ind w:left="864" w:leftChars="0" w:hanging="864" w:firstLineChars="0"/>
        <w:rPr>
          <w:rFonts w:hint="eastAsia"/>
          <w:lang w:val="en-US" w:eastAsia="zh-CN"/>
        </w:rPr>
      </w:pPr>
      <w:r>
        <w:rPr>
          <w:rFonts w:hint="eastAsia"/>
          <w:lang w:val="en-US" w:eastAsia="zh-CN"/>
        </w:rPr>
        <w:t>打造四级养老服务体系的需求</w:t>
      </w:r>
    </w:p>
    <w:p>
      <w:pPr>
        <w:spacing w:line="360" w:lineRule="auto"/>
        <w:ind w:firstLine="480" w:firstLineChars="200"/>
        <w:rPr>
          <w:rFonts w:hint="eastAsia" w:ascii="仿宋" w:hAnsi="仿宋" w:eastAsia="仿宋"/>
          <w:sz w:val="24"/>
          <w:lang w:val="en-US" w:eastAsia="zh-CN"/>
        </w:rPr>
      </w:pPr>
      <w:r>
        <w:rPr>
          <w:rFonts w:hint="eastAsia" w:ascii="仿宋" w:hAnsi="仿宋" w:eastAsia="仿宋"/>
          <w:sz w:val="24"/>
          <w:lang w:val="zh-CN" w:eastAsia="zh-CN"/>
        </w:rPr>
        <w:t>面对虚实融合的公共环境，政府的公共治理需要突破原有界限，从统一、多层次、规范化的现实世界延伸到多元、去中心、开放化的虚拟世界，通过“</w:t>
      </w:r>
      <w:r>
        <w:rPr>
          <w:rFonts w:hint="eastAsia" w:ascii="仿宋" w:hAnsi="仿宋" w:eastAsia="仿宋"/>
          <w:sz w:val="24"/>
          <w:lang w:val="en-US" w:eastAsia="zh-CN"/>
        </w:rPr>
        <w:t>更为先进、更为强大，覆盖更广泛</w:t>
      </w:r>
      <w:r>
        <w:rPr>
          <w:rFonts w:hint="eastAsia" w:ascii="仿宋" w:hAnsi="仿宋" w:eastAsia="仿宋"/>
          <w:sz w:val="24"/>
          <w:lang w:val="zh-CN" w:eastAsia="zh-CN"/>
        </w:rPr>
        <w:t>”的</w:t>
      </w:r>
      <w:r>
        <w:rPr>
          <w:rFonts w:hint="eastAsia" w:ascii="仿宋" w:hAnsi="仿宋" w:eastAsia="仿宋"/>
          <w:sz w:val="24"/>
          <w:lang w:val="en-US" w:eastAsia="zh-CN"/>
        </w:rPr>
        <w:t>数字平台实现</w:t>
      </w:r>
      <w:r>
        <w:rPr>
          <w:rFonts w:hint="eastAsia" w:ascii="仿宋" w:hAnsi="仿宋" w:eastAsia="仿宋"/>
          <w:sz w:val="24"/>
        </w:rPr>
        <w:t>打通业务链，实现市、区、街道、社区四级养老业务全流程</w:t>
      </w:r>
      <w:r>
        <w:rPr>
          <w:rFonts w:hint="eastAsia" w:ascii="仿宋" w:hAnsi="仿宋" w:eastAsia="仿宋"/>
          <w:sz w:val="24"/>
          <w:lang w:val="en-US" w:eastAsia="zh-CN"/>
        </w:rPr>
        <w:t>数字</w:t>
      </w:r>
      <w:r>
        <w:rPr>
          <w:rFonts w:hint="eastAsia" w:ascii="仿宋" w:hAnsi="仿宋" w:eastAsia="仿宋"/>
          <w:sz w:val="24"/>
        </w:rPr>
        <w:t>化覆盖，为养老业务补短板、促优化聚能；打通数据链，实现养老数据落地汇聚，并实现与人社、公安、卫健等单位的数据共享，强化条块衔接、纵横联动；面向市民，提高养老保障精准供给；面向机构运营方，科技赋能，提高运营收益；面向政府人员，提高应用与决策支撑能力，</w:t>
      </w:r>
      <w:r>
        <w:rPr>
          <w:rFonts w:hint="eastAsia" w:ascii="仿宋" w:hAnsi="仿宋" w:eastAsia="仿宋"/>
          <w:sz w:val="24"/>
          <w:lang w:val="zh-CN" w:eastAsia="zh-CN"/>
        </w:rPr>
        <w:t>对全区养老服务机构运营、人员管理、资金发放等事项进行实时、动态、分级监管，</w:t>
      </w:r>
      <w:r>
        <w:rPr>
          <w:rFonts w:hint="eastAsia" w:ascii="仿宋" w:hAnsi="仿宋" w:eastAsia="仿宋"/>
          <w:sz w:val="24"/>
        </w:rPr>
        <w:t>实现精准化惠民服务能力及智能化管理决策水平显著提升。</w:t>
      </w:r>
    </w:p>
    <w:p>
      <w:pPr>
        <w:rPr>
          <w:rFonts w:hint="eastAsia"/>
          <w:lang w:val="en-US" w:eastAsia="zh-CN"/>
        </w:rPr>
      </w:pPr>
    </w:p>
    <w:p>
      <w:pPr>
        <w:pStyle w:val="5"/>
        <w:rPr>
          <w:rFonts w:hint="eastAsia"/>
          <w:lang w:val="en-US" w:eastAsia="zh-CN"/>
        </w:rPr>
      </w:pPr>
      <w:r>
        <w:rPr>
          <w:rFonts w:hint="eastAsia"/>
          <w:lang w:val="en-US" w:eastAsia="zh-CN"/>
        </w:rPr>
        <w:t>用户需求</w:t>
      </w:r>
    </w:p>
    <w:p>
      <w:pPr>
        <w:spacing w:line="360" w:lineRule="auto"/>
        <w:ind w:firstLine="480" w:firstLineChars="200"/>
        <w:rPr>
          <w:rFonts w:hint="eastAsia" w:ascii="仿宋" w:hAnsi="仿宋" w:eastAsia="仿宋"/>
          <w:sz w:val="24"/>
        </w:rPr>
      </w:pPr>
      <w:r>
        <w:rPr>
          <w:rFonts w:hint="eastAsia" w:ascii="仿宋" w:hAnsi="仿宋" w:eastAsia="仿宋"/>
          <w:sz w:val="24"/>
        </w:rPr>
        <w:t>本项目用户主要划分为三类：政府工作人员、机构用户及市民用户。</w:t>
      </w:r>
    </w:p>
    <w:p>
      <w:pPr>
        <w:pStyle w:val="6"/>
        <w:bidi w:val="0"/>
        <w:ind w:left="864" w:leftChars="0" w:hanging="864" w:firstLineChars="0"/>
        <w:rPr>
          <w:rFonts w:hint="eastAsia"/>
          <w:lang w:val="en-US" w:eastAsia="zh-CN"/>
        </w:rPr>
      </w:pPr>
      <w:r>
        <w:rPr>
          <w:rFonts w:hint="eastAsia"/>
          <w:lang w:val="en-US" w:eastAsia="zh-CN"/>
        </w:rPr>
        <w:t>政府用户</w:t>
      </w:r>
    </w:p>
    <w:p>
      <w:pPr>
        <w:spacing w:line="360" w:lineRule="auto"/>
        <w:ind w:firstLine="480" w:firstLineChars="200"/>
        <w:rPr>
          <w:rFonts w:hint="eastAsia" w:ascii="仿宋" w:hAnsi="仿宋" w:eastAsia="仿宋"/>
          <w:sz w:val="24"/>
        </w:rPr>
      </w:pPr>
      <w:r>
        <w:rPr>
          <w:rFonts w:hint="eastAsia" w:ascii="仿宋" w:hAnsi="仿宋" w:eastAsia="仿宋"/>
          <w:sz w:val="24"/>
        </w:rPr>
        <w:t>政府用户为各级民政部门用户，包括区民政局领导、各科室领导、各科室科员、街道工作人员、社区工作人员。政府用户重点需实现养老业务监管，需根据不同级别、职位设定不同使用权限。</w:t>
      </w:r>
    </w:p>
    <w:p>
      <w:pPr>
        <w:pStyle w:val="6"/>
        <w:bidi w:val="0"/>
        <w:ind w:left="864" w:leftChars="0" w:hanging="864" w:firstLineChars="0"/>
        <w:rPr>
          <w:rFonts w:hint="eastAsia"/>
          <w:lang w:val="en-US" w:eastAsia="zh-CN"/>
        </w:rPr>
      </w:pPr>
      <w:r>
        <w:rPr>
          <w:rFonts w:hint="eastAsia"/>
          <w:lang w:val="en-US" w:eastAsia="zh-CN"/>
        </w:rPr>
        <w:t>机构用户</w:t>
      </w:r>
    </w:p>
    <w:p>
      <w:pPr>
        <w:spacing w:line="360" w:lineRule="auto"/>
        <w:ind w:firstLine="480" w:firstLineChars="200"/>
        <w:rPr>
          <w:rFonts w:hint="eastAsia" w:ascii="仿宋" w:hAnsi="仿宋" w:eastAsia="仿宋"/>
          <w:sz w:val="24"/>
        </w:rPr>
      </w:pPr>
      <w:r>
        <w:rPr>
          <w:rFonts w:hint="eastAsia" w:ascii="仿宋" w:hAnsi="仿宋" w:eastAsia="仿宋"/>
          <w:sz w:val="24"/>
        </w:rPr>
        <w:t>机构用户主要包括居家社区养老服务中心（站）的管理人员、医疗人员、护理员；居家养老服务商工作人员；评估机构工作人员。机构用户重点需实现社区养老服务管理、居家养老服务管理及评估服务管理等，提升工作效率和服务水平。</w:t>
      </w:r>
    </w:p>
    <w:p>
      <w:pPr>
        <w:pStyle w:val="6"/>
        <w:bidi w:val="0"/>
        <w:ind w:left="864" w:leftChars="0" w:hanging="864" w:firstLineChars="0"/>
        <w:rPr>
          <w:rFonts w:hint="eastAsia"/>
          <w:lang w:val="en-US" w:eastAsia="zh-CN"/>
        </w:rPr>
      </w:pPr>
      <w:r>
        <w:rPr>
          <w:rFonts w:hint="eastAsia"/>
          <w:lang w:val="en-US" w:eastAsia="zh-CN"/>
        </w:rPr>
        <w:t>市民用户</w:t>
      </w:r>
    </w:p>
    <w:p>
      <w:pPr>
        <w:spacing w:line="360" w:lineRule="auto"/>
        <w:ind w:firstLine="480" w:firstLineChars="200"/>
        <w:rPr>
          <w:rFonts w:hint="eastAsia" w:ascii="仿宋" w:hAnsi="仿宋" w:eastAsia="仿宋"/>
          <w:sz w:val="24"/>
        </w:rPr>
      </w:pPr>
      <w:r>
        <w:rPr>
          <w:rFonts w:hint="eastAsia" w:ascii="仿宋" w:hAnsi="仿宋" w:eastAsia="仿宋"/>
          <w:sz w:val="24"/>
        </w:rPr>
        <w:t>需要办理养老相关业务的市民。市民用户重点需实现便捷化业务办理，从“群众跑路”到“数据跑路”，提升办事效率。</w:t>
      </w:r>
    </w:p>
    <w:p>
      <w:pPr>
        <w:rPr>
          <w:rFonts w:hint="eastAsia"/>
          <w:lang w:val="en-US" w:eastAsia="zh-CN"/>
        </w:rPr>
      </w:pPr>
    </w:p>
    <w:p>
      <w:pPr>
        <w:pStyle w:val="5"/>
        <w:rPr>
          <w:rFonts w:hint="eastAsia"/>
          <w:lang w:val="en-US" w:eastAsia="zh-CN"/>
        </w:rPr>
      </w:pPr>
      <w:r>
        <w:rPr>
          <w:rFonts w:hint="eastAsia"/>
          <w:lang w:val="en-US" w:eastAsia="zh-CN"/>
        </w:rPr>
        <w:t>功能需求</w:t>
      </w:r>
    </w:p>
    <w:p>
      <w:pPr>
        <w:pStyle w:val="6"/>
        <w:bidi w:val="0"/>
        <w:ind w:left="864" w:leftChars="0" w:hanging="864" w:firstLineChars="0"/>
        <w:rPr>
          <w:rFonts w:hint="eastAsia"/>
          <w:lang w:val="en-US" w:eastAsia="zh-CN"/>
        </w:rPr>
      </w:pPr>
      <w:r>
        <w:rPr>
          <w:rFonts w:hint="eastAsia"/>
          <w:lang w:val="en-US" w:eastAsia="zh-CN"/>
        </w:rPr>
        <w:t>养老大数据服务需求</w:t>
      </w:r>
    </w:p>
    <w:p>
      <w:pPr>
        <w:spacing w:line="360" w:lineRule="auto"/>
        <w:ind w:firstLine="480" w:firstLineChars="200"/>
        <w:rPr>
          <w:rFonts w:hint="eastAsia" w:ascii="仿宋" w:hAnsi="仿宋" w:eastAsia="仿宋"/>
          <w:sz w:val="24"/>
        </w:rPr>
      </w:pPr>
      <w:r>
        <w:rPr>
          <w:rFonts w:hint="eastAsia" w:ascii="仿宋" w:hAnsi="仿宋" w:eastAsia="仿宋"/>
          <w:sz w:val="24"/>
        </w:rPr>
        <w:t>智慧养老系统和各类智能设备在社区、居家、机构养老服务中广泛应用将会产生大量的数据，这些数据类型复杂，包含大量视频、图像等半结构、非结构化数据，并且数据无统一标准，在组织、融合、清洗和转换这些数据时的难度较大。还需要一个技术先进的大数据管理平台来处理各种类型和规模的数据，该管理平台还需要同时能处理结构化数据、半结构化数据和非结构化的数据。针对高增长、规模日益庞大的数据，还需要一种高效的大数据处理技术，对数据进行快速有效的挖掘分析，实现全区养老业务可视化管理，实现长者数据、机构养老、社区养老、居家养老、医养融合及公益等相关数据信息可视化。通过对数据价值的挖掘和释放，养老各类数据得以充分应用，为民政相关领导提供强有力的决策依据，也为城阳养老工作效果提供一个准确、直观、清晰的展示窗口。</w:t>
      </w:r>
    </w:p>
    <w:p>
      <w:pPr>
        <w:pStyle w:val="6"/>
        <w:bidi w:val="0"/>
        <w:ind w:left="864" w:leftChars="0" w:hanging="864" w:firstLineChars="0"/>
        <w:rPr>
          <w:rFonts w:hint="eastAsia"/>
          <w:lang w:val="en-US" w:eastAsia="zh-CN"/>
        </w:rPr>
      </w:pPr>
      <w:r>
        <w:rPr>
          <w:rFonts w:hint="eastAsia"/>
          <w:lang w:val="en-US" w:eastAsia="zh-CN"/>
        </w:rPr>
        <w:t>养老服务监管需求</w:t>
      </w:r>
    </w:p>
    <w:p>
      <w:pPr>
        <w:spacing w:line="360" w:lineRule="auto"/>
        <w:ind w:firstLine="480" w:firstLineChars="200"/>
        <w:rPr>
          <w:rFonts w:hint="eastAsia" w:ascii="仿宋" w:hAnsi="仿宋" w:eastAsia="仿宋"/>
          <w:sz w:val="24"/>
        </w:rPr>
      </w:pPr>
      <w:r>
        <w:rPr>
          <w:rFonts w:hint="eastAsia" w:ascii="仿宋" w:hAnsi="仿宋" w:eastAsia="仿宋"/>
          <w:sz w:val="24"/>
        </w:rPr>
        <w:t>需实现对各类养老补贴补助的申请及审批业务进行管理。包括个人养老补贴管理和养老服务机构补助管理。个人养老补贴管理实现养老补贴申请、养老补贴审批、养老补贴发放、养老补贴使用、养老补贴结算、养老补贴延续、变更或失效功能。养老服务机构补助管理实现养老服务机构补助申请、养老服务机构补助审批、养老服务机构补助发放功能。面向社区老龄协会，需要在系统上实现老龄协会日常工作的管理功能，如老龄协会的登记、日常活动、负责人、资金往来、信息公开等方面的管理。</w:t>
      </w:r>
    </w:p>
    <w:p>
      <w:pPr>
        <w:spacing w:line="360" w:lineRule="auto"/>
        <w:ind w:firstLine="480" w:firstLineChars="200"/>
        <w:rPr>
          <w:rFonts w:ascii="仿宋" w:hAnsi="仿宋" w:eastAsia="仿宋"/>
          <w:sz w:val="24"/>
        </w:rPr>
      </w:pPr>
      <w:r>
        <w:rPr>
          <w:rFonts w:hint="eastAsia" w:ascii="仿宋" w:hAnsi="仿宋" w:eastAsia="仿宋"/>
          <w:sz w:val="24"/>
        </w:rPr>
        <w:t>主要提供给养老机构、社区养老服务中心、助餐商户、养老服务机构，通过系统实现互联网化，可以规范管理、提高服务效率，同时系统实时上报数据，政府、运营商可以查看各类机构的运营情况，</w:t>
      </w:r>
      <w:r>
        <w:rPr>
          <w:rFonts w:ascii="仿宋" w:hAnsi="仿宋" w:eastAsia="仿宋"/>
          <w:sz w:val="24"/>
        </w:rPr>
        <w:t>对服务进行</w:t>
      </w:r>
      <w:r>
        <w:rPr>
          <w:rFonts w:hint="eastAsia" w:ascii="仿宋" w:hAnsi="仿宋" w:eastAsia="仿宋"/>
          <w:sz w:val="24"/>
        </w:rPr>
        <w:t>实时监管。</w:t>
      </w:r>
    </w:p>
    <w:p>
      <w:pPr>
        <w:spacing w:line="360" w:lineRule="auto"/>
        <w:ind w:firstLine="480" w:firstLineChars="200"/>
        <w:rPr>
          <w:rFonts w:ascii="仿宋" w:hAnsi="仿宋" w:eastAsia="仿宋"/>
          <w:sz w:val="24"/>
        </w:rPr>
      </w:pPr>
      <w:r>
        <w:rPr>
          <w:rFonts w:hint="eastAsia" w:ascii="仿宋" w:hAnsi="仿宋" w:eastAsia="仿宋"/>
          <w:sz w:val="24"/>
        </w:rPr>
        <w:t>养老机构管理：实现养老机构从预约-&gt;试住-&gt;入院-&gt;结算-&gt;出院的全流程管理，功能主要包含养老机构预约轮候、养老机构床位管理、养老机构入院出院管理、老年人入院评估管理、老年人护理管理、消费结算管理、养老机构行政管理、</w:t>
      </w:r>
      <w:r>
        <w:rPr>
          <w:rFonts w:ascii="仿宋" w:hAnsi="仿宋" w:eastAsia="仿宋"/>
          <w:sz w:val="24"/>
        </w:rPr>
        <w:t>养老机构视频监控联网</w:t>
      </w:r>
      <w:r>
        <w:rPr>
          <w:rFonts w:hint="eastAsia" w:ascii="仿宋" w:hAnsi="仿宋" w:eastAsia="仿宋"/>
          <w:sz w:val="24"/>
        </w:rPr>
        <w:t>等。</w:t>
      </w:r>
    </w:p>
    <w:p>
      <w:pPr>
        <w:spacing w:line="360" w:lineRule="auto"/>
        <w:ind w:firstLine="480" w:firstLineChars="200"/>
        <w:rPr>
          <w:rFonts w:ascii="仿宋" w:hAnsi="仿宋" w:eastAsia="仿宋"/>
          <w:sz w:val="24"/>
        </w:rPr>
      </w:pPr>
      <w:r>
        <w:rPr>
          <w:rFonts w:hint="eastAsia" w:ascii="仿宋" w:hAnsi="仿宋" w:eastAsia="仿宋"/>
          <w:sz w:val="24"/>
        </w:rPr>
        <w:t>社区养老服务中心管理:实现对社区养老服务中心的日常服务工作管理，比如：服务中心信息管理、服务中心的人流量、老年食堂的用餐人数、各类服务设施的使用情况、等。相关数据上传至平台后台服务器中，方便政府进行统一监管和分析。</w:t>
      </w:r>
    </w:p>
    <w:p>
      <w:pPr>
        <w:spacing w:line="360" w:lineRule="auto"/>
        <w:ind w:firstLine="480" w:firstLineChars="200"/>
        <w:rPr>
          <w:rFonts w:ascii="仿宋" w:hAnsi="仿宋" w:eastAsia="仿宋"/>
          <w:sz w:val="24"/>
        </w:rPr>
      </w:pPr>
      <w:r>
        <w:rPr>
          <w:rFonts w:hint="eastAsia" w:ascii="仿宋" w:hAnsi="仿宋" w:eastAsia="仿宋"/>
          <w:sz w:val="24"/>
        </w:rPr>
        <w:t>服务机构管理：提供给养老服务机构和服务从业人员，通过系统可以规范管理、提高服务效率，同时系统实时上报数据，政府、运营商可以查看各类机构的运营情况。各个机构登录后可以看到自己的服务工单信息并进行处理，提供机构信息维护、服务人员管理、服务项目上线，实现从服务接单、内部服务人员派单、订单跟踪、评价等服务全流程的管理，为服务提供商和服务人员提供服务结算对账清单，方便实现对内部服务工作的管理。</w:t>
      </w:r>
    </w:p>
    <w:p>
      <w:pPr>
        <w:spacing w:line="360" w:lineRule="auto"/>
        <w:ind w:firstLine="480" w:firstLineChars="200"/>
        <w:rPr>
          <w:rFonts w:hint="eastAsia" w:ascii="仿宋" w:hAnsi="仿宋" w:eastAsia="仿宋"/>
          <w:sz w:val="24"/>
        </w:rPr>
      </w:pPr>
      <w:r>
        <w:rPr>
          <w:rFonts w:hint="eastAsia" w:ascii="仿宋" w:hAnsi="仿宋" w:eastAsia="仿宋"/>
          <w:sz w:val="24"/>
        </w:rPr>
        <w:t>从业人员服务管理：养老服务从业人员可以通过智能手机实现服务接单、上门服务、服务过程记录、服务完成确认等功能操作，结合智能手机的定位、拍照、录音、手写板等功能，对养老服务的实时记录，相关数据上报到养老服务平台数据中心，监管人员可以实时了解养老服务状态，监督养老服务质量。</w:t>
      </w:r>
    </w:p>
    <w:p>
      <w:pPr>
        <w:spacing w:line="360" w:lineRule="auto"/>
        <w:ind w:firstLine="480" w:firstLineChars="200"/>
        <w:rPr>
          <w:rFonts w:ascii="仿宋" w:hAnsi="仿宋" w:eastAsia="仿宋"/>
          <w:sz w:val="24"/>
        </w:rPr>
      </w:pPr>
      <w:r>
        <w:rPr>
          <w:rFonts w:hint="eastAsia" w:ascii="仿宋" w:hAnsi="仿宋" w:eastAsia="仿宋"/>
          <w:sz w:val="24"/>
        </w:rPr>
        <w:t>主要是将各类系统数据统一归集，建立统一的养老数据库，充分整合服务对象、服务资源、服务记录、服务评价、结算资金等相关数据资源，充分运用大数据分析技术，让数据说话，让数据体现价值，通过比对与抽取相应字段，形成养老服务对象“一张表”，通过大屏系统实现养老数据综合展示。</w:t>
      </w:r>
    </w:p>
    <w:p>
      <w:pPr>
        <w:spacing w:line="360" w:lineRule="auto"/>
        <w:ind w:firstLine="480" w:firstLineChars="200"/>
        <w:rPr>
          <w:rFonts w:ascii="仿宋" w:hAnsi="仿宋" w:eastAsia="仿宋"/>
          <w:sz w:val="24"/>
        </w:rPr>
      </w:pPr>
      <w:r>
        <w:rPr>
          <w:rFonts w:hint="eastAsia" w:ascii="仿宋" w:hAnsi="仿宋" w:eastAsia="仿宋"/>
          <w:sz w:val="24"/>
        </w:rPr>
        <w:t>民政养老业务工作监管：主要是对民政内部工作人员的监管，内容包括涉及的最多跑一次业务、服务对象、服务资源、资金绩效等</w:t>
      </w:r>
    </w:p>
    <w:p>
      <w:pPr>
        <w:spacing w:line="360" w:lineRule="auto"/>
        <w:ind w:firstLine="480" w:firstLineChars="200"/>
        <w:rPr>
          <w:rFonts w:ascii="仿宋" w:hAnsi="仿宋" w:eastAsia="仿宋"/>
          <w:sz w:val="24"/>
        </w:rPr>
      </w:pPr>
      <w:r>
        <w:rPr>
          <w:rFonts w:hint="eastAsia" w:ascii="仿宋" w:hAnsi="仿宋" w:eastAsia="仿宋"/>
          <w:sz w:val="24"/>
        </w:rPr>
        <w:t>养老服务总体监管：主要是对区域内总体养老情况的监管，内容包括居家养老服务机构、社区养老服务中心、养老机构等。</w:t>
      </w:r>
    </w:p>
    <w:p>
      <w:pPr>
        <w:spacing w:line="360" w:lineRule="auto"/>
        <w:ind w:firstLine="480" w:firstLineChars="200"/>
        <w:rPr>
          <w:rFonts w:hint="eastAsia"/>
        </w:rPr>
      </w:pPr>
      <w:r>
        <w:rPr>
          <w:rFonts w:hint="eastAsia" w:ascii="仿宋" w:hAnsi="仿宋" w:eastAsia="仿宋"/>
          <w:sz w:val="24"/>
        </w:rPr>
        <w:t>养老供需双方监管：主要是对区域内养老服务供需双方的监管分析，对区域内养老服务供给能力、供需匹配能力、老年人群体、服务需求等情况进行展示。</w:t>
      </w:r>
    </w:p>
    <w:p>
      <w:pPr>
        <w:pStyle w:val="6"/>
        <w:bidi w:val="0"/>
        <w:ind w:left="864" w:leftChars="0" w:hanging="864" w:firstLineChars="0"/>
        <w:rPr>
          <w:rFonts w:hint="eastAsia"/>
          <w:lang w:val="en-US" w:eastAsia="zh-CN"/>
        </w:rPr>
      </w:pPr>
      <w:r>
        <w:rPr>
          <w:rFonts w:hint="eastAsia"/>
          <w:lang w:val="en-US" w:eastAsia="zh-CN"/>
        </w:rPr>
        <w:t>养老服务运营管理需求</w:t>
      </w:r>
    </w:p>
    <w:p>
      <w:pPr>
        <w:spacing w:line="360" w:lineRule="auto"/>
        <w:ind w:firstLine="480" w:firstLineChars="200"/>
        <w:rPr>
          <w:rFonts w:hint="eastAsia" w:ascii="仿宋" w:hAnsi="仿宋" w:eastAsia="仿宋"/>
          <w:sz w:val="24"/>
        </w:rPr>
      </w:pPr>
      <w:r>
        <w:rPr>
          <w:rFonts w:hint="eastAsia" w:ascii="仿宋" w:hAnsi="仿宋" w:eastAsia="仿宋"/>
          <w:sz w:val="24"/>
        </w:rPr>
        <w:t>需为养老机构、社区居家养老服务中心（站）提供运营管理系统，实现内部中心的基本管理，包含工作人员管理、资产管理、捐赠管理、补贴管理；实现服务运营以及居家养老服务基础信息管理及服务过程的监管包括服务对象管理、服务机构管理、服务调度及服务跟踪，通过科技赋能，提升人员管理效能。</w:t>
      </w:r>
    </w:p>
    <w:p>
      <w:pPr>
        <w:spacing w:line="360" w:lineRule="auto"/>
        <w:ind w:firstLine="480" w:firstLineChars="200"/>
        <w:rPr>
          <w:rFonts w:hint="eastAsia"/>
        </w:rPr>
      </w:pPr>
      <w:r>
        <w:rPr>
          <w:rFonts w:hint="eastAsia" w:ascii="仿宋" w:hAnsi="仿宋" w:eastAsia="仿宋"/>
          <w:sz w:val="24"/>
        </w:rPr>
        <w:t>需结合城阳区老龄化进程及养老信息化建设情况，以社区为依托、以居家养老服务为支撑，以智能终端和热线为纽带，整合社区养老服务设施、专业服务队伍和社区资源，建设“呼叫救助、智能监测、居家照料、健康服务、档案管理”为一体的数字养老服务网络，为老年人提供综合性养老服务，打造“平台+系统+终端+老人+服务”的数字养老服务模式。</w:t>
      </w:r>
    </w:p>
    <w:p>
      <w:pPr>
        <w:pStyle w:val="6"/>
        <w:bidi w:val="0"/>
        <w:ind w:left="864" w:leftChars="0" w:hanging="864" w:firstLineChars="0"/>
        <w:rPr>
          <w:rFonts w:hint="eastAsia"/>
          <w:lang w:val="en-US" w:eastAsia="zh-CN"/>
        </w:rPr>
      </w:pPr>
      <w:r>
        <w:rPr>
          <w:rFonts w:hint="eastAsia"/>
          <w:lang w:val="en-US" w:eastAsia="zh-CN"/>
        </w:rPr>
        <w:t>居家适老化改造管理需求</w:t>
      </w:r>
    </w:p>
    <w:p>
      <w:pPr>
        <w:pStyle w:val="25"/>
        <w:autoSpaceDE w:val="0"/>
        <w:autoSpaceDN w:val="0"/>
        <w:spacing w:beforeAutospacing="0" w:afterAutospacing="0"/>
        <w:rPr>
          <w:rFonts w:ascii="仿宋" w:hAnsi="仿宋"/>
          <w:kern w:val="2"/>
        </w:rPr>
      </w:pPr>
      <w:r>
        <w:rPr>
          <w:rFonts w:ascii="仿宋" w:hAnsi="仿宋"/>
          <w:kern w:val="2"/>
        </w:rPr>
        <w:t>中标单位应按照民政部、国家发展改革委、财政部、住房和城乡建设部、国家卫生健康委、银保监会、国务院扶贫办、中国残联、全国老龄办等9部委联合印发《关于加快实施老年人居家适老化改造工程的指导意见》为</w:t>
      </w:r>
      <w:r>
        <w:rPr>
          <w:rFonts w:hint="eastAsia" w:ascii="仿宋" w:hAnsi="仿宋"/>
          <w:kern w:val="2"/>
          <w:lang w:val="en-US" w:eastAsia="zh-CN"/>
        </w:rPr>
        <w:t>本项目</w:t>
      </w:r>
      <w:r>
        <w:rPr>
          <w:rFonts w:ascii="仿宋" w:hAnsi="仿宋"/>
          <w:kern w:val="2"/>
        </w:rPr>
        <w:t>制定适老化改造方案和完善适老化改造项目清单，明确实施内容、改造对象、改造标准等，改造过程中相关表单进行档案管理。</w:t>
      </w:r>
    </w:p>
    <w:p>
      <w:pPr>
        <w:pStyle w:val="25"/>
        <w:autoSpaceDE w:val="0"/>
        <w:autoSpaceDN w:val="0"/>
        <w:spacing w:beforeAutospacing="0" w:afterAutospacing="0"/>
        <w:rPr>
          <w:rFonts w:hint="eastAsia"/>
          <w:lang w:val="en-US" w:eastAsia="zh-CN"/>
        </w:rPr>
      </w:pPr>
      <w:r>
        <w:rPr>
          <w:rFonts w:ascii="仿宋" w:hAnsi="仿宋"/>
          <w:kern w:val="2"/>
        </w:rPr>
        <w:t>中标单位按照核定的评估方案进行改造服务，施工前后要分别拍照备存；做到文明施工；施工所需物资、产品、器材等均须符合国家质量标准。要建立完整的改造档案，留存完整的改造信息，有清晰的改造前后对比图片资料，并妥善记录改造台账以备检查。</w:t>
      </w:r>
    </w:p>
    <w:p>
      <w:pPr>
        <w:pStyle w:val="6"/>
        <w:bidi w:val="0"/>
        <w:ind w:left="864" w:leftChars="0" w:hanging="864" w:firstLineChars="0"/>
        <w:rPr>
          <w:rFonts w:hint="eastAsia"/>
          <w:lang w:val="en-US" w:eastAsia="zh-CN"/>
        </w:rPr>
      </w:pPr>
      <w:bookmarkStart w:id="3" w:name="_Toc21188452"/>
      <w:r>
        <w:rPr>
          <w:rFonts w:hint="eastAsia"/>
          <w:lang w:val="en-US" w:eastAsia="zh-CN"/>
        </w:rPr>
        <w:t xml:space="preserve"> 客户端</w:t>
      </w:r>
      <w:r>
        <w:rPr>
          <w:rFonts w:hint="default"/>
          <w:lang w:eastAsia="zh-CN"/>
        </w:rPr>
        <w:t>移动端</w:t>
      </w:r>
      <w:r>
        <w:rPr>
          <w:rFonts w:hint="eastAsia"/>
          <w:lang w:val="en-US" w:eastAsia="zh-CN"/>
        </w:rPr>
        <w:t>需求</w:t>
      </w:r>
    </w:p>
    <w:p>
      <w:pPr>
        <w:spacing w:line="360" w:lineRule="auto"/>
        <w:ind w:firstLine="480" w:firstLineChars="200"/>
        <w:rPr>
          <w:rFonts w:hint="eastAsia"/>
          <w:lang w:val="en-US" w:eastAsia="zh-CN"/>
        </w:rPr>
      </w:pPr>
      <w:r>
        <w:rPr>
          <w:rFonts w:hint="eastAsia" w:ascii="仿宋" w:hAnsi="仿宋" w:eastAsia="仿宋"/>
          <w:sz w:val="24"/>
        </w:rPr>
        <w:t>为拓宽服务渠道，需充分考虑老人的使用习惯，提供养老服务监管、运营、供给的</w:t>
      </w:r>
      <w:del w:id="0" w:author="Theresa_旋" w:date="2022-11-21T16:10:46Z">
        <w:r>
          <w:rPr>
            <w:rFonts w:hint="eastAsia" w:ascii="仿宋" w:hAnsi="仿宋" w:eastAsia="仿宋"/>
            <w:sz w:val="24"/>
          </w:rPr>
          <w:delText>APP</w:delText>
        </w:r>
      </w:del>
      <w:del w:id="1" w:author="Theresa_旋" w:date="2022-11-21T16:11:31Z">
        <w:r>
          <w:rPr>
            <w:rFonts w:hint="eastAsia" w:ascii="仿宋" w:hAnsi="仿宋" w:eastAsia="仿宋"/>
            <w:sz w:val="24"/>
          </w:rPr>
          <w:delText>移动</w:delText>
        </w:r>
      </w:del>
      <w:r>
        <w:rPr>
          <w:rFonts w:hint="eastAsia" w:ascii="仿宋" w:hAnsi="仿宋" w:eastAsia="仿宋"/>
          <w:sz w:val="24"/>
        </w:rPr>
        <w:t>客户端</w:t>
      </w:r>
      <w:ins w:id="2" w:author="Theresa_旋" w:date="2022-11-21T16:11:33Z">
        <w:r>
          <w:rPr>
            <w:rFonts w:hint="default"/>
            <w:sz w:val="24"/>
          </w:rPr>
          <w:t>移动端</w:t>
        </w:r>
      </w:ins>
      <w:r>
        <w:rPr>
          <w:rFonts w:hint="eastAsia" w:ascii="仿宋" w:hAnsi="仿宋" w:eastAsia="仿宋"/>
          <w:sz w:val="24"/>
        </w:rPr>
        <w:t>服务方式。通过手机</w:t>
      </w:r>
      <w:del w:id="3" w:author="Theresa_旋" w:date="2022-11-21T16:11:39Z">
        <w:r>
          <w:rPr>
            <w:rFonts w:hint="eastAsia" w:ascii="仿宋" w:hAnsi="仿宋" w:eastAsia="仿宋"/>
            <w:sz w:val="24"/>
          </w:rPr>
          <w:delText>APP</w:delText>
        </w:r>
      </w:del>
      <w:r>
        <w:rPr>
          <w:rFonts w:hint="eastAsia" w:ascii="仿宋" w:hAnsi="仿宋" w:eastAsia="仿宋"/>
          <w:sz w:val="24"/>
        </w:rPr>
        <w:t>客户端</w:t>
      </w:r>
      <w:ins w:id="4" w:author="Theresa_旋" w:date="2022-11-21T16:11:41Z">
        <w:r>
          <w:rPr>
            <w:rFonts w:hint="default"/>
            <w:sz w:val="24"/>
          </w:rPr>
          <w:t>移动端</w:t>
        </w:r>
      </w:ins>
      <w:r>
        <w:rPr>
          <w:rFonts w:hint="eastAsia" w:ascii="仿宋" w:hAnsi="仿宋" w:eastAsia="仿宋"/>
          <w:sz w:val="24"/>
        </w:rPr>
        <w:t>，在移动互联网上为丰富、便捷、高品质的公众养老服务。</w:t>
      </w:r>
    </w:p>
    <w:bookmarkEnd w:id="3"/>
    <w:p>
      <w:pPr>
        <w:rPr>
          <w:rFonts w:hint="eastAsia"/>
          <w:lang w:val="en-US" w:eastAsia="zh-CN"/>
        </w:rPr>
      </w:pPr>
    </w:p>
    <w:p>
      <w:pPr>
        <w:pStyle w:val="5"/>
        <w:rPr>
          <w:rFonts w:hint="eastAsia"/>
          <w:lang w:val="en-US" w:eastAsia="zh-CN"/>
        </w:rPr>
      </w:pPr>
      <w:r>
        <w:rPr>
          <w:rFonts w:hint="eastAsia"/>
          <w:lang w:val="en-US" w:eastAsia="zh-CN"/>
        </w:rPr>
        <w:t>安全需求</w:t>
      </w:r>
    </w:p>
    <w:p>
      <w:pPr>
        <w:spacing w:line="360" w:lineRule="auto"/>
        <w:ind w:firstLine="480" w:firstLineChars="200"/>
        <w:rPr>
          <w:rFonts w:hint="eastAsia" w:ascii="仿宋" w:hAnsi="仿宋" w:eastAsia="仿宋"/>
          <w:sz w:val="24"/>
        </w:rPr>
      </w:pPr>
      <w:r>
        <w:rPr>
          <w:rFonts w:hint="eastAsia" w:ascii="仿宋" w:hAnsi="仿宋" w:eastAsia="仿宋"/>
          <w:sz w:val="24"/>
        </w:rPr>
        <w:t>本项目包含一定的敏感信息，一旦遭到破坏后，会对公民、法人和其他组织的合法权益产生严重损害，或者对社会秩序和公共利益造成危害，但不危害国家安全。根据本项目的功能，并结合业务信息安全等级和系统服务安全等级的要求，</w:t>
      </w:r>
      <w:r>
        <w:rPr>
          <w:rFonts w:hint="eastAsia" w:ascii="仿宋" w:hAnsi="仿宋" w:eastAsia="仿宋"/>
          <w:sz w:val="24"/>
          <w:lang w:val="en-US" w:eastAsia="zh-CN"/>
        </w:rPr>
        <w:t>项目涉及的数字养老服务平台</w:t>
      </w:r>
      <w:r>
        <w:rPr>
          <w:rFonts w:hint="eastAsia" w:ascii="仿宋" w:hAnsi="仿宋" w:eastAsia="仿宋"/>
          <w:sz w:val="24"/>
        </w:rPr>
        <w:t>须</w:t>
      </w:r>
      <w:r>
        <w:rPr>
          <w:rFonts w:hint="eastAsia" w:ascii="仿宋" w:hAnsi="仿宋" w:eastAsia="仿宋"/>
          <w:sz w:val="24"/>
          <w:lang w:val="en-US" w:eastAsia="zh-CN"/>
        </w:rPr>
        <w:t>按照</w:t>
      </w:r>
      <w:r>
        <w:rPr>
          <w:rFonts w:hint="eastAsia" w:ascii="仿宋" w:hAnsi="仿宋" w:eastAsia="仿宋"/>
          <w:sz w:val="24"/>
        </w:rPr>
        <w:t>《中华人民共和国个人信息保护法》的要求进行建设，确保系统信息安全。</w:t>
      </w:r>
    </w:p>
    <w:p>
      <w:pPr>
        <w:spacing w:line="360" w:lineRule="auto"/>
        <w:ind w:firstLine="480" w:firstLineChars="200"/>
        <w:rPr>
          <w:rFonts w:hint="eastAsia"/>
          <w:lang w:val="en-US" w:eastAsia="zh-CN"/>
        </w:rPr>
      </w:pPr>
      <w:r>
        <w:rPr>
          <w:rFonts w:hint="eastAsia" w:ascii="仿宋" w:hAnsi="仿宋" w:eastAsia="仿宋"/>
          <w:sz w:val="24"/>
          <w:lang w:val="en-US" w:eastAsia="zh-CN"/>
        </w:rPr>
        <w:t>数字养老服务</w:t>
      </w:r>
      <w:r>
        <w:rPr>
          <w:rFonts w:hint="eastAsia" w:ascii="仿宋" w:hAnsi="仿宋" w:eastAsia="仿宋"/>
          <w:sz w:val="24"/>
        </w:rPr>
        <w:t>平台的设计、实施应充分考虑信息安全的重要性，具有必要的信息安全保护和信息保密措施，建立可靠的安全保障体系，对非法侵入、非法攻击和网络计算机病毒应具有很强的防范能力，具有健全的备份和恢复策略，所采用的保护措施应能保证整个平台正常高效的运转。应用软件系统应该在各个层次对访问进行控制，设置严格的操作权限；并充分利用日志系统，增强系统的安全性。</w:t>
      </w:r>
    </w:p>
    <w:p>
      <w:pPr>
        <w:pStyle w:val="4"/>
      </w:pPr>
      <w:bookmarkStart w:id="4" w:name="_Toc119502287"/>
      <w:r>
        <w:rPr>
          <w:rFonts w:hint="eastAsia"/>
        </w:rPr>
        <w:t>项目服务总体内容</w:t>
      </w:r>
      <w:bookmarkEnd w:id="4"/>
    </w:p>
    <w:p>
      <w:pPr>
        <w:spacing w:line="360" w:lineRule="auto"/>
        <w:ind w:firstLine="480" w:firstLineChars="200"/>
      </w:pPr>
      <w:r>
        <w:rPr>
          <w:rFonts w:ascii="仿宋" w:hAnsi="仿宋" w:eastAsia="仿宋"/>
          <w:sz w:val="24"/>
        </w:rPr>
        <w:t>结合城阳区实际情况</w:t>
      </w:r>
      <w:r>
        <w:rPr>
          <w:rFonts w:hint="eastAsia" w:ascii="仿宋" w:hAnsi="仿宋" w:eastAsia="仿宋"/>
          <w:sz w:val="24"/>
          <w:lang w:eastAsia="zh-CN"/>
        </w:rPr>
        <w:t>，</w:t>
      </w:r>
      <w:r>
        <w:rPr>
          <w:rFonts w:ascii="仿宋" w:hAnsi="仿宋" w:eastAsia="仿宋"/>
          <w:sz w:val="24"/>
        </w:rPr>
        <w:t>立足新</w:t>
      </w:r>
      <w:r>
        <w:rPr>
          <w:rFonts w:hint="eastAsia" w:ascii="仿宋" w:hAnsi="仿宋" w:eastAsia="仿宋"/>
          <w:sz w:val="24"/>
        </w:rPr>
        <w:t>阶段</w:t>
      </w:r>
      <w:r>
        <w:rPr>
          <w:rFonts w:ascii="仿宋" w:hAnsi="仿宋" w:eastAsia="仿宋"/>
          <w:sz w:val="24"/>
        </w:rPr>
        <w:t>、新理念、新格局，强化科技支撑，以数字化建设为抓手，通过区级养老综合服务中心建设与运营，街道</w:t>
      </w:r>
      <w:r>
        <w:rPr>
          <w:rFonts w:hint="eastAsia" w:ascii="仿宋" w:hAnsi="仿宋" w:eastAsia="仿宋"/>
          <w:sz w:val="24"/>
        </w:rPr>
        <w:t>居家</w:t>
      </w:r>
      <w:r>
        <w:rPr>
          <w:rFonts w:ascii="仿宋" w:hAnsi="仿宋" w:eastAsia="仿宋"/>
          <w:sz w:val="24"/>
        </w:rPr>
        <w:t>社区养老服务中心（站）提质升级</w:t>
      </w:r>
      <w:r>
        <w:rPr>
          <w:rFonts w:hint="eastAsia" w:ascii="仿宋" w:hAnsi="仿宋" w:eastAsia="仿宋"/>
          <w:sz w:val="24"/>
          <w:lang w:val="en-US" w:eastAsia="zh-CN"/>
        </w:rPr>
        <w:t>与运营</w:t>
      </w:r>
      <w:r>
        <w:rPr>
          <w:rFonts w:ascii="仿宋" w:hAnsi="仿宋" w:eastAsia="仿宋"/>
          <w:sz w:val="24"/>
        </w:rPr>
        <w:t>、居家适老化改造，深化物联网、大数据、人工智能技术和智能养老终端在</w:t>
      </w:r>
      <w:r>
        <w:rPr>
          <w:rFonts w:hint="eastAsia" w:ascii="仿宋" w:hAnsi="仿宋" w:eastAsia="仿宋"/>
          <w:sz w:val="24"/>
          <w:lang w:val="en-US" w:eastAsia="zh-CN"/>
        </w:rPr>
        <w:t>社区居家</w:t>
      </w:r>
      <w:r>
        <w:rPr>
          <w:rFonts w:ascii="仿宋" w:hAnsi="仿宋" w:eastAsia="仿宋"/>
          <w:sz w:val="24"/>
        </w:rPr>
        <w:t>养老服务领域的应用，基本建成区、街道、社区、家庭四级数字养老服务网络，打通街道、社区、居家养老服务业务流、服务流、数据流，沉淀数字资产。从数字化的角度搭建起基于“数据采集、数据管理、数据计算、数据应用”的养老大数据服务能力，从对数据的粗放式应用到围绕数据进行智能化、精细化运营，使数据发挥出最大价值，促进城阳区养老服务运营数字化、养老服务协同智能化、社会资源共享化、政府决策科学化，为政府统筹制定应对人口老龄化战略，创新养老服务模式，推动养老服务高质量发展提供有力支撑。</w:t>
      </w:r>
    </w:p>
    <w:p>
      <w:pPr>
        <w:pStyle w:val="4"/>
      </w:pPr>
      <w:r>
        <w:rPr>
          <w:rFonts w:hint="eastAsia"/>
          <w:lang w:val="en-US" w:eastAsia="zh-CN"/>
        </w:rPr>
        <w:t>项目实施要求</w:t>
      </w:r>
    </w:p>
    <w:p>
      <w:pPr>
        <w:pStyle w:val="25"/>
        <w:spacing w:beforeAutospacing="0" w:afterAutospacing="0"/>
        <w:rPr>
          <w:rFonts w:hint="eastAsia" w:ascii="仿宋" w:hAnsi="仿宋"/>
          <w:kern w:val="2"/>
          <w:lang w:val="en-US"/>
        </w:rPr>
      </w:pPr>
      <w:r>
        <w:rPr>
          <w:rFonts w:hint="eastAsia" w:ascii="仿宋" w:hAnsi="仿宋"/>
          <w:kern w:val="2"/>
          <w:lang w:val="en-US" w:eastAsia="zh-CN"/>
        </w:rPr>
        <w:t>为保障项目的顺利实施，投标人需按照招标要求，为本项目制定</w:t>
      </w:r>
      <w:r>
        <w:rPr>
          <w:rFonts w:hint="eastAsia" w:ascii="仿宋" w:hAnsi="仿宋"/>
          <w:kern w:val="2"/>
          <w:lang w:val="en-US"/>
        </w:rPr>
        <w:t>合理、先进、科学的实施保障方案，包括项目实施管理、实施进度计划、设计联络沟通、软硬件供货、施工总体计划、项目工期及验收</w:t>
      </w:r>
      <w:r>
        <w:rPr>
          <w:rFonts w:hint="eastAsia" w:ascii="仿宋" w:hAnsi="仿宋"/>
          <w:kern w:val="2"/>
          <w:lang w:val="en-US" w:eastAsia="zh-CN"/>
        </w:rPr>
        <w:t>等</w:t>
      </w:r>
      <w:r>
        <w:rPr>
          <w:rFonts w:hint="eastAsia" w:ascii="仿宋" w:hAnsi="仿宋"/>
          <w:kern w:val="2"/>
          <w:lang w:val="en-US"/>
        </w:rPr>
        <w:t>，方案</w:t>
      </w:r>
      <w:r>
        <w:rPr>
          <w:rFonts w:hint="eastAsia" w:ascii="仿宋" w:hAnsi="仿宋"/>
          <w:kern w:val="2"/>
          <w:lang w:val="en-US" w:eastAsia="zh-CN"/>
        </w:rPr>
        <w:t>须</w:t>
      </w:r>
      <w:r>
        <w:rPr>
          <w:rFonts w:hint="eastAsia" w:ascii="仿宋" w:hAnsi="仿宋"/>
          <w:kern w:val="2"/>
          <w:lang w:val="en-US"/>
        </w:rPr>
        <w:t>全面合理，描述详细，结合项目特点可操作性。</w:t>
      </w:r>
    </w:p>
    <w:p>
      <w:pPr>
        <w:pStyle w:val="25"/>
        <w:autoSpaceDE w:val="0"/>
        <w:autoSpaceDN w:val="0"/>
        <w:spacing w:beforeAutospacing="0" w:afterAutospacing="0"/>
        <w:rPr>
          <w:rFonts w:ascii="仿宋" w:hAnsi="仿宋"/>
          <w:kern w:val="2"/>
        </w:rPr>
      </w:pPr>
      <w:r>
        <w:rPr>
          <w:rFonts w:ascii="仿宋" w:hAnsi="仿宋"/>
          <w:kern w:val="2"/>
        </w:rPr>
        <w:t>投标人中标后须为本项目成立专门的项目组，确保整个项目按步骤、有计划、高效率、高质量地进行。项目组成员需包含项目经理、算法工程师、软件开发工程师、测试工程师、交付工程师、质量工程师等。</w:t>
      </w:r>
      <w:r>
        <w:rPr>
          <w:rFonts w:hint="eastAsia" w:ascii="仿宋" w:hAnsi="仿宋"/>
          <w:kern w:val="2"/>
        </w:rPr>
        <w:t>投标人中标后7天内需提供项目组人员名单及相关资格证书，并向采购人报备。</w:t>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val="en-US" w:eastAsia="zh-CN"/>
        </w:rPr>
        <w:t>项目实施中，</w:t>
      </w:r>
      <w:r>
        <w:rPr>
          <w:rFonts w:hint="eastAsia" w:ascii="仿宋" w:hAnsi="仿宋"/>
          <w:kern w:val="2"/>
        </w:rPr>
        <w:t>对发生的或可能发生的各种风险进行管理和控制，是贯穿项目实施全过程的重要内容。对于一个实施项目的风险管理，首先需要对项目本身有着深刻的认识和理解，通过理解项目去识别项目潜在的各种风险。对各项风险采取专门措施进行风险管理和控制，从而最大程度地降低风险、控制风险。为保证项目实施的质量和成功率，</w:t>
      </w:r>
      <w:r>
        <w:rPr>
          <w:rFonts w:ascii="仿宋" w:hAnsi="仿宋"/>
          <w:kern w:val="2"/>
        </w:rPr>
        <w:t>投标人中标后</w:t>
      </w:r>
      <w:r>
        <w:rPr>
          <w:rFonts w:hint="eastAsia" w:ascii="仿宋" w:hAnsi="仿宋"/>
          <w:kern w:val="2"/>
          <w:lang w:val="en-US" w:eastAsia="zh-CN"/>
        </w:rPr>
        <w:t>需</w:t>
      </w:r>
      <w:r>
        <w:rPr>
          <w:rFonts w:hint="eastAsia" w:ascii="仿宋" w:hAnsi="仿宋"/>
          <w:kern w:val="2"/>
        </w:rPr>
        <w:t>制定一套严格的项目风险管理方法，</w:t>
      </w:r>
      <w:r>
        <w:rPr>
          <w:rFonts w:hint="eastAsia" w:ascii="仿宋" w:hAnsi="仿宋"/>
          <w:kern w:val="2"/>
          <w:lang w:val="en-US" w:eastAsia="zh-CN"/>
        </w:rPr>
        <w:t>确保项目按质、按时顺利实施</w:t>
      </w:r>
      <w:r>
        <w:rPr>
          <w:rFonts w:hint="eastAsia" w:ascii="仿宋" w:hAnsi="仿宋"/>
          <w:kern w:val="2"/>
        </w:rPr>
        <w:t>。</w:t>
      </w:r>
    </w:p>
    <w:p/>
    <w:p>
      <w:pPr>
        <w:pStyle w:val="4"/>
      </w:pPr>
      <w:r>
        <w:rPr>
          <w:rFonts w:hint="eastAsia"/>
          <w:lang w:val="en-US" w:eastAsia="zh-CN"/>
        </w:rPr>
        <w:t>项目运维要求</w:t>
      </w:r>
    </w:p>
    <w:p>
      <w:pPr>
        <w:pStyle w:val="25"/>
        <w:autoSpaceDE w:val="0"/>
        <w:autoSpaceDN w:val="0"/>
        <w:spacing w:beforeAutospacing="0" w:afterAutospacing="0"/>
      </w:pPr>
      <w:r>
        <w:rPr>
          <w:rFonts w:hint="eastAsia" w:ascii="仿宋" w:hAnsi="仿宋"/>
          <w:kern w:val="2"/>
        </w:rPr>
        <w:t>本项目建成后，为使项目安全、稳定、可靠地运行，</w:t>
      </w:r>
      <w:r>
        <w:rPr>
          <w:rFonts w:hint="eastAsia" w:ascii="仿宋" w:hAnsi="仿宋"/>
          <w:kern w:val="2"/>
          <w:lang w:val="en-US" w:eastAsia="zh-CN"/>
        </w:rPr>
        <w:t>中标人</w:t>
      </w:r>
      <w:r>
        <w:rPr>
          <w:rFonts w:hint="eastAsia" w:ascii="仿宋" w:hAnsi="仿宋"/>
          <w:kern w:val="2"/>
        </w:rPr>
        <w:t>必须配备具有相应专业知识的技术管理人员从事</w:t>
      </w:r>
      <w:r>
        <w:rPr>
          <w:rFonts w:hint="eastAsia" w:ascii="仿宋" w:hAnsi="仿宋"/>
          <w:kern w:val="2"/>
          <w:lang w:val="en-US" w:eastAsia="zh-CN"/>
        </w:rPr>
        <w:t>项目</w:t>
      </w:r>
      <w:r>
        <w:rPr>
          <w:rFonts w:hint="eastAsia" w:ascii="仿宋" w:hAnsi="仿宋"/>
          <w:kern w:val="2"/>
        </w:rPr>
        <w:t>的运行、管理和维护，并参与工程全过程的施工，同时建立严格的规章制度和强有力的领导体系。运行维护部门要按照有关技术标准的规定，开展日常维护、日常咨询、基础配置调整、问题处理、突发事件问题解决等相关运维工作，达到有效保障</w:t>
      </w:r>
      <w:r>
        <w:rPr>
          <w:rFonts w:hint="eastAsia" w:ascii="仿宋" w:hAnsi="仿宋"/>
          <w:kern w:val="2"/>
          <w:lang w:val="en-US" w:eastAsia="zh-CN"/>
        </w:rPr>
        <w:t>项目</w:t>
      </w:r>
      <w:r>
        <w:rPr>
          <w:rFonts w:hint="eastAsia" w:ascii="仿宋" w:hAnsi="仿宋"/>
          <w:kern w:val="2"/>
        </w:rPr>
        <w:t>平稳运行、及时响应业务需求、辅助业务工作的要求</w:t>
      </w:r>
      <w:r>
        <w:rPr>
          <w:rFonts w:hint="eastAsia" w:ascii="仿宋" w:hAnsi="仿宋"/>
          <w:kern w:val="2"/>
          <w:lang w:val="en-US" w:eastAsia="zh-CN"/>
        </w:rPr>
        <w:t>等</w:t>
      </w:r>
      <w:r>
        <w:rPr>
          <w:rFonts w:hint="eastAsia" w:ascii="仿宋" w:hAnsi="仿宋"/>
          <w:kern w:val="2"/>
        </w:rPr>
        <w:t>运行维护工作</w:t>
      </w:r>
      <w:r>
        <w:rPr>
          <w:rFonts w:hint="eastAsia" w:ascii="仿宋" w:hAnsi="仿宋"/>
          <w:kern w:val="2"/>
          <w:lang w:eastAsia="zh-CN"/>
        </w:rPr>
        <w:t>。</w:t>
      </w:r>
      <w:r>
        <w:rPr>
          <w:rFonts w:hint="eastAsia" w:ascii="仿宋" w:hAnsi="仿宋"/>
          <w:kern w:val="2"/>
        </w:rPr>
        <w:t>根据需要设立运行维护岗位，落实专职运行维护技术人员。为了有利于项目运行维护工作的开展，运行维护机构的设置及其人员配备，同时还应考虑到建设管理机构及人员的职能转换与延续。</w:t>
      </w:r>
    </w:p>
    <w:p>
      <w:pPr>
        <w:pStyle w:val="4"/>
      </w:pPr>
      <w:r>
        <w:rPr>
          <w:rFonts w:hint="eastAsia"/>
          <w:lang w:val="en-US" w:eastAsia="zh-CN"/>
        </w:rPr>
        <w:t>项目运营要求</w:t>
      </w:r>
    </w:p>
    <w:p>
      <w:pPr>
        <w:pStyle w:val="25"/>
        <w:spacing w:beforeAutospacing="0" w:afterAutospacing="0"/>
        <w:rPr>
          <w:rFonts w:hint="eastAsia" w:ascii="仿宋" w:hAnsi="仿宋"/>
          <w:kern w:val="2"/>
          <w:lang w:val="en-US" w:eastAsia="zh-CN"/>
        </w:rPr>
      </w:pPr>
      <w:r>
        <w:rPr>
          <w:rFonts w:hint="eastAsia" w:ascii="仿宋" w:hAnsi="仿宋"/>
          <w:kern w:val="2"/>
        </w:rPr>
        <w:t>本项目建成后，</w:t>
      </w:r>
      <w:r>
        <w:rPr>
          <w:rFonts w:hint="eastAsia" w:ascii="仿宋" w:hAnsi="仿宋"/>
          <w:kern w:val="2"/>
          <w:lang w:val="en-US" w:eastAsia="zh-CN"/>
        </w:rPr>
        <w:t>不断巩固和保障基础运营的前提下，中标人须</w:t>
      </w:r>
      <w:r>
        <w:rPr>
          <w:rFonts w:hint="eastAsia" w:ascii="仿宋" w:hAnsi="仿宋"/>
          <w:kern w:val="2"/>
        </w:rPr>
        <w:t>为</w:t>
      </w:r>
      <w:r>
        <w:rPr>
          <w:rFonts w:hint="eastAsia" w:ascii="仿宋" w:hAnsi="仿宋"/>
          <w:kern w:val="2"/>
          <w:lang w:val="en-US" w:eastAsia="zh-CN"/>
        </w:rPr>
        <w:t>本项目制定</w:t>
      </w:r>
      <w:r>
        <w:rPr>
          <w:rFonts w:hint="eastAsia" w:ascii="仿宋" w:hAnsi="仿宋"/>
          <w:kern w:val="2"/>
          <w:lang w:val="en-US"/>
        </w:rPr>
        <w:t>线上线下一体化运营方案</w:t>
      </w:r>
      <w:r>
        <w:rPr>
          <w:rFonts w:hint="eastAsia" w:ascii="仿宋" w:hAnsi="仿宋"/>
          <w:kern w:val="2"/>
          <w:lang w:val="en-US" w:eastAsia="zh-CN"/>
        </w:rPr>
        <w:t>，配备专业的运营团队。方案的</w:t>
      </w:r>
      <w:r>
        <w:rPr>
          <w:rFonts w:hint="eastAsia" w:ascii="仿宋" w:hAnsi="仿宋"/>
          <w:kern w:val="2"/>
          <w:lang w:val="en-US"/>
        </w:rPr>
        <w:t>设计</w:t>
      </w:r>
      <w:r>
        <w:rPr>
          <w:rFonts w:hint="eastAsia" w:ascii="仿宋" w:hAnsi="仿宋"/>
          <w:kern w:val="2"/>
          <w:lang w:val="en-US" w:eastAsia="zh-CN"/>
        </w:rPr>
        <w:t>要具备</w:t>
      </w:r>
      <w:r>
        <w:rPr>
          <w:rFonts w:hint="eastAsia" w:ascii="仿宋" w:hAnsi="仿宋"/>
          <w:kern w:val="2"/>
          <w:lang w:val="en-US"/>
        </w:rPr>
        <w:t>完整性、科学性、合理性、拓展性、可操作性。</w:t>
      </w:r>
      <w:r>
        <w:rPr>
          <w:rFonts w:hint="eastAsia" w:ascii="仿宋" w:hAnsi="仿宋"/>
          <w:kern w:val="2"/>
          <w:lang w:val="en-US" w:eastAsia="zh-CN"/>
        </w:rPr>
        <w:t>并坚持把数字化升级作为城阳区养老服务体系建设发展的重要抓手，通过项目运营，将各类养老服务需求和服务供给紧密联系起来，充分调动政府、社会、养老服务机构、老人及家庭在内的所有人的主观能动性，提高老年人群及社会大众对数字养老服务的认同度，形成良好的互动模式，提高品牌价值和效应，提升品牌知名度和影响力。同时，基于本项目建设的成果和落地效果，逐步推进以城市IP建设为核心的全国性衍生品牌建设和推广，打破品牌地域局限性，形成具有全国影响力的养老品牌。</w:t>
      </w:r>
    </w:p>
    <w:p>
      <w:pPr>
        <w:widowControl/>
        <w:adjustRightInd/>
        <w:snapToGrid/>
        <w:spacing w:line="240" w:lineRule="auto"/>
        <w:ind w:firstLine="0" w:firstLineChars="0"/>
        <w:jc w:val="left"/>
      </w:pPr>
    </w:p>
    <w:p>
      <w:pPr>
        <w:pStyle w:val="3"/>
      </w:pPr>
      <w:bookmarkStart w:id="5" w:name="_Toc119502289"/>
      <w:r>
        <w:rPr>
          <w:rFonts w:hint="eastAsia"/>
        </w:rPr>
        <w:t>服务方案</w:t>
      </w:r>
      <w:bookmarkEnd w:id="5"/>
    </w:p>
    <w:p>
      <w:pPr>
        <w:pStyle w:val="4"/>
      </w:pPr>
      <w:bookmarkStart w:id="6" w:name="_Toc119502290"/>
      <w:r>
        <w:t>整体服务方案</w:t>
      </w:r>
      <w:r>
        <w:rPr>
          <w:rFonts w:hint="eastAsia"/>
        </w:rPr>
        <w:t>（赵自明）</w:t>
      </w:r>
      <w:bookmarkEnd w:id="6"/>
    </w:p>
    <w:p>
      <w:pPr>
        <w:ind w:firstLine="560"/>
        <w:rPr>
          <w:color w:val="FF0000"/>
        </w:rPr>
      </w:pPr>
      <w:r>
        <w:rPr>
          <w:rFonts w:hint="eastAsia"/>
          <w:color w:val="FF0000"/>
        </w:rPr>
        <w:t>投标人具有明确且合理的目标定位，能结合城阳区的实际情况制定养老服务设施运营、养老服务总体方案，包括服务目标、整体设想及发展规划。内容齐全且内容详细的得 6 分；内容较齐全且内容较详细的得 3 分；内容一般的得 1 分；未提供不得分。</w:t>
      </w:r>
    </w:p>
    <w:p>
      <w:pPr>
        <w:pStyle w:val="5"/>
        <w:rPr>
          <w:rFonts w:hint="eastAsia" w:ascii="仿宋" w:eastAsia="仿宋" w:hAnsiTheme="minorHAnsi" w:cstheme="minorBidi"/>
          <w:b/>
          <w:kern w:val="2"/>
          <w:sz w:val="28"/>
          <w:szCs w:val="21"/>
          <w:lang w:val="en-US" w:eastAsia="zh-CN" w:bidi="ar-SA"/>
        </w:rPr>
      </w:pPr>
      <w:bookmarkStart w:id="7" w:name="_Toc119438304"/>
      <w:r>
        <w:rPr>
          <w:rFonts w:hint="eastAsia" w:cstheme="minorBidi"/>
          <w:b/>
          <w:kern w:val="2"/>
          <w:sz w:val="28"/>
          <w:szCs w:val="21"/>
          <w:lang w:val="en-US" w:eastAsia="zh-CN" w:bidi="ar-SA"/>
        </w:rPr>
        <w:t>项目服务总体方案</w:t>
      </w:r>
    </w:p>
    <w:p>
      <w:pPr>
        <w:pStyle w:val="25"/>
        <w:spacing w:beforeAutospacing="0" w:afterAutospacing="0"/>
        <w:rPr>
          <w:rFonts w:hint="eastAsia" w:ascii="仿宋" w:hAnsi="仿宋"/>
          <w:kern w:val="2"/>
          <w:lang w:val="en-US" w:eastAsia="zh-CN"/>
        </w:rPr>
      </w:pPr>
      <w:r>
        <w:rPr>
          <w:rFonts w:hint="eastAsia" w:ascii="仿宋" w:hAnsi="仿宋"/>
          <w:kern w:val="2"/>
          <w:lang w:val="en-US" w:eastAsia="zh-CN"/>
        </w:rPr>
        <w:t>顺应新时代、发展新康养！养老服务总体方案贯彻《十四五民政信息化发展规划》、《十四五老龄事业发展和养老服务体系规划》、《智慧健康养老产业行动计划（2021-2025）》等政策规划要求，结合城阳区实际，打造“1+3+4+N”（一个数字养老服务平台、三大数字养老运营体系、四级数字养老服务网络、N种智慧养老场景）的数字养老服务总体方案，服务政府，赋能产业，惠及民生。</w:t>
      </w:r>
    </w:p>
    <w:p>
      <w:pPr>
        <w:pStyle w:val="25"/>
        <w:spacing w:beforeAutospacing="0" w:afterAutospacing="0"/>
        <w:ind w:left="0" w:leftChars="0" w:firstLine="0" w:firstLineChars="0"/>
        <w:rPr>
          <w:rFonts w:hint="eastAsia" w:ascii="仿宋" w:hAnsi="仿宋"/>
          <w:kern w:val="2"/>
          <w:lang w:val="en-US" w:eastAsia="zh-CN"/>
        </w:rPr>
      </w:pPr>
      <w:r>
        <w:drawing>
          <wp:inline distT="0" distB="0" distL="114300" distR="114300">
            <wp:extent cx="5264785" cy="2386965"/>
            <wp:effectExtent l="0" t="0" r="825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64785" cy="2386965"/>
                    </a:xfrm>
                    <a:prstGeom prst="rect">
                      <a:avLst/>
                    </a:prstGeom>
                    <a:noFill/>
                    <a:ln>
                      <a:noFill/>
                    </a:ln>
                  </pic:spPr>
                </pic:pic>
              </a:graphicData>
            </a:graphic>
          </wp:inline>
        </w:drawing>
      </w:r>
    </w:p>
    <w:p>
      <w:pPr>
        <w:pStyle w:val="25"/>
        <w:numPr>
          <w:ilvl w:val="0"/>
          <w:numId w:val="0"/>
        </w:numPr>
        <w:spacing w:beforeAutospacing="0" w:afterAutospacing="0"/>
        <w:ind w:firstLine="480" w:firstLineChars="200"/>
        <w:rPr>
          <w:rFonts w:hint="eastAsia"/>
          <w:lang w:val="en-US" w:eastAsia="zh-CN"/>
        </w:rPr>
      </w:pPr>
      <w:r>
        <w:rPr>
          <w:rFonts w:hint="eastAsia" w:ascii="黑体" w:hAnsi="黑体" w:eastAsia="黑体" w:cs="黑体"/>
          <w:lang w:val="en-US" w:eastAsia="zh-CN"/>
        </w:rPr>
        <w:t>一个数字养老服务平台：</w:t>
      </w:r>
      <w:r>
        <w:rPr>
          <w:rFonts w:hint="eastAsia"/>
          <w:lang w:val="en-US" w:eastAsia="zh-CN"/>
        </w:rPr>
        <w:t>作为数字养老服务项目建设的核心支撑平台，基于“互联互通、开放共享”的原则，以用户为核心，以数据为驱动，建设集监管、运营、服务为一体的数字养老服务平台，打通街道、社区、居家养老服务的业务流、服务流、数据流，实现养老服务</w:t>
      </w:r>
      <w:r>
        <w:rPr>
          <w:rFonts w:hint="eastAsia"/>
          <w:sz w:val="24"/>
          <w:lang w:val="en-US" w:eastAsia="zh-CN"/>
        </w:rPr>
        <w:t>全业态覆盖、全方位供给、全链条监管</w:t>
      </w:r>
      <w:r>
        <w:rPr>
          <w:rFonts w:hint="eastAsia"/>
          <w:lang w:val="en-US" w:eastAsia="zh-CN"/>
        </w:rPr>
        <w:t>。建设内容包括养老数字大脑（养老物联网平台、养老大数据平台、养老人工智能平台）、养老大数据监管应用、养老服务运营管理应用、综合为老服务应用。</w:t>
      </w:r>
    </w:p>
    <w:p>
      <w:pPr>
        <w:pStyle w:val="25"/>
        <w:spacing w:beforeAutospacing="0" w:afterAutospacing="0"/>
        <w:rPr>
          <w:rFonts w:hint="eastAsia" w:ascii="黑体" w:hAnsi="黑体" w:eastAsia="黑体" w:cs="黑体"/>
          <w:lang w:val="en-US" w:eastAsia="zh-CN"/>
        </w:rPr>
      </w:pPr>
      <w:r>
        <w:rPr>
          <w:rFonts w:hint="eastAsia" w:ascii="黑体" w:hAnsi="黑体" w:eastAsia="黑体" w:cs="黑体"/>
          <w:lang w:val="en-US" w:eastAsia="zh-CN"/>
        </w:rPr>
        <w:t>三大数字养老运营体系：</w:t>
      </w:r>
    </w:p>
    <w:p>
      <w:pPr>
        <w:pStyle w:val="25"/>
        <w:numPr>
          <w:ilvl w:val="0"/>
          <w:numId w:val="0"/>
        </w:numPr>
        <w:spacing w:beforeAutospacing="0" w:afterAutospacing="0"/>
        <w:ind w:firstLine="480" w:firstLineChars="200"/>
        <w:rPr>
          <w:rFonts w:eastAsia="仿宋"/>
          <w:sz w:val="24"/>
        </w:rPr>
      </w:pPr>
      <w:r>
        <w:rPr>
          <w:rFonts w:hint="eastAsia" w:ascii="楷体" w:hAnsi="楷体" w:eastAsia="楷体" w:cs="楷体"/>
          <w:lang w:val="en-US" w:eastAsia="zh-CN"/>
        </w:rPr>
        <w:t>1）数字养老服务运营体系：</w:t>
      </w:r>
      <w:r>
        <w:rPr>
          <w:rFonts w:eastAsia="仿宋"/>
          <w:sz w:val="24"/>
        </w:rPr>
        <w:t>以老年人服务需求为导向，推进</w:t>
      </w:r>
      <w:r>
        <w:rPr>
          <w:rFonts w:hint="eastAsia"/>
          <w:sz w:val="24"/>
          <w:lang w:val="en-US" w:eastAsia="zh-CN"/>
        </w:rPr>
        <w:t>先进</w:t>
      </w:r>
      <w:r>
        <w:rPr>
          <w:rFonts w:eastAsia="仿宋"/>
          <w:sz w:val="24"/>
        </w:rPr>
        <w:t>信息技术</w:t>
      </w:r>
      <w:r>
        <w:rPr>
          <w:rFonts w:hint="eastAsia"/>
          <w:sz w:val="24"/>
          <w:lang w:val="en-US" w:eastAsia="zh-CN"/>
        </w:rPr>
        <w:t>和智慧养老场景</w:t>
      </w:r>
      <w:r>
        <w:rPr>
          <w:rFonts w:eastAsia="仿宋"/>
          <w:sz w:val="24"/>
        </w:rPr>
        <w:t>在居家和社区养老服务领域的融合创新应用，</w:t>
      </w:r>
      <w:r>
        <w:rPr>
          <w:rFonts w:hint="eastAsia"/>
          <w:sz w:val="24"/>
          <w:lang w:val="en-US" w:eastAsia="zh-CN"/>
        </w:rPr>
        <w:t>打通监管侧、供给侧、需求侧之间的服务壁垒，</w:t>
      </w:r>
      <w:r>
        <w:rPr>
          <w:rFonts w:eastAsia="仿宋"/>
          <w:sz w:val="24"/>
        </w:rPr>
        <w:t>满足老年人多层次、个性化的养老</w:t>
      </w:r>
      <w:r>
        <w:rPr>
          <w:rFonts w:hint="eastAsia"/>
          <w:sz w:val="24"/>
          <w:lang w:val="en-US" w:eastAsia="zh-CN"/>
        </w:rPr>
        <w:t>服务</w:t>
      </w:r>
      <w:r>
        <w:rPr>
          <w:rFonts w:eastAsia="仿宋"/>
          <w:sz w:val="24"/>
        </w:rPr>
        <w:t>需求。</w:t>
      </w:r>
    </w:p>
    <w:p>
      <w:pPr>
        <w:pStyle w:val="25"/>
        <w:numPr>
          <w:ilvl w:val="0"/>
          <w:numId w:val="0"/>
        </w:numPr>
        <w:spacing w:beforeAutospacing="0" w:afterAutospacing="0"/>
        <w:ind w:firstLine="480" w:firstLineChars="200"/>
        <w:rPr>
          <w:rFonts w:hint="default"/>
          <w:lang w:val="en-US" w:eastAsia="zh-CN"/>
        </w:rPr>
      </w:pPr>
      <w:r>
        <w:rPr>
          <w:rFonts w:hint="eastAsia" w:ascii="楷体" w:hAnsi="楷体" w:eastAsia="楷体" w:cs="楷体"/>
          <w:lang w:val="en-US" w:eastAsia="zh-CN"/>
        </w:rPr>
        <w:t>2）养老产业生态运营体系：</w:t>
      </w:r>
      <w:r>
        <w:rPr>
          <w:rFonts w:hint="eastAsia"/>
          <w:lang w:val="en-US" w:eastAsia="zh-CN"/>
        </w:rPr>
        <w:t>以创新养老服务新模式、新产品、新业态，促进养老事业和养老产业融合发展为目标，通过数字养老服务平台聚合各类养老服务需求，整合养老服务生态，实现养老服务供需有效对接，加大新型人才培养，促进养老事业和养老产业融合发展。</w:t>
      </w:r>
    </w:p>
    <w:p>
      <w:pPr>
        <w:pStyle w:val="25"/>
        <w:spacing w:beforeAutospacing="0" w:afterAutospacing="0"/>
        <w:rPr>
          <w:rFonts w:hint="eastAsia"/>
          <w:lang w:val="en-US" w:eastAsia="zh-CN"/>
        </w:rPr>
      </w:pPr>
      <w:r>
        <w:rPr>
          <w:rFonts w:hint="eastAsia" w:ascii="楷体" w:hAnsi="楷体" w:eastAsia="楷体" w:cs="楷体"/>
          <w:lang w:val="en-US" w:eastAsia="zh-CN"/>
        </w:rPr>
        <w:t>3）养老数据资产运营体系：</w:t>
      </w:r>
      <w:r>
        <w:rPr>
          <w:rFonts w:ascii="仿宋" w:hAnsi="仿宋" w:eastAsia="仿宋"/>
          <w:sz w:val="24"/>
        </w:rPr>
        <w:t>从数字化的角度搭建起基于“数据采集、数据管理、数据计算、数据应用”的养老大数据服务能力，从对数据的粗放式应用到围绕数据进行智能化、精细化运营，使数据发挥出最大价值，促进城阳区养老服务运营数字化、养老服务协同智能化、社会资源共享化、政府决策科学化。</w:t>
      </w:r>
    </w:p>
    <w:p>
      <w:pPr>
        <w:pStyle w:val="25"/>
        <w:spacing w:beforeAutospacing="0" w:afterAutospacing="0"/>
        <w:rPr>
          <w:rFonts w:ascii="微软雅黑" w:hAnsi="微软雅黑" w:eastAsia="微软雅黑" w:cs="微软雅黑"/>
          <w:i w:val="0"/>
          <w:iCs w:val="0"/>
          <w:caps w:val="0"/>
          <w:color w:val="333333"/>
          <w:spacing w:val="0"/>
          <w:sz w:val="21"/>
          <w:szCs w:val="21"/>
          <w:shd w:val="clear" w:fill="FFFFFF"/>
        </w:rPr>
      </w:pPr>
      <w:r>
        <w:rPr>
          <w:rFonts w:hint="eastAsia" w:ascii="黑体" w:hAnsi="黑体" w:eastAsia="黑体" w:cs="黑体"/>
          <w:lang w:val="en-US" w:eastAsia="zh-CN"/>
        </w:rPr>
        <w:t>四级数字养老服务网络：</w:t>
      </w:r>
      <w:r>
        <w:rPr>
          <w:rFonts w:hint="eastAsia"/>
          <w:lang w:val="en-US" w:eastAsia="zh-CN"/>
        </w:rPr>
        <w:t>通过区级养老综合服务中心建设与运营、居家社区养老服务中心（站）提质升级与运营、居家适老化改造，建成区、街道、社区、家庭的四级数字养老服务网络，实现数字养老服务全场景覆盖，老年人在其周边、身边和床边就近享受优质、专业的养老服务。</w:t>
      </w:r>
    </w:p>
    <w:p>
      <w:pPr>
        <w:pStyle w:val="25"/>
        <w:spacing w:beforeAutospacing="0" w:afterAutospacing="0"/>
        <w:rPr>
          <w:rFonts w:hint="eastAsia"/>
          <w:lang w:val="en-US" w:eastAsia="zh-CN"/>
        </w:rPr>
      </w:pPr>
      <w:r>
        <w:rPr>
          <w:rFonts w:hint="eastAsia" w:ascii="黑体" w:hAnsi="黑体" w:eastAsia="黑体" w:cs="黑体"/>
          <w:lang w:val="en-US" w:eastAsia="zh-CN"/>
        </w:rPr>
        <w:t>N种智慧养老场景：</w:t>
      </w:r>
      <w:r>
        <w:rPr>
          <w:rFonts w:hint="eastAsia"/>
          <w:lang w:val="en-US" w:eastAsia="zh-CN"/>
        </w:rPr>
        <w:t>以老人为核心，围绕老人的健康、安全、生活照料、情感关爱等需求，在区级养老综合服务中心、居家社区养老服务中心（站）、老人家庭示范推广健康评估、智能呼叫、居家安防、慢病康复等智慧养老场景，提升老年人幸福感、获得感。</w:t>
      </w:r>
    </w:p>
    <w:p>
      <w:pPr>
        <w:rPr>
          <w:rFonts w:hint="eastAsia"/>
          <w:lang w:val="en-US" w:eastAsia="zh-CN"/>
        </w:rPr>
      </w:pPr>
    </w:p>
    <w:p>
      <w:pPr>
        <w:pStyle w:val="5"/>
      </w:pPr>
      <w:r>
        <w:rPr>
          <w:rFonts w:hint="eastAsia"/>
        </w:rPr>
        <w:t>项目服务定位</w:t>
      </w:r>
    </w:p>
    <w:p>
      <w:pPr>
        <w:spacing w:line="360" w:lineRule="auto"/>
        <w:ind w:firstLine="480" w:firstLineChars="200"/>
        <w:rPr>
          <w:rFonts w:ascii="仿宋" w:hAnsi="仿宋" w:eastAsia="仿宋"/>
          <w:sz w:val="24"/>
        </w:rPr>
      </w:pPr>
      <w:r>
        <w:rPr>
          <w:rFonts w:ascii="仿宋" w:hAnsi="仿宋" w:eastAsia="仿宋"/>
          <w:sz w:val="24"/>
        </w:rPr>
        <w:t>立足新</w:t>
      </w:r>
      <w:r>
        <w:rPr>
          <w:rFonts w:hint="eastAsia" w:ascii="仿宋" w:hAnsi="仿宋" w:eastAsia="仿宋"/>
          <w:sz w:val="24"/>
        </w:rPr>
        <w:t>阶段</w:t>
      </w:r>
      <w:r>
        <w:rPr>
          <w:rFonts w:ascii="仿宋" w:hAnsi="仿宋" w:eastAsia="仿宋"/>
          <w:sz w:val="24"/>
        </w:rPr>
        <w:t>、新理念、新格局，积极应对人口老龄化国家战略</w:t>
      </w:r>
      <w:r>
        <w:rPr>
          <w:rFonts w:hint="eastAsia" w:ascii="仿宋" w:hAnsi="仿宋" w:eastAsia="仿宋"/>
          <w:sz w:val="24"/>
          <w:lang w:eastAsia="zh-CN"/>
        </w:rPr>
        <w:t>，</w:t>
      </w:r>
      <w:r>
        <w:rPr>
          <w:rFonts w:ascii="仿宋" w:hAnsi="仿宋" w:eastAsia="仿宋"/>
          <w:sz w:val="24"/>
        </w:rPr>
        <w:t>强化科技支撑，以数字化建设为抓手，推动</w:t>
      </w:r>
      <w:r>
        <w:rPr>
          <w:rFonts w:hint="eastAsia" w:ascii="仿宋" w:hAnsi="仿宋" w:eastAsia="仿宋"/>
          <w:sz w:val="24"/>
          <w:lang w:val="en-US" w:eastAsia="zh-CN"/>
        </w:rPr>
        <w:t>养老</w:t>
      </w:r>
      <w:r>
        <w:rPr>
          <w:rFonts w:ascii="仿宋" w:hAnsi="仿宋" w:eastAsia="仿宋"/>
          <w:sz w:val="24"/>
        </w:rPr>
        <w:t>产业</w:t>
      </w:r>
      <w:r>
        <w:rPr>
          <w:rFonts w:hint="eastAsia" w:ascii="仿宋" w:hAnsi="仿宋" w:eastAsia="仿宋"/>
          <w:sz w:val="24"/>
          <w:lang w:val="en-US" w:eastAsia="zh-CN"/>
        </w:rPr>
        <w:t>和养老事业融合</w:t>
      </w:r>
      <w:r>
        <w:rPr>
          <w:rFonts w:ascii="仿宋" w:hAnsi="仿宋" w:eastAsia="仿宋"/>
          <w:sz w:val="24"/>
        </w:rPr>
        <w:t>数字化发展，形成省内领先、国内一流的“老有颐养、幸福城阳”养老服务“城阳品牌”。</w:t>
      </w:r>
    </w:p>
    <w:p>
      <w:pPr>
        <w:spacing w:line="360" w:lineRule="auto"/>
        <w:ind w:firstLine="480" w:firstLineChars="200"/>
        <w:rPr>
          <w:rFonts w:hint="eastAsia" w:ascii="仿宋" w:hAnsi="仿宋" w:eastAsia="仿宋"/>
          <w:sz w:val="24"/>
          <w:lang w:val="en-US" w:eastAsia="zh-CN"/>
        </w:rPr>
      </w:pPr>
      <w:r>
        <w:rPr>
          <w:rFonts w:hint="eastAsia" w:ascii="黑体" w:hAnsi="黑体" w:eastAsia="黑体" w:cs="黑体"/>
          <w:kern w:val="0"/>
          <w:sz w:val="24"/>
          <w:szCs w:val="24"/>
          <w:lang w:val="en-US" w:eastAsia="zh-CN" w:bidi="ar-SA"/>
        </w:rPr>
        <w:t>模式领先：</w:t>
      </w:r>
      <w:r>
        <w:rPr>
          <w:rFonts w:hint="eastAsia" w:ascii="仿宋" w:hAnsi="仿宋" w:eastAsia="仿宋"/>
          <w:sz w:val="24"/>
          <w:lang w:val="en-US" w:eastAsia="zh-CN"/>
        </w:rPr>
        <w:t>相比与业务和服务驱动智慧养老服务模式，数字养老在其基础上拓展应用服务能力和数据服务能力，通过构建政府、产业、民生一体化的数字养老服务平台，联动区政府、街道、社区、家庭四级服务网络，服务应用更丰富、覆盖用户群体更广泛、养老服务更精准</w:t>
      </w:r>
    </w:p>
    <w:p>
      <w:pPr>
        <w:spacing w:line="360" w:lineRule="auto"/>
        <w:ind w:firstLine="480" w:firstLineChars="200"/>
        <w:rPr>
          <w:rFonts w:hint="default" w:ascii="仿宋" w:hAnsi="仿宋" w:eastAsia="仿宋"/>
          <w:sz w:val="24"/>
          <w:lang w:val="en-US" w:eastAsia="zh-CN"/>
        </w:rPr>
      </w:pPr>
      <w:r>
        <w:rPr>
          <w:rFonts w:hint="eastAsia" w:ascii="黑体" w:hAnsi="黑体" w:eastAsia="黑体" w:cs="黑体"/>
          <w:kern w:val="0"/>
          <w:sz w:val="24"/>
          <w:szCs w:val="24"/>
          <w:lang w:val="en-US" w:eastAsia="zh-CN" w:bidi="ar-SA"/>
        </w:rPr>
        <w:t>服务创新：</w:t>
      </w:r>
      <w:r>
        <w:rPr>
          <w:rFonts w:hint="eastAsia" w:ascii="仿宋" w:hAnsi="仿宋" w:eastAsia="仿宋"/>
          <w:sz w:val="24"/>
          <w:lang w:val="en-US" w:eastAsia="zh-CN"/>
        </w:rPr>
        <w:t>数字时代，数据成核心生产要素，计算力成为第一生产力。数字养老大数据平台深度应用物联网、大数据、人工智能技术，打造“平台+应用+场景+终端”的数字养老服务闭环，以数据驱动服务，实时采集到老人的基础数据、健康数据、消费数据、行为习惯数据等。这些数据经过清洗加工后，生成老人数字画像，可以让服务者更好的了解被服务者。智能算法模型和知识图谱更是能赋能服务者，为被服务者提供更多、更好、更有温度的养老服务。</w:t>
      </w:r>
    </w:p>
    <w:p/>
    <w:p>
      <w:pPr>
        <w:pStyle w:val="5"/>
      </w:pPr>
      <w:r>
        <w:rPr>
          <w:rFonts w:hint="eastAsia"/>
        </w:rPr>
        <w:t>项目服务目标</w:t>
      </w:r>
      <w:bookmarkEnd w:id="7"/>
    </w:p>
    <w:p>
      <w:pPr>
        <w:bidi w:val="0"/>
        <w:rPr>
          <w:rFonts w:hint="eastAsia"/>
        </w:rPr>
      </w:pPr>
      <w:r>
        <w:t>本项目通过区级养老综合服务中心建设与运营，街道</w:t>
      </w:r>
      <w:r>
        <w:rPr>
          <w:rFonts w:hint="eastAsia"/>
        </w:rPr>
        <w:t>居家</w:t>
      </w:r>
      <w:r>
        <w:t>社区养老服务中心（站）提质升级、居家适老化改造，深化物联网、大数据、人工智能技术和智能养老终端在养老服务领域的应用，基本建成区、街道、社区、家庭四级数字养老服务网络，打通街道、社区、居家养老服务业务流、服务流、数据流，沉淀数字资产。从数字化的角度搭建起基于“数据采集、数据管理、数据计算、数据应用”的养老大数据服务能力，从对数据的粗放式应用到围绕数据进行智能化、精细化运营，使数据发挥出最大价值，促进城阳区养老服务运营数字化、养老服务协同智能化、社会资源共享化、政府决策科学化，为政府统筹制定应对人口老龄化战</w:t>
      </w:r>
      <w:r>
        <w:rPr>
          <w:rFonts w:hint="eastAsia"/>
        </w:rPr>
        <w:t>略，创新养老服务模式，推动养老服务高质量发展提供有力支撑。</w:t>
      </w:r>
    </w:p>
    <w:p>
      <w:pPr>
        <w:pStyle w:val="6"/>
        <w:bidi w:val="0"/>
        <w:ind w:left="864" w:leftChars="0" w:hanging="864" w:firstLineChars="0"/>
        <w:rPr>
          <w:rFonts w:hint="eastAsia"/>
          <w:lang w:val="en-US" w:eastAsia="zh-CN"/>
        </w:rPr>
      </w:pPr>
      <w:r>
        <w:rPr>
          <w:rFonts w:hint="eastAsia"/>
          <w:lang w:val="en-US" w:eastAsia="zh-CN"/>
        </w:rPr>
        <w:t>全面提升养老服务水平</w:t>
      </w:r>
    </w:p>
    <w:p>
      <w:pPr>
        <w:spacing w:line="360" w:lineRule="auto"/>
        <w:ind w:firstLine="480" w:firstLineChars="200"/>
        <w:rPr>
          <w:rFonts w:hint="eastAsia" w:ascii="仿宋" w:hAnsi="仿宋" w:eastAsia="仿宋"/>
          <w:sz w:val="24"/>
          <w:lang w:val="en-US" w:eastAsia="zh-CN"/>
        </w:rPr>
      </w:pPr>
      <w:r>
        <w:rPr>
          <w:rFonts w:hint="eastAsia" w:ascii="仿宋" w:hAnsi="仿宋" w:eastAsia="仿宋"/>
          <w:sz w:val="24"/>
          <w:lang w:val="en-US" w:eastAsia="zh-CN"/>
        </w:rPr>
        <w:t>数字养老服务平台能够实时采集到老人的基础数据、健康数据、消费数据、行为习惯数据等。这些数据经过清洗加工后，生成老人数字画像，可以让服务者更好的了解被服务者。数字大脑的智能算法和知识图谱更是能赋能服务者，为被服务者提供更多、更好、更有温度的养老服务。</w:t>
      </w:r>
    </w:p>
    <w:p>
      <w:pPr>
        <w:pStyle w:val="6"/>
        <w:bidi w:val="0"/>
        <w:ind w:left="864" w:leftChars="0" w:hanging="864" w:firstLineChars="0"/>
        <w:rPr>
          <w:rFonts w:hint="eastAsia"/>
          <w:lang w:val="en-US" w:eastAsia="zh-CN"/>
        </w:rPr>
      </w:pPr>
      <w:r>
        <w:rPr>
          <w:rFonts w:hint="eastAsia"/>
          <w:lang w:val="en-US" w:eastAsia="zh-CN"/>
        </w:rPr>
        <w:t>进一步提高政府监管效能</w:t>
      </w:r>
    </w:p>
    <w:p>
      <w:pPr>
        <w:spacing w:line="360" w:lineRule="auto"/>
        <w:ind w:firstLine="480" w:firstLineChars="200"/>
        <w:rPr>
          <w:rFonts w:hint="eastAsia" w:ascii="仿宋" w:hAnsi="仿宋" w:eastAsia="仿宋"/>
          <w:sz w:val="24"/>
          <w:lang w:val="en-US" w:eastAsia="zh-CN"/>
        </w:rPr>
      </w:pPr>
      <w:r>
        <w:rPr>
          <w:rFonts w:hint="eastAsia" w:ascii="仿宋" w:hAnsi="仿宋" w:eastAsia="仿宋"/>
          <w:sz w:val="24"/>
          <w:lang w:val="en-US" w:eastAsia="zh-CN"/>
        </w:rPr>
        <w:t>数字养老服务平台既能够满足政府、产业、民生等各角色应用需求，有效降低信息化建设成本；平台汇聚的养老服务机构业务数据、运营数据、服务数据、老消费数据、设备运行数据等，在大数据和人工智能能力支撑下，有效降低政府进行养老相关的食品卫生、机构安防、服务质量、星级评定、资金补贴发放的监管成本，显著提升监管效能。</w:t>
      </w:r>
    </w:p>
    <w:p>
      <w:pPr>
        <w:pStyle w:val="6"/>
        <w:bidi w:val="0"/>
        <w:ind w:left="864" w:leftChars="0" w:hanging="864" w:firstLineChars="0"/>
        <w:rPr>
          <w:rFonts w:hint="eastAsia"/>
          <w:lang w:val="en-US" w:eastAsia="zh-CN"/>
        </w:rPr>
      </w:pPr>
      <w:r>
        <w:rPr>
          <w:rFonts w:hint="eastAsia"/>
          <w:lang w:val="en-US" w:eastAsia="zh-CN"/>
        </w:rPr>
        <w:t>推动有效市场和有为政府更好结合</w:t>
      </w:r>
    </w:p>
    <w:p>
      <w:pPr>
        <w:spacing w:line="360" w:lineRule="auto"/>
        <w:ind w:firstLine="480" w:firstLineChars="200"/>
        <w:rPr>
          <w:rFonts w:hint="eastAsia"/>
          <w:lang w:val="en-US" w:eastAsia="zh-CN"/>
        </w:rPr>
      </w:pPr>
      <w:r>
        <w:rPr>
          <w:rFonts w:hint="eastAsia" w:ascii="仿宋" w:hAnsi="仿宋" w:eastAsia="仿宋"/>
          <w:sz w:val="24"/>
          <w:lang w:val="en-US" w:eastAsia="zh-CN"/>
        </w:rPr>
        <w:t>政府搭台，企业唱戏，社会广泛参与。数字养老服务项目的实施以可持续运营为重点，数字养老服务平台和区级养老综合服务中心线上、线下联动，将各类养老服务需求和服务供给紧密联系起来，在政府的统筹指导下，养老服务相关的医、养、康、护、文、娱、乐、爱、购等产业生态资源加速聚合，通过一站式的服务供给、场景式的服务体验，让老人有更多的获得感、幸福感，积极培养壮大银发市场。</w:t>
      </w:r>
    </w:p>
    <w:p/>
    <w:p>
      <w:pPr>
        <w:pStyle w:val="5"/>
      </w:pPr>
      <w:bookmarkStart w:id="8" w:name="_Toc119438305"/>
      <w:r>
        <w:rPr>
          <w:rFonts w:hint="eastAsia"/>
        </w:rPr>
        <w:t>整体设想及发展规划措施</w:t>
      </w:r>
      <w:bookmarkEnd w:id="8"/>
    </w:p>
    <w:p>
      <w:pPr>
        <w:spacing w:line="360" w:lineRule="auto"/>
        <w:ind w:firstLine="480" w:firstLineChars="200"/>
        <w:rPr>
          <w:rFonts w:ascii="仿宋" w:hAnsi="仿宋" w:eastAsia="仿宋"/>
          <w:sz w:val="24"/>
        </w:rPr>
      </w:pPr>
      <w:r>
        <w:rPr>
          <w:rFonts w:ascii="仿宋" w:hAnsi="仿宋" w:eastAsia="仿宋"/>
          <w:sz w:val="24"/>
        </w:rPr>
        <w:t>坚决贯彻落实区委、区政府</w:t>
      </w:r>
      <w:r>
        <w:rPr>
          <w:rFonts w:hint="eastAsia" w:ascii="仿宋" w:hAnsi="仿宋" w:eastAsia="仿宋"/>
          <w:sz w:val="24"/>
        </w:rPr>
        <w:t>“</w:t>
      </w:r>
      <w:r>
        <w:rPr>
          <w:rFonts w:ascii="仿宋" w:hAnsi="仿宋" w:eastAsia="仿宋"/>
          <w:sz w:val="24"/>
        </w:rPr>
        <w:t>湾区都市活力城阳</w:t>
      </w:r>
      <w:r>
        <w:rPr>
          <w:rFonts w:hint="eastAsia" w:ascii="仿宋" w:hAnsi="仿宋" w:eastAsia="仿宋"/>
          <w:sz w:val="24"/>
        </w:rPr>
        <w:t>”</w:t>
      </w:r>
      <w:r>
        <w:rPr>
          <w:rFonts w:ascii="仿宋" w:hAnsi="仿宋" w:eastAsia="仿宋"/>
          <w:sz w:val="24"/>
        </w:rPr>
        <w:t>发展思路，推动城市养老服务品质向更高能级迈进，全力打造养老服务发展新高地。</w:t>
      </w:r>
    </w:p>
    <w:p>
      <w:pPr>
        <w:spacing w:line="360" w:lineRule="auto"/>
        <w:ind w:firstLine="480" w:firstLineChars="200"/>
        <w:rPr>
          <w:rFonts w:ascii="仿宋" w:hAnsi="仿宋" w:eastAsia="仿宋"/>
          <w:sz w:val="24"/>
        </w:rPr>
      </w:pPr>
      <w:r>
        <w:rPr>
          <w:rFonts w:hint="eastAsia" w:ascii="仿宋" w:hAnsi="仿宋" w:eastAsia="仿宋"/>
          <w:sz w:val="24"/>
        </w:rPr>
        <w:t>（一）</w:t>
      </w:r>
      <w:r>
        <w:rPr>
          <w:rFonts w:ascii="仿宋" w:hAnsi="仿宋" w:eastAsia="仿宋"/>
          <w:sz w:val="24"/>
        </w:rPr>
        <w:t>推进协同发展。建立</w:t>
      </w:r>
      <w:r>
        <w:rPr>
          <w:rFonts w:hint="eastAsia" w:ascii="仿宋" w:hAnsi="仿宋" w:eastAsia="仿宋"/>
          <w:sz w:val="24"/>
          <w:lang w:val="en-US" w:eastAsia="zh-CN"/>
        </w:rPr>
        <w:t>养老</w:t>
      </w:r>
      <w:r>
        <w:rPr>
          <w:rFonts w:ascii="仿宋" w:hAnsi="仿宋" w:eastAsia="仿宋"/>
          <w:sz w:val="24"/>
        </w:rPr>
        <w:t>资源整合及服务链接机制，强化医养康养有机融合，持续优化营商环境，加强区域合作和国际交流，发挥社区居家养老服务设施“阵地+平台”双重作用，发展养老服务新业态。</w:t>
      </w:r>
    </w:p>
    <w:p>
      <w:pPr>
        <w:spacing w:line="360" w:lineRule="auto"/>
        <w:ind w:firstLine="480" w:firstLineChars="200"/>
        <w:rPr>
          <w:rFonts w:ascii="仿宋" w:hAnsi="仿宋" w:eastAsia="仿宋"/>
          <w:sz w:val="24"/>
        </w:rPr>
      </w:pPr>
      <w:r>
        <w:rPr>
          <w:rFonts w:hint="eastAsia" w:ascii="仿宋" w:hAnsi="仿宋" w:eastAsia="仿宋"/>
          <w:sz w:val="24"/>
        </w:rPr>
        <w:t>（二）打造“大社区养老”新格局</w:t>
      </w:r>
      <w:r>
        <w:rPr>
          <w:rFonts w:ascii="仿宋" w:hAnsi="仿宋" w:eastAsia="仿宋"/>
          <w:sz w:val="24"/>
        </w:rPr>
        <w:t>。完善社区居家养老服务网络，赋能社区和家庭，融通社区公共设施和服务，传承弘扬孝文化，让老年人融入社会，打造年轻人和老年人共同生活、代际融合的家庭、社区和社会场景。</w:t>
      </w:r>
    </w:p>
    <w:p>
      <w:r>
        <w:rPr>
          <w:rFonts w:hint="eastAsia" w:ascii="仿宋" w:hAnsi="仿宋" w:eastAsia="仿宋"/>
          <w:sz w:val="24"/>
        </w:rPr>
        <w:t>（三）</w:t>
      </w:r>
      <w:r>
        <w:rPr>
          <w:rFonts w:ascii="仿宋" w:hAnsi="仿宋" w:eastAsia="仿宋"/>
          <w:sz w:val="24"/>
        </w:rPr>
        <w:t>坚持数字赋能。</w:t>
      </w:r>
      <w:r>
        <w:rPr>
          <w:rFonts w:hint="eastAsia" w:ascii="仿宋" w:hAnsi="仿宋" w:eastAsia="仿宋"/>
          <w:sz w:val="24"/>
        </w:rPr>
        <w:t>加快推进城阳区数字</w:t>
      </w:r>
      <w:r>
        <w:rPr>
          <w:rFonts w:hint="eastAsia" w:ascii="仿宋" w:hAnsi="仿宋" w:eastAsia="仿宋"/>
          <w:sz w:val="24"/>
          <w:lang w:eastAsia="zh-CN"/>
        </w:rPr>
        <w:t>养老服务工作建设</w:t>
      </w:r>
      <w:r>
        <w:rPr>
          <w:rFonts w:ascii="仿宋" w:hAnsi="仿宋" w:eastAsia="仿宋"/>
          <w:sz w:val="24"/>
        </w:rPr>
        <w:t>，</w:t>
      </w:r>
      <w:r>
        <w:rPr>
          <w:rFonts w:ascii="仿宋" w:hAnsi="仿宋" w:eastAsia="仿宋"/>
          <w:sz w:val="24"/>
          <w:lang w:eastAsia="zh-Hans"/>
        </w:rPr>
        <w:t>全面打造“区、街道、社区、家庭”四级</w:t>
      </w:r>
      <w:r>
        <w:rPr>
          <w:rFonts w:hint="eastAsia" w:ascii="仿宋" w:hAnsi="仿宋" w:eastAsia="仿宋"/>
          <w:sz w:val="24"/>
          <w:lang w:val="en-US" w:eastAsia="zh-CN"/>
        </w:rPr>
        <w:t>数字</w:t>
      </w:r>
      <w:r>
        <w:rPr>
          <w:rFonts w:ascii="仿宋" w:hAnsi="仿宋" w:eastAsia="仿宋"/>
          <w:sz w:val="24"/>
          <w:lang w:eastAsia="zh-Hans"/>
        </w:rPr>
        <w:t>养老服务体系，</w:t>
      </w:r>
      <w:r>
        <w:rPr>
          <w:rFonts w:hint="eastAsia" w:ascii="仿宋" w:hAnsi="仿宋" w:eastAsia="仿宋"/>
          <w:sz w:val="24"/>
        </w:rPr>
        <w:t>努力</w:t>
      </w:r>
      <w:r>
        <w:rPr>
          <w:rFonts w:ascii="仿宋" w:hAnsi="仿宋" w:eastAsia="仿宋"/>
          <w:sz w:val="24"/>
          <w:lang w:eastAsia="zh-Hans"/>
        </w:rPr>
        <w:t>形</w:t>
      </w:r>
      <w:r>
        <w:rPr>
          <w:rFonts w:hint="eastAsia" w:ascii="仿宋" w:hAnsi="仿宋" w:eastAsia="仿宋"/>
          <w:sz w:val="24"/>
          <w:lang w:eastAsia="zh-Hans"/>
        </w:rPr>
        <w:t>成省内</w:t>
      </w:r>
      <w:r>
        <w:rPr>
          <w:rFonts w:hint="eastAsia" w:ascii="仿宋" w:hAnsi="仿宋" w:eastAsia="仿宋"/>
          <w:sz w:val="24"/>
          <w:lang w:eastAsia="zh-CN"/>
        </w:rPr>
        <w:t>、</w:t>
      </w:r>
      <w:r>
        <w:rPr>
          <w:rFonts w:hint="eastAsia" w:ascii="仿宋" w:hAnsi="仿宋" w:eastAsia="仿宋"/>
          <w:sz w:val="24"/>
          <w:lang w:eastAsia="zh-Hans"/>
        </w:rPr>
        <w:t>领先国内一流的</w:t>
      </w:r>
      <w:r>
        <w:rPr>
          <w:rFonts w:hint="eastAsia" w:ascii="仿宋" w:hAnsi="仿宋" w:eastAsia="仿宋"/>
          <w:sz w:val="24"/>
        </w:rPr>
        <w:t>“老有颐养</w:t>
      </w:r>
      <w:r>
        <w:rPr>
          <w:rFonts w:ascii="仿宋" w:hAnsi="仿宋" w:eastAsia="仿宋"/>
          <w:sz w:val="24"/>
        </w:rPr>
        <w:t>、</w:t>
      </w:r>
      <w:r>
        <w:rPr>
          <w:rFonts w:hint="eastAsia" w:ascii="仿宋" w:hAnsi="仿宋" w:eastAsia="仿宋"/>
          <w:sz w:val="24"/>
          <w:lang w:eastAsia="zh-Hans"/>
        </w:rPr>
        <w:t>幸福城阳</w:t>
      </w:r>
      <w:r>
        <w:rPr>
          <w:rFonts w:hint="eastAsia" w:ascii="仿宋" w:hAnsi="仿宋" w:eastAsia="仿宋"/>
          <w:sz w:val="24"/>
        </w:rPr>
        <w:t>”</w:t>
      </w:r>
      <w:r>
        <w:rPr>
          <w:rFonts w:hint="eastAsia" w:ascii="仿宋" w:hAnsi="仿宋" w:eastAsia="仿宋"/>
          <w:sz w:val="24"/>
          <w:lang w:eastAsia="zh-Hans"/>
        </w:rPr>
        <w:t>养老服务</w:t>
      </w:r>
      <w:r>
        <w:rPr>
          <w:rFonts w:ascii="仿宋" w:hAnsi="仿宋" w:eastAsia="仿宋"/>
          <w:sz w:val="24"/>
          <w:lang w:eastAsia="zh-Hans"/>
        </w:rPr>
        <w:t>“城阳品牌”</w:t>
      </w:r>
      <w:r>
        <w:rPr>
          <w:rFonts w:ascii="仿宋" w:hAnsi="仿宋" w:eastAsia="仿宋"/>
          <w:sz w:val="24"/>
        </w:rPr>
        <w:t>。</w:t>
      </w:r>
    </w:p>
    <w:p>
      <w:pPr>
        <w:pStyle w:val="5"/>
      </w:pPr>
      <w:bookmarkStart w:id="9" w:name="_Toc119438306"/>
      <w:r>
        <w:rPr>
          <w:rFonts w:hint="eastAsia"/>
        </w:rPr>
        <w:t>养老服务设施运营</w:t>
      </w:r>
      <w:bookmarkEnd w:id="9"/>
    </w:p>
    <w:p>
      <w:pPr>
        <w:spacing w:line="360" w:lineRule="auto"/>
        <w:ind w:firstLine="480" w:firstLineChars="200"/>
        <w:rPr>
          <w:rFonts w:hint="default"/>
          <w:lang w:val="en-US" w:eastAsia="zh-CN"/>
        </w:rPr>
      </w:pPr>
      <w:r>
        <w:rPr>
          <w:rFonts w:hint="eastAsia" w:ascii="仿宋" w:hAnsi="仿宋" w:eastAsia="仿宋"/>
          <w:sz w:val="24"/>
          <w:lang w:val="en-US" w:eastAsia="zh-CN"/>
        </w:rPr>
        <w:t>基于区级养老综合服务中心的建设和运营，依托数字养老服务平台，将各类养老业务和养老服务辐射到街道居家社区养老服务中心和居家社区养老服务站、老人家庭等，建成数字化的区、街道、社区、家庭的四级养老服务网络。通过整合全区养老相关服务资源，将各类养老服务需求和服务供给紧密联系起来，打造可持续、可运营、可评价的数字养老服务体系，在政府的统筹指导下，养老服务相关的医、养、康、护、文、娱、乐、爱、购等产业生态资源加速聚合，为老年人提供数字化、智能化的紧急救援、人员定位、生活扶贫、家政服务、主动关怀、健康管理、志愿助老等一系列贴心服务；为街道、机构和社区提供高效、便捷的养老统筹管理服务。通过一站式的服务供给、场景式的服务体验，为老人提供全方位的安心、舒心、放心的养老服务，让老人有更多的获得感、幸福感。</w:t>
      </w:r>
    </w:p>
    <w:p>
      <w:pPr>
        <w:ind w:firstLine="560"/>
      </w:pPr>
    </w:p>
    <w:p>
      <w:pPr>
        <w:ind w:firstLine="560"/>
      </w:pPr>
    </w:p>
    <w:p>
      <w:pPr>
        <w:ind w:firstLine="560"/>
      </w:pPr>
    </w:p>
    <w:p>
      <w:pPr>
        <w:ind w:firstLine="560"/>
      </w:pPr>
    </w:p>
    <w:p>
      <w:pPr>
        <w:ind w:firstLine="560"/>
      </w:pPr>
    </w:p>
    <w:p>
      <w:pPr>
        <w:ind w:firstLine="560"/>
      </w:pPr>
    </w:p>
    <w:p>
      <w:pPr>
        <w:widowControl/>
        <w:adjustRightInd/>
        <w:snapToGrid/>
        <w:spacing w:line="240" w:lineRule="auto"/>
        <w:ind w:firstLine="0" w:firstLineChars="0"/>
        <w:jc w:val="left"/>
      </w:pPr>
      <w:r>
        <w:br w:type="page"/>
      </w:r>
    </w:p>
    <w:p>
      <w:pPr>
        <w:pStyle w:val="4"/>
      </w:pPr>
      <w:bookmarkStart w:id="10" w:name="_Toc119502291"/>
      <w:r>
        <w:t>平台</w:t>
      </w:r>
      <w:r>
        <w:rPr>
          <w:rFonts w:hint="eastAsia"/>
          <w:lang w:val="en-US" w:eastAsia="zh-CN"/>
        </w:rPr>
        <w:t>总体</w:t>
      </w:r>
      <w:r>
        <w:rPr>
          <w:rFonts w:hint="eastAsia"/>
        </w:rPr>
        <w:t>设计</w:t>
      </w:r>
      <w:r>
        <w:t>方案</w:t>
      </w:r>
      <w:r>
        <w:rPr>
          <w:rFonts w:hint="eastAsia"/>
        </w:rPr>
        <w:t>（李钊平、黄庆旋）</w:t>
      </w:r>
      <w:bookmarkEnd w:id="10"/>
    </w:p>
    <w:p>
      <w:pPr>
        <w:ind w:firstLine="560"/>
        <w:rPr>
          <w:color w:val="FF0000"/>
        </w:rPr>
      </w:pPr>
      <w:r>
        <w:rPr>
          <w:rFonts w:hint="eastAsia"/>
          <w:color w:val="FF0000"/>
        </w:rPr>
        <w:t>根据投标人对数字养老平台的总体设计方案(包括系统整体架构、系统技术路线、平台建设内容等，要求采用组件技术，具有成熟性、开放性、可移植性，满足实用化应用的建设需要)进行清晰描述，根据平台设计方案的可行性、科学性、先进性、符合性和完整性。内容齐全且内容详细的得 4 分；内容较齐全且内容较详细的得 2 分；内容一般的得 1 分；未提供不得分</w:t>
      </w:r>
    </w:p>
    <w:p>
      <w:pPr>
        <w:pStyle w:val="5"/>
        <w:bidi w:val="0"/>
        <w:ind w:left="864" w:leftChars="0" w:hanging="864" w:firstLineChars="0"/>
        <w:rPr>
          <w:rFonts w:hint="eastAsia"/>
          <w:lang w:val="en-US" w:eastAsia="zh-CN"/>
        </w:rPr>
      </w:pPr>
      <w:r>
        <w:rPr>
          <w:rFonts w:hint="eastAsia"/>
          <w:lang w:val="en-US" w:eastAsia="zh-CN"/>
        </w:rPr>
        <w:t>整体架构设计</w:t>
      </w:r>
    </w:p>
    <w:p>
      <w:pPr>
        <w:rPr>
          <w:ins w:id="5" w:author="Theresa_旋" w:date="2022-11-21T16:14:24Z"/>
          <w:rFonts w:hint="eastAsia"/>
          <w:sz w:val="24"/>
          <w:szCs w:val="24"/>
        </w:rPr>
      </w:pPr>
      <w:ins w:id="6" w:author="Theresa_旋" w:date="2022-11-21T16:14:20Z">
        <w:r>
          <w:rPr>
            <w:rFonts w:hint="eastAsia"/>
            <w:sz w:val="24"/>
            <w:szCs w:val="24"/>
          </w:rPr>
          <w:t>城阳区数字养老服务大数据平台总体架构充分考虑数字化发展要求，平台支持多层设计模型，包括物联设备接入层、基础支撑层、数据支撑层、业务应用层、服务渠道层、用户层、标准规范体系、安全保障体系及运维运营保障体系。总体架构图如下图所示：</w:t>
        </w:r>
      </w:ins>
    </w:p>
    <w:p>
      <w:pPr>
        <w:rPr>
          <w:del w:id="7" w:author="Theresa_旋" w:date="2022-11-21T16:14:15Z"/>
          <w:sz w:val="24"/>
          <w:szCs w:val="24"/>
        </w:rPr>
      </w:pPr>
      <w:del w:id="8" w:author="Theresa_旋" w:date="2022-11-21T16:14:15Z">
        <w:r>
          <w:rPr>
            <w:sz w:val="24"/>
            <w:szCs w:val="24"/>
          </w:rPr>
          <w:delText>城阳区数字养老服务大数据平台总体架构充分考虑数字化发展要求，平台支持多层设计模型，包括物联设备接入层、基础支撑层、数据支撑层、业务应用层、服务渠道层、用户层、标准规范体系、安全保障体系及运维运营保障体系。总体架构图如下图所示：</w:delText>
        </w:r>
      </w:del>
    </w:p>
    <w:p>
      <w:pPr>
        <w:pStyle w:val="31"/>
        <w:ind w:left="0" w:leftChars="0" w:firstLine="0" w:firstLineChars="0"/>
        <w:jc w:val="both"/>
        <w:rPr>
          <w:rFonts w:hint="eastAsia" w:eastAsia="仿宋"/>
          <w:sz w:val="24"/>
          <w:szCs w:val="24"/>
          <w:lang w:val="en-US" w:eastAsia="zh-CN"/>
        </w:rPr>
      </w:pPr>
      <w:r>
        <w:rPr>
          <w:rFonts w:hint="eastAsia" w:eastAsia="仿宋"/>
          <w:sz w:val="24"/>
          <w:szCs w:val="24"/>
          <w:lang w:val="en-US" w:eastAsia="zh-CN"/>
        </w:rPr>
        <w:drawing>
          <wp:inline distT="0" distB="0" distL="114300" distR="114300">
            <wp:extent cx="5273675" cy="2789555"/>
            <wp:effectExtent l="0" t="0" r="14605" b="14605"/>
            <wp:docPr id="1053" name="图片 1053" descr="1668942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descr="1668942199(1)"/>
                    <pic:cNvPicPr>
                      <a:picLocks noChangeAspect="1"/>
                    </pic:cNvPicPr>
                  </pic:nvPicPr>
                  <pic:blipFill>
                    <a:blip r:embed="rId16"/>
                    <a:stretch>
                      <a:fillRect/>
                    </a:stretch>
                  </pic:blipFill>
                  <pic:spPr>
                    <a:xfrm>
                      <a:off x="0" y="0"/>
                      <a:ext cx="5273675" cy="2789555"/>
                    </a:xfrm>
                    <a:prstGeom prst="rect">
                      <a:avLst/>
                    </a:prstGeom>
                  </pic:spPr>
                </pic:pic>
              </a:graphicData>
            </a:graphic>
          </wp:inline>
        </w:drawing>
      </w:r>
    </w:p>
    <w:p>
      <w:pPr>
        <w:pStyle w:val="31"/>
        <w:ind w:left="0" w:leftChars="0" w:firstLine="0" w:firstLineChars="0"/>
        <w:jc w:val="center"/>
        <w:rPr>
          <w:sz w:val="24"/>
          <w:szCs w:val="24"/>
        </w:rPr>
      </w:pPr>
      <w:r>
        <w:rPr>
          <w:rFonts w:hint="eastAsia"/>
          <w:sz w:val="24"/>
          <w:szCs w:val="24"/>
          <w:lang w:val="en-US" w:eastAsia="zh-Hans"/>
        </w:rPr>
        <w:t>图</w:t>
      </w:r>
      <w:ins w:id="9" w:author="Theresa_旋" w:date="2022-11-21T16:14:46Z">
        <w:r>
          <w:rPr>
            <w:rFonts w:hint="default"/>
            <w:sz w:val="24"/>
            <w:szCs w:val="24"/>
            <w:lang w:eastAsia="zh-Hans"/>
          </w:rPr>
          <w:t>:</w:t>
        </w:r>
      </w:ins>
      <w:r>
        <w:rPr>
          <w:rFonts w:hint="eastAsia"/>
          <w:sz w:val="24"/>
          <w:szCs w:val="24"/>
          <w:lang w:val="en-US" w:eastAsia="zh-Hans"/>
        </w:rPr>
        <w:t>平台总体架构图</w:t>
      </w:r>
    </w:p>
    <w:p>
      <w:pPr>
        <w:rPr>
          <w:sz w:val="24"/>
          <w:szCs w:val="24"/>
        </w:rPr>
      </w:pPr>
      <w:r>
        <w:rPr>
          <w:sz w:val="24"/>
          <w:szCs w:val="24"/>
        </w:rPr>
        <w:t>（1）物联设备接入层：通过标准协议接入民政业务相关的物联设备，包括但不限于医疗仪器、可穿戴设备、定位设备、感应设备、数据监测仪器等。</w:t>
      </w:r>
    </w:p>
    <w:p>
      <w:pPr>
        <w:rPr>
          <w:sz w:val="24"/>
          <w:szCs w:val="24"/>
        </w:rPr>
      </w:pPr>
      <w:r>
        <w:rPr>
          <w:sz w:val="24"/>
          <w:szCs w:val="24"/>
        </w:rPr>
        <w:t>（2）基础支撑层：依托“政务云”平台基础资源，统筹考虑城阳区数字养老服务大数据平台计算资源、存储资源及网络资源。</w:t>
      </w:r>
    </w:p>
    <w:p>
      <w:pPr>
        <w:rPr>
          <w:sz w:val="24"/>
          <w:szCs w:val="24"/>
        </w:rPr>
      </w:pPr>
      <w:r>
        <w:rPr>
          <w:sz w:val="24"/>
          <w:szCs w:val="24"/>
        </w:rPr>
        <w:t>（3）能力层：构建数字大脑支撑平台，系统包括养老物联网平台、养老大数据平台、养老人工智能平台，完善数据的汇聚整合，梳理民政信息资源目录，通过数据交换共享系统实现数据资源在民政局内、外部的流动与共享，并建立基础库、主题库与共享库，支撑上层业务应用，满足民政现有业务和未来业务灵活扩展的需求。</w:t>
      </w:r>
    </w:p>
    <w:p>
      <w:pPr>
        <w:rPr>
          <w:sz w:val="24"/>
          <w:szCs w:val="24"/>
        </w:rPr>
      </w:pPr>
      <w:r>
        <w:rPr>
          <w:sz w:val="24"/>
          <w:szCs w:val="24"/>
        </w:rPr>
        <w:t>（4）应用层：建设完善数字养老应用，包括养老大数据监管应用、养老服务运营管理应用、综合为老服务应用，对外建立统一服务门户。</w:t>
      </w:r>
    </w:p>
    <w:p>
      <w:pPr>
        <w:rPr>
          <w:sz w:val="24"/>
          <w:szCs w:val="24"/>
        </w:rPr>
      </w:pPr>
      <w:r>
        <w:rPr>
          <w:sz w:val="24"/>
          <w:szCs w:val="24"/>
        </w:rPr>
        <w:t>（5）服务层：包括内外部综合门户、公众号/小程序、政务服务网、便民一体机等</w:t>
      </w:r>
    </w:p>
    <w:p>
      <w:pPr>
        <w:rPr>
          <w:sz w:val="24"/>
          <w:szCs w:val="24"/>
        </w:rPr>
      </w:pPr>
      <w:r>
        <w:rPr>
          <w:sz w:val="24"/>
          <w:szCs w:val="24"/>
        </w:rPr>
        <w:t>（6）用户层：系统涉及的用户包括社会公众、行业机构、行业从业人员、公务人员、管理决策人员等</w:t>
      </w:r>
    </w:p>
    <w:p>
      <w:pPr>
        <w:rPr>
          <w:sz w:val="24"/>
          <w:szCs w:val="24"/>
        </w:rPr>
      </w:pPr>
      <w:r>
        <w:rPr>
          <w:sz w:val="24"/>
          <w:szCs w:val="24"/>
        </w:rPr>
        <w:t>（7）标准规范：在相关标准规范的指导下，制定城阳区养老服务标准规范，为城阳区数字养老服务大数据平台建设提供有力的支持、保障和服务。</w:t>
      </w:r>
    </w:p>
    <w:p>
      <w:pPr>
        <w:rPr>
          <w:sz w:val="24"/>
          <w:szCs w:val="24"/>
        </w:rPr>
      </w:pPr>
      <w:r>
        <w:rPr>
          <w:sz w:val="24"/>
          <w:szCs w:val="24"/>
        </w:rPr>
        <w:t>（8）安全保障：依托“政务云”平台安全体系，构建城阳区“数字养老”安全保障体系，向“政务云”平台申请数字证书，并对迁移至区“政务云”平台的应用系统及原机房应用系统进行“等保测评”。</w:t>
      </w:r>
    </w:p>
    <w:p>
      <w:pPr>
        <w:ind w:left="0" w:leftChars="0" w:firstLine="0" w:firstLineChars="0"/>
        <w:rPr>
          <w:sz w:val="24"/>
          <w:szCs w:val="24"/>
        </w:rPr>
      </w:pPr>
      <w:r>
        <w:rPr>
          <w:sz w:val="24"/>
          <w:szCs w:val="24"/>
        </w:rPr>
        <w:t>（9）运维管理：依托“政务云”平台运维管理体系，设立“城阳区数字养老服务大数据平台项目”的运维组织及人员、制定运维管理流程及制度。</w:t>
      </w:r>
    </w:p>
    <w:p>
      <w:pPr>
        <w:pStyle w:val="32"/>
        <w:ind w:left="0" w:leftChars="0" w:firstLine="0" w:firstLineChars="0"/>
        <w:rPr>
          <w:rFonts w:hint="eastAsia"/>
          <w:lang w:val="en-US" w:eastAsia="zh-CN"/>
        </w:rPr>
      </w:pPr>
    </w:p>
    <w:p>
      <w:pPr>
        <w:pStyle w:val="5"/>
        <w:bidi w:val="0"/>
        <w:ind w:left="864" w:leftChars="0" w:hanging="864" w:firstLineChars="0"/>
        <w:rPr>
          <w:rFonts w:hint="eastAsia" w:ascii="仿宋" w:hAnsi="仿宋" w:eastAsia="仿宋" w:cstheme="minorBidi"/>
          <w:b/>
          <w:kern w:val="2"/>
          <w:sz w:val="28"/>
          <w:szCs w:val="21"/>
          <w:lang w:val="en-US" w:eastAsia="zh-CN" w:bidi="ar-SA"/>
        </w:rPr>
      </w:pPr>
      <w:r>
        <w:rPr>
          <w:rFonts w:hint="eastAsia" w:cstheme="minorBidi"/>
          <w:b/>
          <w:kern w:val="2"/>
          <w:sz w:val="28"/>
          <w:szCs w:val="21"/>
          <w:lang w:val="en-US" w:eastAsia="zh-CN" w:bidi="ar-SA"/>
        </w:rPr>
        <w:t>技术架构设计</w:t>
      </w:r>
    </w:p>
    <w:p>
      <w:pPr>
        <w:pStyle w:val="6"/>
        <w:rPr>
          <w:rFonts w:hint="eastAsia" w:ascii="仿宋" w:hAnsi="仿宋" w:eastAsia="仿宋" w:cstheme="minorBidi"/>
          <w:b/>
          <w:bCs w:val="0"/>
          <w:color w:val="FF0000"/>
          <w:kern w:val="2"/>
          <w:sz w:val="28"/>
          <w:szCs w:val="21"/>
          <w:lang w:val="en-US" w:eastAsia="zh-CN" w:bidi="ar-SA"/>
          <w:rPrChange w:id="10" w:author="Theresa_旋" w:date="2022-11-21T16:17:36Z">
            <w:rPr>
              <w:rFonts w:hint="eastAsia" w:ascii="仿宋" w:hAnsi="仿宋" w:eastAsia="仿宋" w:cstheme="minorBidi"/>
              <w:b/>
              <w:bCs/>
              <w:kern w:val="2"/>
              <w:sz w:val="24"/>
              <w:szCs w:val="28"/>
              <w:lang w:val="en-US" w:eastAsia="zh-CN" w:bidi="ar-SA"/>
            </w:rPr>
          </w:rPrChange>
        </w:rPr>
      </w:pPr>
      <w:r>
        <w:rPr>
          <w:rFonts w:hint="eastAsia" w:cstheme="minorBidi"/>
          <w:b/>
          <w:bCs w:val="0"/>
          <w:color w:val="FF0000"/>
          <w:kern w:val="2"/>
          <w:sz w:val="28"/>
          <w:szCs w:val="21"/>
          <w:lang w:val="en-US" w:eastAsia="zh-CN" w:bidi="ar-SA"/>
          <w:rPrChange w:id="11" w:author="Theresa_旋" w:date="2022-11-21T16:17:36Z">
            <w:rPr>
              <w:rFonts w:hint="eastAsia" w:cstheme="minorBidi"/>
              <w:b/>
              <w:bCs/>
              <w:kern w:val="2"/>
              <w:sz w:val="24"/>
              <w:szCs w:val="28"/>
              <w:lang w:val="en-US" w:eastAsia="zh-CN" w:bidi="ar-SA"/>
            </w:rPr>
          </w:rPrChange>
        </w:rPr>
        <w:t>总体技术架构（补内容）</w:t>
      </w:r>
    </w:p>
    <w:p>
      <w:pPr>
        <w:pStyle w:val="6"/>
      </w:pPr>
      <w:r>
        <w:rPr>
          <w:rFonts w:hint="eastAsia"/>
          <w:lang w:val="en-US" w:eastAsia="zh-CN"/>
        </w:rPr>
        <w:t>养老物联网平台</w:t>
      </w:r>
      <w:r>
        <w:rPr>
          <w:rFonts w:hint="eastAsia"/>
        </w:rPr>
        <w:t>技术架构</w:t>
      </w:r>
    </w:p>
    <w:p>
      <w:pPr>
        <w:ind w:firstLine="480"/>
        <w:rPr>
          <w:rFonts w:hint="eastAsia" w:eastAsia="仿宋"/>
          <w:lang w:eastAsia="zh-CN"/>
        </w:rPr>
      </w:pPr>
      <w:r>
        <w:rPr>
          <w:rFonts w:hint="eastAsia" w:ascii="仿宋" w:hAnsi="仿宋" w:eastAsia="仿宋" w:cs="仿宋"/>
          <w:sz w:val="24"/>
          <w:szCs w:val="24"/>
        </w:rPr>
        <w:t>平台整个技术架构主要分成4层架构，从下层到上层分别为：基础设施层、平台层、接入层、应用层</w:t>
      </w:r>
      <w:r>
        <w:rPr>
          <w:rFonts w:hint="eastAsia" w:hAnsi="仿宋" w:cs="仿宋"/>
          <w:sz w:val="24"/>
          <w:szCs w:val="24"/>
          <w:lang w:eastAsia="zh-CN"/>
        </w:rPr>
        <w:t>。</w:t>
      </w:r>
    </w:p>
    <w:p>
      <w:pPr>
        <w:spacing w:line="360" w:lineRule="auto"/>
        <w:ind w:firstLine="0" w:firstLineChars="0"/>
        <w:rPr>
          <w:rFonts w:ascii="宋体" w:hAnsi="宋体" w:cs="宋体"/>
          <w:color w:val="000000" w:themeColor="text1"/>
          <w:szCs w:val="28"/>
          <w14:textFill>
            <w14:solidFill>
              <w14:schemeClr w14:val="tx1"/>
            </w14:solidFill>
          </w14:textFill>
        </w:rPr>
      </w:pPr>
      <w:r>
        <w:drawing>
          <wp:inline distT="0" distB="0" distL="0" distR="0">
            <wp:extent cx="5274310" cy="3636645"/>
            <wp:effectExtent l="0" t="0" r="1397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74310" cy="3636645"/>
                    </a:xfrm>
                    <a:prstGeom prst="rect">
                      <a:avLst/>
                    </a:prstGeom>
                  </pic:spPr>
                </pic:pic>
              </a:graphicData>
            </a:graphic>
          </wp:inline>
        </w:drawing>
      </w:r>
    </w:p>
    <w:p>
      <w:pPr>
        <w:spacing w:line="360" w:lineRule="auto"/>
        <w:ind w:firstLine="0" w:firstLineChars="0"/>
        <w:jc w:val="center"/>
        <w:rPr>
          <w:rFonts w:hint="eastAsia" w:ascii="仿宋" w:hAnsi="仿宋" w:eastAsia="仿宋" w:cs="仿宋"/>
          <w:color w:val="000000" w:themeColor="text1"/>
          <w:sz w:val="24"/>
          <w:szCs w:val="24"/>
          <w14:textFill>
            <w14:solidFill>
              <w14:schemeClr w14:val="tx1"/>
            </w14:solidFill>
          </w14:textFill>
        </w:rPr>
      </w:pPr>
      <w:r>
        <w:rPr>
          <w:rFonts w:hint="eastAsia" w:ascii="仿宋" w:hAnsi="仿宋" w:eastAsia="仿宋" w:cs="仿宋"/>
          <w:color w:val="000000" w:themeColor="text1"/>
          <w:sz w:val="24"/>
          <w:szCs w:val="24"/>
          <w14:textFill>
            <w14:solidFill>
              <w14:schemeClr w14:val="tx1"/>
            </w14:solidFill>
          </w14:textFill>
        </w:rPr>
        <w:t>图：技术架构</w:t>
      </w:r>
    </w:p>
    <w:p>
      <w:pPr>
        <w:ind w:firstLine="480"/>
        <w:rPr>
          <w:rFonts w:hint="eastAsia" w:ascii="仿宋" w:hAnsi="仿宋" w:eastAsia="仿宋" w:cs="仿宋"/>
          <w:sz w:val="24"/>
          <w:szCs w:val="24"/>
        </w:rPr>
      </w:pPr>
      <w:r>
        <w:rPr>
          <w:rFonts w:hint="eastAsia" w:ascii="仿宋" w:hAnsi="仿宋" w:eastAsia="仿宋" w:cs="仿宋"/>
          <w:sz w:val="24"/>
          <w:szCs w:val="24"/>
        </w:rPr>
        <w:t>基础设施层：主要是指为整个项目的技术提供底层基础设施支撑的作用，包括但不限于服务器资源、数据库资源、缓存中间件、消息中间件以及对应的一系列网络带宽设施等，通常大多数都是由业内已有或者行业现成的资源构成；</w:t>
      </w:r>
    </w:p>
    <w:p>
      <w:pPr>
        <w:ind w:firstLine="480"/>
        <w:rPr>
          <w:rFonts w:hint="eastAsia" w:ascii="仿宋" w:hAnsi="仿宋" w:eastAsia="仿宋" w:cs="仿宋"/>
          <w:sz w:val="24"/>
          <w:szCs w:val="24"/>
        </w:rPr>
      </w:pPr>
      <w:r>
        <w:rPr>
          <w:rFonts w:hint="eastAsia" w:ascii="仿宋" w:hAnsi="仿宋" w:eastAsia="仿宋" w:cs="仿宋"/>
          <w:sz w:val="24"/>
          <w:szCs w:val="24"/>
        </w:rPr>
        <w:t>平台层：主要是指针对项目所需要做的整体技术方案以及对应技术方案所使用的技术框架或者是对应的技术栈，目前项目选型使用的是Spring Cloud全家桶里面的一部分框架来做技术支撑，例如SpringBoot，OpenFeign等，以及对应的服务治理能力，例如熔断保护、链路追踪等；</w:t>
      </w:r>
    </w:p>
    <w:p>
      <w:pPr>
        <w:ind w:firstLine="480"/>
        <w:rPr>
          <w:rFonts w:hint="eastAsia" w:ascii="仿宋" w:hAnsi="仿宋" w:eastAsia="仿宋" w:cs="仿宋"/>
          <w:sz w:val="24"/>
          <w:szCs w:val="24"/>
        </w:rPr>
      </w:pPr>
      <w:r>
        <w:rPr>
          <w:rFonts w:hint="eastAsia" w:ascii="仿宋" w:hAnsi="仿宋" w:eastAsia="仿宋" w:cs="仿宋"/>
          <w:sz w:val="24"/>
          <w:szCs w:val="24"/>
        </w:rPr>
        <w:t>接入层：主要是为了系统响应外部请求而做的一层代理层，对后面业务服务做代理转发、认证、负载均衡等通用功能，目前项目选型使用的是nginx与gateway。</w:t>
      </w:r>
    </w:p>
    <w:p>
      <w:pPr>
        <w:ind w:firstLine="480"/>
        <w:rPr>
          <w:sz w:val="24"/>
          <w:szCs w:val="24"/>
        </w:rPr>
      </w:pPr>
      <w:r>
        <w:rPr>
          <w:rFonts w:hint="eastAsia" w:ascii="仿宋" w:hAnsi="仿宋" w:eastAsia="仿宋" w:cs="仿宋"/>
          <w:sz w:val="24"/>
          <w:szCs w:val="24"/>
        </w:rPr>
        <w:t>应用层：主要是服务的外部使用终端，包括不限于App、web、智能设备终端、外部系统等；</w:t>
      </w:r>
    </w:p>
    <w:p>
      <w:pPr>
        <w:pStyle w:val="6"/>
      </w:pPr>
      <w:r>
        <w:rPr>
          <w:rFonts w:hint="eastAsia"/>
          <w:lang w:val="en-US" w:eastAsia="zh-CN"/>
        </w:rPr>
        <w:t>养老大数据平台</w:t>
      </w:r>
      <w:r>
        <w:rPr>
          <w:rFonts w:hint="eastAsia"/>
        </w:rPr>
        <w:t>技术架构</w:t>
      </w:r>
    </w:p>
    <w:p>
      <w:pPr>
        <w:bidi w:val="0"/>
        <w:rPr>
          <w:rFonts w:hint="eastAsia" w:eastAsia="仿宋"/>
          <w:lang w:eastAsia="zh-CN"/>
        </w:rPr>
      </w:pPr>
      <w:r>
        <w:rPr>
          <w:rFonts w:hint="eastAsia"/>
        </w:rPr>
        <w:t>平台整个技术架构主要分成</w:t>
      </w:r>
      <w:r>
        <w:rPr>
          <w:rFonts w:hint="eastAsia"/>
          <w:lang w:val="en-US" w:eastAsia="zh-CN"/>
        </w:rPr>
        <w:t>3</w:t>
      </w:r>
      <w:r>
        <w:rPr>
          <w:rFonts w:hint="eastAsia"/>
        </w:rPr>
        <w:t>层架构，从下层到上层分别为：基础设施层、平台层、</w:t>
      </w:r>
      <w:r>
        <w:rPr>
          <w:rFonts w:hint="eastAsia"/>
          <w:lang w:val="en-US" w:eastAsia="zh-CN"/>
        </w:rPr>
        <w:t>服务</w:t>
      </w:r>
      <w:r>
        <w:rPr>
          <w:rFonts w:hint="eastAsia"/>
        </w:rPr>
        <w:t>层</w:t>
      </w:r>
      <w:r>
        <w:rPr>
          <w:rFonts w:hint="eastAsia"/>
          <w:lang w:eastAsia="zh-CN"/>
        </w:rPr>
        <w:t>。</w:t>
      </w:r>
    </w:p>
    <w:p>
      <w:pPr>
        <w:bidi w:val="0"/>
        <w:rPr>
          <w:rFonts w:hint="eastAsia"/>
        </w:rPr>
      </w:pPr>
      <w:r>
        <w:drawing>
          <wp:inline distT="0" distB="0" distL="114300" distR="114300">
            <wp:extent cx="5271135" cy="2757170"/>
            <wp:effectExtent l="0" t="0" r="1905" b="127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8"/>
                    <a:stretch>
                      <a:fillRect/>
                    </a:stretch>
                  </pic:blipFill>
                  <pic:spPr>
                    <a:xfrm>
                      <a:off x="0" y="0"/>
                      <a:ext cx="5271135" cy="275717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基础设施层：基于Hadoop生态体系提供稳定安全，高可靠，高可用，扩展性强，易于管理的基础设施层，具备提供海量数据传输，计算，存储，分析能力。</w:t>
      </w:r>
    </w:p>
    <w:p>
      <w:pPr>
        <w:bidi w:val="0"/>
        <w:rPr>
          <w:rFonts w:hint="eastAsia"/>
          <w:lang w:eastAsia="zh-CN"/>
        </w:rPr>
      </w:pPr>
      <w:r>
        <w:rPr>
          <w:rFonts w:hint="eastAsia"/>
          <w:lang w:val="en-US" w:eastAsia="zh-CN"/>
        </w:rPr>
        <w:t>平台层：提供界面化的数据集成工具，可视化开发套件，数据治理工具，帮助用户进行</w:t>
      </w:r>
      <w:r>
        <w:t>数据</w:t>
      </w:r>
      <w:r>
        <w:rPr>
          <w:rFonts w:hint="eastAsia"/>
          <w:lang w:val="en-US" w:eastAsia="zh-CN"/>
        </w:rPr>
        <w:t>集成，数据</w:t>
      </w:r>
      <w:r>
        <w:t>开发、任务运维、自助分析、数据管理</w:t>
      </w:r>
      <w:r>
        <w:rPr>
          <w:rFonts w:hint="eastAsia"/>
          <w:lang w:eastAsia="zh-CN"/>
        </w:rPr>
        <w:t>，</w:t>
      </w:r>
      <w:r>
        <w:rPr>
          <w:rFonts w:hint="eastAsia"/>
          <w:lang w:val="en-US" w:eastAsia="zh-CN"/>
        </w:rPr>
        <w:t>满足各种数据处理需求</w:t>
      </w:r>
      <w:r>
        <w:rPr>
          <w:rFonts w:hint="eastAsia"/>
          <w:lang w:eastAsia="zh-CN"/>
        </w:rPr>
        <w:t>。</w:t>
      </w:r>
      <w:r>
        <w:rPr>
          <w:rFonts w:hint="eastAsia"/>
          <w:lang w:val="en-US" w:eastAsia="zh-CN"/>
        </w:rPr>
        <w:t>提供开放接口服务，提高数据共享交换效率，让数据用起来</w:t>
      </w:r>
    </w:p>
    <w:p>
      <w:pPr>
        <w:bidi w:val="0"/>
        <w:rPr>
          <w:rFonts w:hint="eastAsia"/>
          <w:lang w:eastAsia="zh-CN"/>
        </w:rPr>
      </w:pPr>
      <w:r>
        <w:rPr>
          <w:rFonts w:hint="eastAsia"/>
          <w:lang w:val="en-US" w:eastAsia="zh-CN"/>
        </w:rPr>
        <w:t>服务层：</w:t>
      </w:r>
      <w:r>
        <w:rPr>
          <w:rFonts w:hint="eastAsia"/>
        </w:rPr>
        <w:t>主要是为了系统响应外部请求而做的一层代理层，对后面业务服务做代理转发、认证、负载均衡等通用功能</w:t>
      </w:r>
      <w:r>
        <w:rPr>
          <w:rFonts w:hint="eastAsia"/>
          <w:lang w:eastAsia="zh-CN"/>
        </w:rPr>
        <w:t>。</w:t>
      </w:r>
    </w:p>
    <w:p>
      <w:pPr>
        <w:bidi w:val="0"/>
      </w:pPr>
      <w:r>
        <w:rPr>
          <w:rFonts w:hint="eastAsia"/>
          <w:lang w:val="en-US" w:eastAsia="zh-CN"/>
        </w:rPr>
        <w:t>应用层：为养老业务提供包括大数据可视化分析，长者画像，数据大屏，决策支持等数据应用。</w:t>
      </w:r>
    </w:p>
    <w:p>
      <w:pPr>
        <w:pStyle w:val="6"/>
      </w:pPr>
      <w:r>
        <w:rPr>
          <w:rFonts w:hint="eastAsia"/>
          <w:lang w:val="en-US" w:eastAsia="zh-CN"/>
        </w:rPr>
        <w:t>养老人工智能平台</w:t>
      </w:r>
      <w:r>
        <w:rPr>
          <w:rFonts w:hint="eastAsia"/>
        </w:rPr>
        <w:t>技术架构</w:t>
      </w:r>
    </w:p>
    <w:p>
      <w:pPr>
        <w:pStyle w:val="31"/>
        <w:ind w:left="0" w:leftChars="0" w:firstLine="480" w:firstLineChars="200"/>
        <w:jc w:val="left"/>
      </w:pPr>
      <w:r>
        <w:rPr>
          <w:rFonts w:hint="eastAsia" w:ascii="仿宋" w:hAnsi="仿宋" w:eastAsia="仿宋" w:cs="Times New Roman"/>
          <w:kern w:val="2"/>
          <w:sz w:val="24"/>
          <w:szCs w:val="20"/>
          <w:lang w:val="en-US" w:eastAsia="zh-CN" w:bidi="ar-SA"/>
        </w:rPr>
        <w:t>平台基于当前主流的前后端技术，采用B/S架构，从下往上，依次分为基础设施层、数据存储层、服务层、网关层。</w:t>
      </w:r>
    </w:p>
    <w:p>
      <w:pPr>
        <w:pStyle w:val="31"/>
        <w:spacing w:line="240" w:lineRule="auto"/>
        <w:ind w:left="0" w:leftChars="0" w:firstLine="0" w:firstLineChars="0"/>
        <w:jc w:val="left"/>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drawing>
          <wp:inline distT="0" distB="0" distL="114300" distR="114300">
            <wp:extent cx="5269230" cy="3535680"/>
            <wp:effectExtent l="0" t="0" r="3810" b="0"/>
            <wp:docPr id="35" name="图片 35" descr="AI平台技术架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AI平台技术架构-2"/>
                    <pic:cNvPicPr>
                      <a:picLocks noChangeAspect="1"/>
                    </pic:cNvPicPr>
                  </pic:nvPicPr>
                  <pic:blipFill>
                    <a:blip r:embed="rId19"/>
                    <a:stretch>
                      <a:fillRect/>
                    </a:stretch>
                  </pic:blipFill>
                  <pic:spPr>
                    <a:xfrm>
                      <a:off x="0" y="0"/>
                      <a:ext cx="5269230" cy="3535680"/>
                    </a:xfrm>
                    <a:prstGeom prst="rect">
                      <a:avLst/>
                    </a:prstGeom>
                  </pic:spPr>
                </pic:pic>
              </a:graphicData>
            </a:graphic>
          </wp:inline>
        </w:drawing>
      </w:r>
    </w:p>
    <w:p>
      <w:pPr>
        <w:pStyle w:val="31"/>
        <w:ind w:left="0" w:leftChars="0" w:firstLine="0" w:firstLineChars="0"/>
        <w:jc w:val="center"/>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图：养老人工智能平台技术框架</w:t>
      </w:r>
    </w:p>
    <w:p>
      <w:pPr>
        <w:pStyle w:val="31"/>
        <w:ind w:left="0" w:leftChars="0" w:firstLine="480" w:firstLineChars="200"/>
        <w:jc w:val="left"/>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基础设施层：主要指承载整个人工智能平台提供底层基础设施和技术框架，基础资源包括CPU、GPU等服务器，技术框架包括采用Docker、Kubernetes等集群容器化部署，使用Jenkins集成工具提供持续集成服务。</w:t>
      </w:r>
    </w:p>
    <w:p>
      <w:pPr>
        <w:pStyle w:val="31"/>
        <w:ind w:left="0" w:leftChars="0" w:firstLine="480" w:firstLineChars="200"/>
        <w:jc w:val="left"/>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数据存储层：主要为平台算法、应用、用户等数据提供存储服务，采用云存储资源、中间件，存储框架支持主流的数据库存储技术，包括MySQL、Hbase、COS、Redis、小文件存储、大文件存储等。</w:t>
      </w:r>
    </w:p>
    <w:p>
      <w:pPr>
        <w:pStyle w:val="31"/>
        <w:ind w:left="0" w:leftChars="0" w:firstLine="480" w:firstLineChars="200"/>
        <w:jc w:val="left"/>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服务层：主要包括平台的管理模块和核心能力，管理模块包括算法服务、系统监控、数据分析、日志管理等，核心能力包括高性能算法推理引擎、模型优化引擎、动态鉴权认证等，两者通过RocketMQ和Kafka进行通信，采用RESTful API接口规范，将数据返回数据存储层保存起来。</w:t>
      </w:r>
    </w:p>
    <w:p>
      <w:pPr>
        <w:pStyle w:val="31"/>
        <w:ind w:left="0" w:leftChars="0" w:firstLine="480" w:firstLineChars="200"/>
        <w:jc w:val="left"/>
      </w:pPr>
      <w:r>
        <w:rPr>
          <w:rFonts w:hint="eastAsia" w:ascii="仿宋" w:hAnsi="仿宋" w:eastAsia="仿宋" w:cs="Times New Roman"/>
          <w:kern w:val="2"/>
          <w:sz w:val="24"/>
          <w:szCs w:val="20"/>
          <w:lang w:val="en-US" w:eastAsia="zh-CN" w:bidi="ar-SA"/>
        </w:rPr>
        <w:t>网关层：指接入平台的网关层，技术框架以Nginx和API-Gateway为主，支持负载均衡、动态资源管理、动态路由、鉴权认证、多用户隔离等技术能力。</w:t>
      </w:r>
    </w:p>
    <w:p>
      <w:pPr>
        <w:pStyle w:val="5"/>
        <w:bidi w:val="0"/>
        <w:ind w:left="864" w:leftChars="0" w:hanging="864" w:firstLineChars="0"/>
        <w:rPr>
          <w:rFonts w:hint="eastAsia" w:ascii="仿宋" w:hAnsi="仿宋" w:eastAsia="仿宋" w:cstheme="minorBidi"/>
          <w:b/>
          <w:kern w:val="2"/>
          <w:sz w:val="28"/>
          <w:szCs w:val="21"/>
          <w:lang w:val="en-US" w:eastAsia="zh-CN" w:bidi="ar-SA"/>
        </w:rPr>
      </w:pPr>
      <w:r>
        <w:rPr>
          <w:rFonts w:hint="eastAsia" w:cstheme="minorBidi"/>
          <w:b/>
          <w:kern w:val="2"/>
          <w:sz w:val="28"/>
          <w:szCs w:val="21"/>
          <w:lang w:val="en-US" w:eastAsia="zh-CN" w:bidi="ar-SA"/>
        </w:rPr>
        <w:t>业务架构设计</w:t>
      </w:r>
    </w:p>
    <w:p>
      <w:pPr>
        <w:pStyle w:val="6"/>
      </w:pPr>
      <w:r>
        <w:rPr>
          <w:rFonts w:hint="eastAsia"/>
          <w:lang w:val="en-US" w:eastAsia="zh-CN"/>
        </w:rPr>
        <w:t>养老物联网平台</w:t>
      </w:r>
      <w:r>
        <w:rPr>
          <w:rFonts w:hint="eastAsia"/>
        </w:rPr>
        <w:t>业务架构</w:t>
      </w:r>
    </w:p>
    <w:p>
      <w:pPr>
        <w:ind w:firstLine="480"/>
      </w:pPr>
      <w:r>
        <w:rPr>
          <w:rFonts w:hint="eastAsia" w:ascii="仿宋" w:hAnsi="仿宋" w:eastAsia="仿宋" w:cs="仿宋"/>
          <w:sz w:val="24"/>
          <w:szCs w:val="24"/>
        </w:rPr>
        <w:t>平台整个业务架构按设计分成2大系统，硬件业务和平台业务，硬件业务所描述的是硬件终端通过多种多样、形式丰富的连接形式与平台进行连接，将硬件设备的能力投射到平台，供平台及业务系统使用；业务平台按需设计成三大系统，指物联网感知平台、设备运营平台和康养场景系统。</w:t>
      </w:r>
    </w:p>
    <w:p>
      <w:pPr>
        <w:spacing w:line="360" w:lineRule="auto"/>
        <w:ind w:firstLine="0" w:firstLineChars="0"/>
        <w:rPr>
          <w:rFonts w:ascii="宋体" w:hAnsi="宋体" w:cs="宋体"/>
          <w:color w:val="000000" w:themeColor="text1"/>
          <w:szCs w:val="28"/>
          <w14:textFill>
            <w14:solidFill>
              <w14:schemeClr w14:val="tx1"/>
            </w14:solidFill>
          </w14:textFill>
        </w:rPr>
      </w:pPr>
      <w:r>
        <w:drawing>
          <wp:inline distT="0" distB="0" distL="0" distR="0">
            <wp:extent cx="5274310" cy="3958590"/>
            <wp:effectExtent l="0" t="0" r="1397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5274310" cy="3958590"/>
                    </a:xfrm>
                    <a:prstGeom prst="rect">
                      <a:avLst/>
                    </a:prstGeom>
                  </pic:spPr>
                </pic:pic>
              </a:graphicData>
            </a:graphic>
          </wp:inline>
        </w:drawing>
      </w:r>
    </w:p>
    <w:p>
      <w:pPr>
        <w:spacing w:line="360" w:lineRule="auto"/>
        <w:ind w:firstLine="0" w:firstLineChars="0"/>
        <w:jc w:val="center"/>
        <w:rPr>
          <w:rFonts w:hint="eastAsia" w:ascii="仿宋" w:hAnsi="仿宋" w:eastAsia="仿宋" w:cs="仿宋"/>
          <w:color w:val="000000" w:themeColor="text1"/>
          <w:sz w:val="24"/>
          <w:szCs w:val="24"/>
          <w14:textFill>
            <w14:solidFill>
              <w14:schemeClr w14:val="tx1"/>
            </w14:solidFill>
          </w14:textFill>
        </w:rPr>
      </w:pPr>
      <w:r>
        <w:rPr>
          <w:rFonts w:hint="eastAsia" w:ascii="仿宋" w:hAnsi="仿宋" w:eastAsia="仿宋" w:cs="仿宋"/>
          <w:color w:val="000000" w:themeColor="text1"/>
          <w:sz w:val="24"/>
          <w:szCs w:val="24"/>
          <w14:textFill>
            <w14:solidFill>
              <w14:schemeClr w14:val="tx1"/>
            </w14:solidFill>
          </w14:textFill>
        </w:rPr>
        <w:t>图：业务架构</w:t>
      </w:r>
    </w:p>
    <w:p>
      <w:pPr>
        <w:ind w:firstLine="480"/>
        <w:rPr>
          <w:rFonts w:hint="eastAsia" w:ascii="仿宋" w:hAnsi="仿宋" w:eastAsia="仿宋" w:cs="仿宋"/>
          <w:sz w:val="24"/>
          <w:szCs w:val="24"/>
        </w:rPr>
      </w:pPr>
      <w:r>
        <w:rPr>
          <w:rFonts w:hint="eastAsia" w:ascii="仿宋" w:hAnsi="仿宋" w:eastAsia="仿宋" w:cs="仿宋"/>
          <w:sz w:val="24"/>
          <w:szCs w:val="24"/>
        </w:rPr>
        <w:t>物联网感知平台主要是指感知智能设备的连接以及上报到平台的硬件数据做相应的处理。</w:t>
      </w:r>
    </w:p>
    <w:p>
      <w:pPr>
        <w:ind w:firstLine="480"/>
        <w:rPr>
          <w:rFonts w:hint="eastAsia" w:ascii="仿宋" w:hAnsi="仿宋" w:eastAsia="仿宋" w:cs="仿宋"/>
          <w:sz w:val="24"/>
          <w:szCs w:val="24"/>
        </w:rPr>
      </w:pPr>
      <w:r>
        <w:rPr>
          <w:rFonts w:hint="eastAsia" w:ascii="仿宋" w:hAnsi="仿宋" w:eastAsia="仿宋" w:cs="仿宋"/>
          <w:sz w:val="24"/>
          <w:szCs w:val="24"/>
        </w:rPr>
        <w:t>设备运营平台主要是基于对物联网感知平台所连接的智能硬件做统一、集中管理，更方便、高效的对设备做管控，并结合业务需求进一步对业务进行赋能。</w:t>
      </w:r>
    </w:p>
    <w:p>
      <w:pPr>
        <w:ind w:firstLine="480"/>
        <w:rPr>
          <w:rFonts w:hint="eastAsia" w:ascii="仿宋" w:hAnsi="仿宋" w:eastAsia="仿宋" w:cs="仿宋"/>
          <w:sz w:val="24"/>
          <w:szCs w:val="24"/>
        </w:rPr>
      </w:pPr>
      <w:r>
        <w:rPr>
          <w:rFonts w:hint="eastAsia" w:ascii="仿宋" w:hAnsi="仿宋" w:eastAsia="仿宋" w:cs="仿宋"/>
          <w:sz w:val="24"/>
          <w:szCs w:val="24"/>
        </w:rPr>
        <w:t>康养场景系统是平台特色能力，能够将物联网感知平台所连接的智能硬件终端进行跨品牌、跨通信协议、跨品类，且以近乎无任何使用瓶颈要求的按照业务场景需求进行任意组合，形成独特的专属于客户的场景定制能力。</w:t>
      </w:r>
    </w:p>
    <w:p>
      <w:pPr>
        <w:ind w:left="0" w:leftChars="0" w:firstLine="0" w:firstLineChars="0"/>
      </w:pPr>
    </w:p>
    <w:p>
      <w:pPr>
        <w:pStyle w:val="6"/>
      </w:pPr>
      <w:r>
        <w:rPr>
          <w:rFonts w:hint="eastAsia"/>
          <w:lang w:val="en-US" w:eastAsia="zh-CN"/>
        </w:rPr>
        <w:t>养老大数据平台</w:t>
      </w:r>
      <w:r>
        <w:rPr>
          <w:rFonts w:hint="eastAsia"/>
        </w:rPr>
        <w:t>业务架构</w:t>
      </w:r>
    </w:p>
    <w:p>
      <w:pPr>
        <w:bidi w:val="0"/>
        <w:rPr>
          <w:rFonts w:hint="eastAsia"/>
          <w:lang w:val="en-US" w:eastAsia="zh-CN"/>
        </w:rPr>
      </w:pPr>
      <w:r>
        <w:rPr>
          <w:rFonts w:hint="eastAsia"/>
          <w:lang w:val="en-US" w:eastAsia="zh-CN"/>
        </w:rPr>
        <w:t>整体业务架构分为三部分：大数据基础设施，养老大数据平台，养老系统。</w:t>
      </w:r>
    </w:p>
    <w:p>
      <w:pPr>
        <w:ind w:left="0" w:leftChars="0" w:firstLine="0" w:firstLineChars="0"/>
      </w:pPr>
    </w:p>
    <w:p>
      <w:pPr>
        <w:pStyle w:val="2"/>
        <w:ind w:left="0" w:leftChars="0" w:firstLine="0" w:firstLineChars="0"/>
        <w:rPr>
          <w:rFonts w:hint="eastAsia"/>
          <w:lang w:val="en-US" w:eastAsia="zh-CN"/>
        </w:rPr>
      </w:pPr>
      <w:r>
        <w:drawing>
          <wp:inline distT="0" distB="0" distL="114300" distR="114300">
            <wp:extent cx="5267325" cy="2184400"/>
            <wp:effectExtent l="0" t="0" r="5715" b="1016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21"/>
                    <a:stretch>
                      <a:fillRect/>
                    </a:stretch>
                  </pic:blipFill>
                  <pic:spPr>
                    <a:xfrm>
                      <a:off x="0" y="0"/>
                      <a:ext cx="5267325" cy="2184400"/>
                    </a:xfrm>
                    <a:prstGeom prst="rect">
                      <a:avLst/>
                    </a:prstGeom>
                    <a:noFill/>
                    <a:ln>
                      <a:noFill/>
                    </a:ln>
                  </pic:spPr>
                </pic:pic>
              </a:graphicData>
            </a:graphic>
          </wp:inline>
        </w:drawing>
      </w:r>
    </w:p>
    <w:p>
      <w:pPr>
        <w:bidi w:val="0"/>
      </w:pPr>
      <w:r>
        <w:rPr>
          <w:rFonts w:hint="eastAsia"/>
          <w:lang w:val="en-US" w:eastAsia="zh-CN"/>
        </w:rPr>
        <w:t>大数据平台提供批量以及实时数据处理能力，分布式计算及存储能力，数据治理能力。养老数仓通过对全域数据汇聚，规范建模，数据治理，为上层应用提供安全高质量的数据支撑。</w:t>
      </w:r>
    </w:p>
    <w:p>
      <w:pPr>
        <w:pStyle w:val="6"/>
      </w:pPr>
      <w:r>
        <w:rPr>
          <w:rFonts w:hint="eastAsia"/>
          <w:lang w:val="en-US" w:eastAsia="zh-CN"/>
        </w:rPr>
        <w:t>养老人工智能平台</w:t>
      </w:r>
      <w:r>
        <w:rPr>
          <w:rFonts w:hint="eastAsia"/>
        </w:rPr>
        <w:t>业务架构</w:t>
      </w:r>
    </w:p>
    <w:p>
      <w:pPr>
        <w:pStyle w:val="31"/>
        <w:ind w:left="0" w:leftChars="0" w:firstLine="480" w:firstLineChars="200"/>
        <w:jc w:val="left"/>
      </w:pPr>
      <w:r>
        <w:rPr>
          <w:rFonts w:hint="eastAsia" w:ascii="仿宋" w:hAnsi="仿宋" w:eastAsia="仿宋" w:cs="Times New Roman"/>
          <w:kern w:val="2"/>
          <w:sz w:val="24"/>
          <w:szCs w:val="20"/>
          <w:lang w:val="en-US" w:eastAsia="zh-CN" w:bidi="ar-SA"/>
        </w:rPr>
        <w:t>平台整体业务架构采用分层设计，分为基础资源、算法基座和算法服务。提供从海量IoT感知数据到推理决策，到算法服务的快速分析能力。</w:t>
      </w:r>
    </w:p>
    <w:p>
      <w:pPr>
        <w:spacing w:line="240" w:lineRule="auto"/>
        <w:ind w:left="0" w:leftChars="0" w:firstLine="0" w:firstLineChars="0"/>
        <w:jc w:val="center"/>
        <w:rPr>
          <w:rFonts w:hint="eastAsia" w:eastAsia="仿宋_GB2312"/>
          <w:lang w:eastAsia="zh-CN"/>
        </w:rPr>
      </w:pPr>
      <w:r>
        <w:rPr>
          <w:rFonts w:hint="eastAsia" w:eastAsia="仿宋_GB2312"/>
          <w:lang w:eastAsia="zh-CN"/>
        </w:rPr>
        <w:drawing>
          <wp:inline distT="0" distB="0" distL="114300" distR="114300">
            <wp:extent cx="4775200" cy="4552950"/>
            <wp:effectExtent l="0" t="0" r="10160" b="3810"/>
            <wp:docPr id="78" name="图片 78" descr="AI平台业务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AI平台业务架构"/>
                    <pic:cNvPicPr>
                      <a:picLocks noChangeAspect="1"/>
                    </pic:cNvPicPr>
                  </pic:nvPicPr>
                  <pic:blipFill>
                    <a:blip r:embed="rId22"/>
                    <a:stretch>
                      <a:fillRect/>
                    </a:stretch>
                  </pic:blipFill>
                  <pic:spPr>
                    <a:xfrm>
                      <a:off x="0" y="0"/>
                      <a:ext cx="4775200" cy="4552950"/>
                    </a:xfrm>
                    <a:prstGeom prst="rect">
                      <a:avLst/>
                    </a:prstGeom>
                  </pic:spPr>
                </pic:pic>
              </a:graphicData>
            </a:graphic>
          </wp:inline>
        </w:drawing>
      </w:r>
    </w:p>
    <w:p>
      <w:pPr>
        <w:pStyle w:val="31"/>
        <w:ind w:left="0" w:leftChars="0" w:firstLine="0" w:firstLineChars="0"/>
        <w:jc w:val="center"/>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图：养老人工智能平台业务架构</w:t>
      </w:r>
    </w:p>
    <w:p>
      <w:pPr>
        <w:pStyle w:val="31"/>
        <w:ind w:left="0" w:leftChars="0" w:firstLine="480" w:firstLineChars="200"/>
        <w:jc w:val="left"/>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基础资源层，包括设备、计算和存储资源，为支撑平台业务的基础资源。设备包括传感器设备收集感知数据，计算包括支撑算法运行的CPU、GPU资源、容器及数据、模型存储资源。</w:t>
      </w:r>
    </w:p>
    <w:p>
      <w:pPr>
        <w:pStyle w:val="31"/>
        <w:ind w:left="0" w:leftChars="0" w:firstLine="480" w:firstLineChars="200"/>
        <w:jc w:val="left"/>
        <w:rPr>
          <w:rFonts w:hint="eastAsia" w:ascii="仿宋" w:hAnsi="仿宋" w:eastAsia="仿宋" w:cs="Times New Roman"/>
          <w:kern w:val="2"/>
          <w:sz w:val="24"/>
          <w:szCs w:val="20"/>
          <w:lang w:val="en-US" w:eastAsia="zh-CN" w:bidi="ar-SA"/>
        </w:rPr>
      </w:pPr>
      <w:r>
        <w:rPr>
          <w:rFonts w:hint="eastAsia" w:ascii="仿宋" w:hAnsi="仿宋" w:eastAsia="仿宋" w:cs="Times New Roman"/>
          <w:kern w:val="2"/>
          <w:sz w:val="24"/>
          <w:szCs w:val="20"/>
          <w:lang w:val="en-US" w:eastAsia="zh-CN" w:bidi="ar-SA"/>
        </w:rPr>
        <w:t>算法基座层，为人工智能平台基础功能模块，包括资源调度、用户管理、算法服务管理、算法应用配置、在线调试、云端一体和算法模型加速、可视化分析。</w:t>
      </w:r>
    </w:p>
    <w:p>
      <w:pPr>
        <w:pStyle w:val="31"/>
        <w:ind w:left="0" w:leftChars="0" w:firstLine="480" w:firstLineChars="200"/>
        <w:jc w:val="left"/>
      </w:pPr>
      <w:r>
        <w:rPr>
          <w:rFonts w:hint="eastAsia" w:ascii="仿宋" w:hAnsi="仿宋" w:eastAsia="仿宋" w:cs="Times New Roman"/>
          <w:kern w:val="2"/>
          <w:sz w:val="24"/>
          <w:szCs w:val="20"/>
          <w:lang w:val="en-US" w:eastAsia="zh-CN" w:bidi="ar-SA"/>
        </w:rPr>
        <w:t>算法服务层，包括依托算法基座，可封装的算法服务，分为养老人工智能模型和养老知识图谱。养老人工智能模型包括睡眠健康分析、摔倒行为监测、入住匹配预测、膳食营养推荐、入住健康评估、智慧照护预警、老人离院预警、老人睡姿分析、居家状态分析等。养老知识图谱包括预置的养老知识图谱管理，还可通过平台自主快速开发新的图谱，应用新的养老服务场景。</w:t>
      </w:r>
    </w:p>
    <w:p>
      <w:pPr>
        <w:pStyle w:val="6"/>
        <w:bidi w:val="0"/>
        <w:ind w:left="864" w:leftChars="0" w:hanging="864" w:firstLineChars="0"/>
        <w:rPr>
          <w:rFonts w:hint="eastAsia"/>
          <w:lang w:val="en-US" w:eastAsia="zh-CN"/>
        </w:rPr>
      </w:pPr>
      <w:r>
        <w:rPr>
          <w:rFonts w:hint="eastAsia"/>
          <w:lang w:val="en-US" w:eastAsia="zh-CN"/>
        </w:rPr>
        <w:t>应用系统业务架构（平）</w:t>
      </w:r>
    </w:p>
    <w:p>
      <w:pPr>
        <w:pStyle w:val="8"/>
      </w:pPr>
      <w:r>
        <w:rPr>
          <w:rFonts w:hint="eastAsia"/>
        </w:rPr>
        <w:t>总体功能架构</w:t>
      </w:r>
    </w:p>
    <w:p>
      <w:pPr>
        <w:ind w:left="0" w:leftChars="0" w:firstLine="0" w:firstLineChars="0"/>
      </w:pPr>
      <w:r>
        <w:drawing>
          <wp:inline distT="0" distB="0" distL="0" distR="0">
            <wp:extent cx="5274310" cy="5179060"/>
            <wp:effectExtent l="0" t="0" r="13970" b="2540"/>
            <wp:docPr id="8" name="图片 8" descr="C:\Users\86000086\AppData\Roaming\DingTalk\8584403_v2\ImageFiles\d2\lQLPJxbjSND5tLjNBg7NBiqwq9IPky3gdL4DdXL5k4A2AA_1578_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6000086\AppData\Roaming\DingTalk\8584403_v2\ImageFiles\d2\lQLPJxbjSND5tLjNBg7NBiqwq9IPky3gdL4DdXL5k4A2AA_1578_15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5179621"/>
                    </a:xfrm>
                    <a:prstGeom prst="rect">
                      <a:avLst/>
                    </a:prstGeom>
                    <a:noFill/>
                    <a:ln>
                      <a:noFill/>
                    </a:ln>
                  </pic:spPr>
                </pic:pic>
              </a:graphicData>
            </a:graphic>
          </wp:inline>
        </w:drawing>
      </w:r>
    </w:p>
    <w:p>
      <w:pPr>
        <w:pStyle w:val="8"/>
      </w:pPr>
      <w:r>
        <w:rPr>
          <w:rFonts w:hint="eastAsia"/>
        </w:rPr>
        <w:t>总体业务流程</w:t>
      </w:r>
    </w:p>
    <w:p>
      <w:pPr>
        <w:ind w:firstLine="560"/>
        <w:rPr>
          <w:ins w:id="13" w:author="Theresa_旋" w:date="2022-11-21T16:31:25Z"/>
          <w:rFonts w:hint="eastAsia"/>
          <w:sz w:val="24"/>
          <w:szCs w:val="24"/>
        </w:rPr>
        <w:pPrChange w:id="12" w:author="Theresa_旋" w:date="2022-11-21T16:31:24Z">
          <w:pPr>
            <w:pStyle w:val="2"/>
          </w:pPr>
        </w:pPrChange>
      </w:pPr>
      <w:r>
        <w:rPr>
          <w:rFonts w:hint="eastAsia"/>
          <w:sz w:val="24"/>
          <w:szCs w:val="24"/>
        </w:rPr>
        <w:t>民政人员通过养老服务监管子系统完成养老服务机构的备案/认证、合作组织认定、老人电子档案的维护管理，并完成老人的各项补贴申办及管理工作；运营管理中心通过养老运营管理系统为养老服务机构授予平台账号权限；平台根据匹配机制将相关老人推送至各养老服务机构开展相应的服务；养老服务机构根据各自的功能权限和职责，开展如居家上门服务、家床上门服务、适老化改造、助餐服务、日间照料、补贴月度结算、文化娱乐活动、机构管理等相应的养老服务。</w:t>
      </w:r>
    </w:p>
    <w:p>
      <w:pPr>
        <w:pStyle w:val="2"/>
      </w:pPr>
      <w:ins w:id="14" w:author="Theresa_旋" w:date="2022-11-21T16:31:32Z">
        <w:r>
          <w:rPr>
            <w:rFonts w:hint="eastAsia"/>
            <w:sz w:val="24"/>
            <w:szCs w:val="24"/>
          </w:rPr>
          <w:drawing>
            <wp:anchor distT="0" distB="0" distL="0" distR="0" simplePos="0" relativeHeight="251708416" behindDoc="0" locked="0" layoutInCell="1" allowOverlap="1">
              <wp:simplePos x="0" y="0"/>
              <wp:positionH relativeFrom="column">
                <wp:posOffset>5715</wp:posOffset>
              </wp:positionH>
              <wp:positionV relativeFrom="paragraph">
                <wp:posOffset>-7875270</wp:posOffset>
              </wp:positionV>
              <wp:extent cx="5274310" cy="5832475"/>
              <wp:effectExtent l="0" t="0" r="2540" b="15875"/>
              <wp:wrapTopAndBottom/>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148715" y="0"/>
                        <a:ext cx="5274310" cy="5832475"/>
                      </a:xfrm>
                      <a:prstGeom prst="rect">
                        <a:avLst/>
                      </a:prstGeom>
                    </pic:spPr>
                  </pic:pic>
                </a:graphicData>
              </a:graphic>
            </wp:anchor>
          </w:drawing>
        </w:r>
      </w:ins>
    </w:p>
    <w:p>
      <w:pPr>
        <w:pStyle w:val="9"/>
        <w:rPr>
          <w:sz w:val="24"/>
          <w:szCs w:val="24"/>
        </w:rPr>
      </w:pPr>
      <w:del w:id="16" w:author="Theresa_旋" w:date="2022-11-21T16:31:22Z">
        <w:r>
          <w:rPr>
            <w:rFonts w:hint="eastAsia"/>
            <w:sz w:val="24"/>
            <w:szCs w:val="24"/>
          </w:rPr>
          <w:drawing>
            <wp:anchor distT="0" distB="0" distL="0" distR="0" simplePos="0" relativeHeight="251706368" behindDoc="0" locked="0" layoutInCell="1" allowOverlap="1">
              <wp:simplePos x="0" y="0"/>
              <wp:positionH relativeFrom="column">
                <wp:posOffset>5715</wp:posOffset>
              </wp:positionH>
              <wp:positionV relativeFrom="paragraph">
                <wp:posOffset>-7875270</wp:posOffset>
              </wp:positionV>
              <wp:extent cx="5274310" cy="5832475"/>
              <wp:effectExtent l="0" t="0" r="13970" b="444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5832475"/>
                      </a:xfrm>
                      <a:prstGeom prst="rect">
                        <a:avLst/>
                      </a:prstGeom>
                    </pic:spPr>
                  </pic:pic>
                </a:graphicData>
              </a:graphic>
            </wp:anchor>
          </w:drawing>
        </w:r>
      </w:del>
      <w:r>
        <w:rPr>
          <w:rFonts w:hint="eastAsia"/>
          <w:sz w:val="24"/>
          <w:szCs w:val="24"/>
        </w:rPr>
        <w:t>高龄补贴流程</w:t>
      </w:r>
    </w:p>
    <w:p>
      <w:pPr>
        <w:ind w:firstLine="0" w:firstLineChars="0"/>
        <w:rPr>
          <w:sz w:val="24"/>
          <w:szCs w:val="24"/>
        </w:rPr>
      </w:pPr>
      <w:r>
        <w:rPr>
          <w:sz w:val="24"/>
          <w:szCs w:val="24"/>
        </w:rPr>
        <w:drawing>
          <wp:inline distT="0" distB="0" distL="0" distR="0">
            <wp:extent cx="5297805" cy="2451735"/>
            <wp:effectExtent l="0" t="0" r="5715"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19296" cy="2461727"/>
                    </a:xfrm>
                    <a:prstGeom prst="rect">
                      <a:avLst/>
                    </a:prstGeom>
                    <a:noFill/>
                  </pic:spPr>
                </pic:pic>
              </a:graphicData>
            </a:graphic>
          </wp:inline>
        </w:drawing>
      </w:r>
    </w:p>
    <w:p>
      <w:pPr>
        <w:ind w:firstLine="0" w:firstLineChars="0"/>
        <w:rPr>
          <w:rFonts w:hint="eastAsia"/>
          <w:sz w:val="24"/>
          <w:szCs w:val="24"/>
        </w:rPr>
      </w:pPr>
      <w:r>
        <w:rPr>
          <w:rFonts w:hint="eastAsia"/>
          <w:sz w:val="24"/>
          <w:szCs w:val="24"/>
        </w:rPr>
        <w:t>流程说明：</w:t>
      </w:r>
    </w:p>
    <w:p>
      <w:pPr>
        <w:ind w:firstLine="0" w:firstLineChars="0"/>
        <w:rPr>
          <w:rFonts w:hint="eastAsia"/>
          <w:sz w:val="24"/>
          <w:szCs w:val="24"/>
        </w:rPr>
      </w:pPr>
      <w:r>
        <w:rPr>
          <w:rFonts w:hint="eastAsia"/>
          <w:sz w:val="24"/>
          <w:szCs w:val="24"/>
        </w:rPr>
        <w:t>1、社区民政人员在补贴待办列表中对符合补贴资格的高龄老人进行补贴申办（支持全城通办），完成申办后，提交申办信息，进入审批流程。</w:t>
      </w:r>
    </w:p>
    <w:p>
      <w:pPr>
        <w:ind w:firstLine="0" w:firstLineChars="0"/>
        <w:rPr>
          <w:rFonts w:hint="eastAsia"/>
          <w:sz w:val="24"/>
          <w:szCs w:val="24"/>
        </w:rPr>
      </w:pPr>
      <w:r>
        <w:rPr>
          <w:rFonts w:hint="eastAsia"/>
          <w:sz w:val="24"/>
          <w:szCs w:val="24"/>
        </w:rPr>
        <w:t>2、根据审批中心对该流程的审批节点配置，将流程审批信息推送至相应审批人员进行审批。</w:t>
      </w:r>
    </w:p>
    <w:p>
      <w:pPr>
        <w:ind w:firstLine="0" w:firstLineChars="0"/>
        <w:rPr>
          <w:rFonts w:hint="eastAsia"/>
          <w:sz w:val="24"/>
          <w:szCs w:val="24"/>
        </w:rPr>
      </w:pPr>
      <w:r>
        <w:rPr>
          <w:rFonts w:hint="eastAsia"/>
          <w:sz w:val="24"/>
          <w:szCs w:val="24"/>
        </w:rPr>
        <w:t>3、若审批通过，则该老人获得高龄津贴补贴资格，进入在享名单。若审批不通过，则重新回到待办列表中，可重新申办。</w:t>
      </w:r>
    </w:p>
    <w:p>
      <w:pPr>
        <w:ind w:firstLine="0" w:firstLineChars="0"/>
        <w:rPr>
          <w:rFonts w:hint="eastAsia"/>
          <w:sz w:val="24"/>
          <w:szCs w:val="24"/>
        </w:rPr>
      </w:pPr>
      <w:r>
        <w:rPr>
          <w:rFonts w:hint="eastAsia"/>
          <w:sz w:val="24"/>
          <w:szCs w:val="24"/>
        </w:rPr>
        <w:t>4、每个月度，可根据在享名单、停享名单，生成月度补贴发放白名单，进行补贴发放。</w:t>
      </w:r>
    </w:p>
    <w:p>
      <w:pPr>
        <w:ind w:firstLine="0" w:firstLineChars="0"/>
        <w:rPr>
          <w:rFonts w:hint="eastAsia"/>
          <w:sz w:val="24"/>
          <w:szCs w:val="24"/>
        </w:rPr>
      </w:pPr>
      <w:r>
        <w:rPr>
          <w:rFonts w:hint="eastAsia"/>
          <w:sz w:val="24"/>
          <w:szCs w:val="24"/>
        </w:rPr>
        <w:t>5、老人获得补贴资格后，可进行信息变更，变更时也可进行放弃资格变更，当审批通过后，老人补贴资格停享，进入停享名单。若老人确定死亡、失联或户籍地址发生了变更的，则自动进入停享名单。当老人进入停享名单后，系统根据已发放月度和截止发放月度，自动生成需追回的补贴记录，进行补贴追回。</w:t>
      </w:r>
    </w:p>
    <w:p>
      <w:pPr>
        <w:pStyle w:val="9"/>
        <w:rPr>
          <w:sz w:val="24"/>
          <w:szCs w:val="24"/>
        </w:rPr>
      </w:pPr>
      <w:r>
        <w:rPr>
          <w:rFonts w:hint="eastAsia"/>
          <w:sz w:val="24"/>
          <w:szCs w:val="24"/>
        </w:rPr>
        <w:t>居家上门服务流程</w:t>
      </w:r>
    </w:p>
    <w:p>
      <w:pPr>
        <w:ind w:firstLine="0" w:firstLineChars="0"/>
        <w:rPr>
          <w:sz w:val="24"/>
          <w:szCs w:val="24"/>
        </w:rPr>
      </w:pPr>
      <w:r>
        <w:rPr>
          <w:sz w:val="24"/>
          <w:szCs w:val="24"/>
        </w:rPr>
        <w:drawing>
          <wp:anchor distT="0" distB="0" distL="0" distR="0" simplePos="0" relativeHeight="251704320" behindDoc="0" locked="0" layoutInCell="1" allowOverlap="1">
            <wp:simplePos x="0" y="0"/>
            <wp:positionH relativeFrom="column">
              <wp:posOffset>1905</wp:posOffset>
            </wp:positionH>
            <wp:positionV relativeFrom="paragraph">
              <wp:posOffset>29845</wp:posOffset>
            </wp:positionV>
            <wp:extent cx="5334000" cy="4139565"/>
            <wp:effectExtent l="0" t="0" r="0" b="571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4000" cy="4139565"/>
                    </a:xfrm>
                    <a:prstGeom prst="rect">
                      <a:avLst/>
                    </a:prstGeom>
                  </pic:spPr>
                </pic:pic>
              </a:graphicData>
            </a:graphic>
          </wp:anchor>
        </w:drawing>
      </w:r>
    </w:p>
    <w:p>
      <w:pPr>
        <w:ind w:firstLine="0" w:firstLineChars="0"/>
        <w:rPr>
          <w:rFonts w:hint="eastAsia"/>
          <w:sz w:val="24"/>
          <w:szCs w:val="24"/>
        </w:rPr>
      </w:pPr>
      <w:r>
        <w:rPr>
          <w:rFonts w:hint="eastAsia"/>
          <w:sz w:val="24"/>
          <w:szCs w:val="24"/>
        </w:rPr>
        <w:t>流程说明：</w:t>
      </w:r>
    </w:p>
    <w:p>
      <w:pPr>
        <w:ind w:firstLine="0" w:firstLineChars="0"/>
        <w:rPr>
          <w:rFonts w:hint="eastAsia"/>
          <w:sz w:val="24"/>
          <w:szCs w:val="24"/>
        </w:rPr>
      </w:pPr>
      <w:r>
        <w:rPr>
          <w:rFonts w:hint="eastAsia"/>
          <w:sz w:val="24"/>
          <w:szCs w:val="24"/>
        </w:rPr>
        <w:t>1、社区民政人员在补贴待办列表中对符合补贴资格的老人进行补贴申办（支持全城通办），完成申办后，提交申办信息，进入审批流程。</w:t>
      </w:r>
    </w:p>
    <w:p>
      <w:pPr>
        <w:ind w:firstLine="0" w:firstLineChars="0"/>
        <w:rPr>
          <w:rFonts w:hint="eastAsia"/>
          <w:sz w:val="24"/>
          <w:szCs w:val="24"/>
        </w:rPr>
      </w:pPr>
      <w:r>
        <w:rPr>
          <w:rFonts w:hint="eastAsia"/>
          <w:sz w:val="24"/>
          <w:szCs w:val="24"/>
        </w:rPr>
        <w:t>2、根据审批中心对该流程的审批节点配置，将流程审批信息推送至相应审批人员进行审批。</w:t>
      </w:r>
    </w:p>
    <w:p>
      <w:pPr>
        <w:ind w:firstLine="0" w:firstLineChars="0"/>
        <w:rPr>
          <w:rFonts w:hint="eastAsia"/>
          <w:sz w:val="24"/>
          <w:szCs w:val="24"/>
        </w:rPr>
      </w:pPr>
      <w:r>
        <w:rPr>
          <w:rFonts w:hint="eastAsia"/>
          <w:sz w:val="24"/>
          <w:szCs w:val="24"/>
        </w:rPr>
        <w:t>3、若审批通过，则该老人获得补贴资格，进入在享名单。若审批不通过，则重新回到待办列表中，可重新申办。</w:t>
      </w:r>
    </w:p>
    <w:p>
      <w:pPr>
        <w:ind w:firstLine="0" w:firstLineChars="0"/>
        <w:rPr>
          <w:rFonts w:hint="eastAsia"/>
          <w:sz w:val="24"/>
          <w:szCs w:val="24"/>
        </w:rPr>
      </w:pPr>
      <w:r>
        <w:rPr>
          <w:rFonts w:hint="eastAsia"/>
          <w:sz w:val="24"/>
          <w:szCs w:val="24"/>
        </w:rPr>
        <w:t>4、老人获得资格进入在享名单后，系统可根据老人的居住地址和服务机构的服务区域范围自动匹配，或通过分派方式将老人分派给服务机构，进入到服务机构的待签约老人列表中。</w:t>
      </w:r>
    </w:p>
    <w:p>
      <w:pPr>
        <w:ind w:firstLine="0" w:firstLineChars="0"/>
        <w:rPr>
          <w:rFonts w:hint="eastAsia"/>
          <w:sz w:val="24"/>
          <w:szCs w:val="24"/>
        </w:rPr>
      </w:pPr>
      <w:r>
        <w:rPr>
          <w:rFonts w:hint="eastAsia"/>
          <w:sz w:val="24"/>
          <w:szCs w:val="24"/>
        </w:rPr>
        <w:t>5、服务机构根据待签约老人列表，安排人员至老人家里为老人进行服务评估，并完成签约工作，完成签约后即可开展居家上门服务。</w:t>
      </w:r>
    </w:p>
    <w:p>
      <w:pPr>
        <w:ind w:firstLine="0" w:firstLineChars="0"/>
        <w:rPr>
          <w:rFonts w:hint="eastAsia"/>
          <w:sz w:val="24"/>
          <w:szCs w:val="24"/>
        </w:rPr>
      </w:pPr>
      <w:r>
        <w:rPr>
          <w:rFonts w:hint="eastAsia"/>
          <w:sz w:val="24"/>
          <w:szCs w:val="24"/>
        </w:rPr>
        <w:t>6、服务机构可通过电脑端、移动端或呼叫中心为老人进行工单下单。下好工单后，即可根据要求服务时间上门服务。</w:t>
      </w:r>
    </w:p>
    <w:p>
      <w:pPr>
        <w:ind w:firstLine="0" w:firstLineChars="0"/>
        <w:rPr>
          <w:rFonts w:hint="eastAsia"/>
          <w:sz w:val="24"/>
          <w:szCs w:val="24"/>
        </w:rPr>
      </w:pPr>
      <w:r>
        <w:rPr>
          <w:rFonts w:hint="eastAsia"/>
          <w:sz w:val="24"/>
          <w:szCs w:val="24"/>
        </w:rPr>
        <w:t>7、上门服务开始时，需进行服务签到、定位打卡。在完成项目要求的服务时长后，可进行服务签退、定位打卡。完成签退后，服务完成。</w:t>
      </w:r>
    </w:p>
    <w:p>
      <w:pPr>
        <w:ind w:firstLine="0" w:firstLineChars="0"/>
        <w:rPr>
          <w:rFonts w:hint="eastAsia"/>
          <w:sz w:val="24"/>
          <w:szCs w:val="24"/>
        </w:rPr>
      </w:pPr>
      <w:r>
        <w:rPr>
          <w:rFonts w:hint="eastAsia"/>
          <w:sz w:val="24"/>
          <w:szCs w:val="24"/>
        </w:rPr>
        <w:t>8、服务机构、运营中心可对完成的工单进行回访，收集工单评价信息。</w:t>
      </w:r>
    </w:p>
    <w:p>
      <w:pPr>
        <w:ind w:firstLine="0" w:firstLineChars="0"/>
        <w:rPr>
          <w:sz w:val="24"/>
          <w:szCs w:val="24"/>
        </w:rPr>
      </w:pPr>
      <w:r>
        <w:rPr>
          <w:rFonts w:hint="eastAsia"/>
          <w:sz w:val="24"/>
          <w:szCs w:val="24"/>
        </w:rPr>
        <w:t>9、服务机构可根据月度，生成补贴月度结算单，申请结算。运营中心对提交的月度结算单进行核准，民政对已核准的结算单进行最终的审批。</w:t>
      </w:r>
    </w:p>
    <w:p>
      <w:pPr>
        <w:pStyle w:val="9"/>
        <w:rPr>
          <w:sz w:val="24"/>
          <w:szCs w:val="24"/>
        </w:rPr>
      </w:pPr>
      <w:r>
        <w:rPr>
          <w:sz w:val="24"/>
          <w:szCs w:val="24"/>
        </w:rPr>
        <w:drawing>
          <wp:anchor distT="0" distB="0" distL="0" distR="0" simplePos="0" relativeHeight="251705344" behindDoc="0" locked="0" layoutInCell="1" allowOverlap="1">
            <wp:simplePos x="0" y="0"/>
            <wp:positionH relativeFrom="column">
              <wp:posOffset>1905</wp:posOffset>
            </wp:positionH>
            <wp:positionV relativeFrom="paragraph">
              <wp:posOffset>439420</wp:posOffset>
            </wp:positionV>
            <wp:extent cx="5285105" cy="4046220"/>
            <wp:effectExtent l="0" t="0" r="3175"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5105" cy="4046220"/>
                    </a:xfrm>
                    <a:prstGeom prst="rect">
                      <a:avLst/>
                    </a:prstGeom>
                  </pic:spPr>
                </pic:pic>
              </a:graphicData>
            </a:graphic>
          </wp:anchor>
        </w:drawing>
      </w:r>
      <w:r>
        <w:rPr>
          <w:rFonts w:hint="eastAsia"/>
          <w:sz w:val="24"/>
          <w:szCs w:val="24"/>
        </w:rPr>
        <w:t>适老化改造流程</w:t>
      </w:r>
    </w:p>
    <w:p>
      <w:pPr>
        <w:ind w:firstLine="0" w:firstLineChars="0"/>
        <w:rPr>
          <w:rFonts w:hint="eastAsia"/>
          <w:sz w:val="24"/>
          <w:szCs w:val="24"/>
        </w:rPr>
      </w:pPr>
    </w:p>
    <w:p>
      <w:pPr>
        <w:ind w:firstLine="0" w:firstLineChars="0"/>
        <w:rPr>
          <w:rFonts w:hint="eastAsia"/>
          <w:sz w:val="24"/>
          <w:szCs w:val="24"/>
        </w:rPr>
      </w:pPr>
      <w:r>
        <w:rPr>
          <w:rFonts w:hint="eastAsia"/>
          <w:sz w:val="24"/>
          <w:szCs w:val="24"/>
        </w:rPr>
        <w:t>流程说明：</w:t>
      </w:r>
    </w:p>
    <w:p>
      <w:pPr>
        <w:ind w:firstLine="0" w:firstLineChars="0"/>
        <w:rPr>
          <w:rFonts w:hint="eastAsia"/>
          <w:sz w:val="24"/>
          <w:szCs w:val="24"/>
        </w:rPr>
      </w:pPr>
      <w:r>
        <w:rPr>
          <w:rFonts w:hint="eastAsia"/>
          <w:sz w:val="24"/>
          <w:szCs w:val="24"/>
        </w:rPr>
        <w:t>1、社区民政人员在补贴待办列表中对符合补贴资格的老人进行补贴申办（支持全城通办），完成申办后，提交申办信息，进入审批流程。</w:t>
      </w:r>
    </w:p>
    <w:p>
      <w:pPr>
        <w:ind w:firstLine="0" w:firstLineChars="0"/>
        <w:rPr>
          <w:rFonts w:hint="eastAsia"/>
          <w:sz w:val="24"/>
          <w:szCs w:val="24"/>
        </w:rPr>
      </w:pPr>
      <w:r>
        <w:rPr>
          <w:rFonts w:hint="eastAsia"/>
          <w:sz w:val="24"/>
          <w:szCs w:val="24"/>
        </w:rPr>
        <w:t>2、根据审批中心对该流程的审批节点配置，将流程审批信息推送至相应审批人员进行审批。</w:t>
      </w:r>
    </w:p>
    <w:p>
      <w:pPr>
        <w:ind w:firstLine="0" w:firstLineChars="0"/>
        <w:rPr>
          <w:rFonts w:hint="eastAsia"/>
          <w:sz w:val="24"/>
          <w:szCs w:val="24"/>
        </w:rPr>
      </w:pPr>
      <w:r>
        <w:rPr>
          <w:rFonts w:hint="eastAsia"/>
          <w:sz w:val="24"/>
          <w:szCs w:val="24"/>
        </w:rPr>
        <w:t>3、若审批通过，则该老人获得补贴资格，进入在享名单。若审批不通过，则重新回到待办列表中，可重新申办。</w:t>
      </w:r>
    </w:p>
    <w:p>
      <w:pPr>
        <w:ind w:firstLine="0" w:firstLineChars="0"/>
        <w:rPr>
          <w:rFonts w:hint="eastAsia"/>
          <w:sz w:val="24"/>
          <w:szCs w:val="24"/>
        </w:rPr>
      </w:pPr>
      <w:r>
        <w:rPr>
          <w:rFonts w:hint="eastAsia"/>
          <w:sz w:val="24"/>
          <w:szCs w:val="24"/>
        </w:rPr>
        <w:t>4、老人获得资格进入在享名单后，系统可根据老人的居住地址和服务机构的服务区域范围自动匹配，或通过分派方式将老人分派给评估机构，进行评估。</w:t>
      </w:r>
    </w:p>
    <w:p>
      <w:pPr>
        <w:ind w:firstLine="0" w:firstLineChars="0"/>
        <w:rPr>
          <w:rFonts w:hint="eastAsia"/>
          <w:sz w:val="24"/>
          <w:szCs w:val="24"/>
        </w:rPr>
      </w:pPr>
      <w:r>
        <w:rPr>
          <w:rFonts w:hint="eastAsia"/>
          <w:sz w:val="24"/>
          <w:szCs w:val="24"/>
        </w:rPr>
        <w:t>5、评估机构根据评估流程进行评估，评估完成后，可对评估结果进行审批，若审批不通过，则需重新评估；若审批通过，则可有适老化改造机构进行改造。</w:t>
      </w:r>
    </w:p>
    <w:p>
      <w:pPr>
        <w:ind w:firstLine="0" w:firstLineChars="0"/>
        <w:rPr>
          <w:rFonts w:hint="eastAsia"/>
          <w:sz w:val="24"/>
          <w:szCs w:val="24"/>
        </w:rPr>
      </w:pPr>
      <w:r>
        <w:rPr>
          <w:rFonts w:hint="eastAsia"/>
          <w:sz w:val="24"/>
          <w:szCs w:val="24"/>
        </w:rPr>
        <w:t>6、评估通过后，改造机构可根据改造方案对老人家庭进行适老化改造及智能设备绑定工作。完成改造及绑定后，推送已改造信息至验收机构进行适老化验收。</w:t>
      </w:r>
    </w:p>
    <w:p>
      <w:pPr>
        <w:ind w:firstLine="0" w:firstLineChars="0"/>
        <w:rPr>
          <w:rFonts w:hint="eastAsia"/>
          <w:sz w:val="24"/>
          <w:szCs w:val="24"/>
        </w:rPr>
      </w:pPr>
      <w:r>
        <w:rPr>
          <w:rFonts w:hint="eastAsia"/>
          <w:sz w:val="24"/>
          <w:szCs w:val="24"/>
        </w:rPr>
        <w:t>7、验收机构根据验收流程进行验收，若验收不通过，则改造机构可重新改造；若验收通过，则将验收通过信息提交民政进行审批。</w:t>
      </w:r>
    </w:p>
    <w:p>
      <w:pPr>
        <w:rPr>
          <w:rFonts w:hint="eastAsia"/>
          <w:szCs w:val="24"/>
          <w:rPrChange w:id="18" w:author="Theresa_旋" w:date="2022-11-21T16:32:14Z">
            <w:rPr/>
          </w:rPrChange>
        </w:rPr>
      </w:pPr>
      <w:r>
        <w:rPr>
          <w:rFonts w:hint="eastAsia"/>
          <w:sz w:val="24"/>
          <w:szCs w:val="24"/>
        </w:rPr>
        <w:t>8、民政人员若审批通过，则适老化改造流程全部完成；若审批不通过，则需验收机构重新验收。</w:t>
      </w:r>
    </w:p>
    <w:p>
      <w:pPr>
        <w:pStyle w:val="5"/>
        <w:bidi w:val="0"/>
        <w:ind w:left="864" w:leftChars="0" w:hanging="864" w:firstLineChars="0"/>
        <w:rPr>
          <w:rFonts w:hint="eastAsia"/>
          <w:lang w:val="en-US" w:eastAsia="zh-CN"/>
        </w:rPr>
      </w:pPr>
      <w:r>
        <w:rPr>
          <w:rFonts w:hint="eastAsia"/>
          <w:lang w:val="en-US" w:eastAsia="zh-CN"/>
        </w:rPr>
        <w:t>数据架构设计</w:t>
      </w:r>
    </w:p>
    <w:p>
      <w:pPr>
        <w:pStyle w:val="6"/>
      </w:pPr>
      <w:r>
        <w:rPr>
          <w:rFonts w:hint="eastAsia"/>
        </w:rPr>
        <w:t>总体数据架构</w:t>
      </w:r>
    </w:p>
    <w:p>
      <w:pPr>
        <w:rPr>
          <w:sz w:val="24"/>
          <w:szCs w:val="24"/>
        </w:rPr>
      </w:pPr>
      <w:r>
        <w:rPr>
          <w:sz w:val="24"/>
          <w:szCs w:val="24"/>
        </w:rPr>
        <w:t>在本次项目中，通过数据总线将在业务操作中的静态数据采集与动态数据沉淀有效地运转起来，形成不同子系统之间、不同业务之间、不同流程之间的数据互联与互通。在数据挖掘和分析方面，通过ETL技术，抽取最有分析和运用价值的数据，并通过联机分析或脱机分析方法，多维度地展示给决策者。系统开发遵循国家电子政务相关的元数据标准规范和民政部各类行业标准和基础代码规范，实现各类基础数据、政务数据、服务数据、交换数据的集中存储和管理。基于统一规范的元数据标准分析和设计各种数据及其内在的联系，合理布局，满足各业务的正常运行及数据交换共享的需要，形成稳定可靠的数据基础。通过数据的抽取、清洗、转化建立养老数据库群，实现养老数据的归集、二次加工和主题应用。数据架构如下：</w:t>
      </w:r>
    </w:p>
    <w:p>
      <w:pPr>
        <w:pStyle w:val="31"/>
        <w:ind w:left="0" w:leftChars="0" w:firstLine="0" w:firstLineChars="0"/>
        <w:rPr>
          <w:rFonts w:hint="eastAsia" w:eastAsia="仿宋"/>
          <w:lang w:eastAsia="zh-CN"/>
        </w:rPr>
      </w:pPr>
      <w:r>
        <w:rPr>
          <w:rFonts w:hint="eastAsia" w:eastAsia="仿宋"/>
          <w:lang w:eastAsia="zh-CN"/>
        </w:rPr>
        <w:drawing>
          <wp:inline distT="0" distB="0" distL="114300" distR="114300">
            <wp:extent cx="5453380" cy="3266440"/>
            <wp:effectExtent l="0" t="0" r="2540" b="10160"/>
            <wp:docPr id="3" name="图片 3" descr="1668935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68935201(1)"/>
                    <pic:cNvPicPr>
                      <a:picLocks noChangeAspect="1"/>
                    </pic:cNvPicPr>
                  </pic:nvPicPr>
                  <pic:blipFill>
                    <a:blip r:embed="rId28"/>
                    <a:stretch>
                      <a:fillRect/>
                    </a:stretch>
                  </pic:blipFill>
                  <pic:spPr>
                    <a:xfrm>
                      <a:off x="0" y="0"/>
                      <a:ext cx="5453380" cy="3266440"/>
                    </a:xfrm>
                    <a:prstGeom prst="rect">
                      <a:avLst/>
                    </a:prstGeom>
                  </pic:spPr>
                </pic:pic>
              </a:graphicData>
            </a:graphic>
          </wp:inline>
        </w:drawing>
      </w:r>
    </w:p>
    <w:p>
      <w:pPr>
        <w:ind w:left="0" w:leftChars="0" w:firstLine="0" w:firstLineChars="0"/>
        <w:jc w:val="center"/>
        <w:rPr>
          <w:sz w:val="24"/>
          <w:szCs w:val="24"/>
        </w:rPr>
      </w:pPr>
      <w:r>
        <w:rPr>
          <w:rFonts w:hint="eastAsia"/>
          <w:sz w:val="24"/>
          <w:szCs w:val="24"/>
          <w:lang w:val="en-US" w:eastAsia="zh-Hans"/>
        </w:rPr>
        <w:t>图</w:t>
      </w:r>
      <w:ins w:id="19" w:author="Theresa_旋" w:date="2022-11-21T16:25:24Z">
        <w:r>
          <w:rPr>
            <w:rFonts w:hint="default"/>
            <w:sz w:val="24"/>
            <w:szCs w:val="24"/>
            <w:lang w:eastAsia="zh-Hans"/>
          </w:rPr>
          <w:t>:</w:t>
        </w:r>
      </w:ins>
      <w:r>
        <w:rPr>
          <w:rFonts w:hint="eastAsia"/>
          <w:sz w:val="24"/>
          <w:szCs w:val="24"/>
          <w:lang w:val="en-US" w:eastAsia="zh-Hans"/>
        </w:rPr>
        <w:t>总体数据架构图</w:t>
      </w:r>
    </w:p>
    <w:p>
      <w:pPr>
        <w:rPr>
          <w:sz w:val="24"/>
          <w:szCs w:val="24"/>
        </w:rPr>
      </w:pPr>
      <w:r>
        <w:rPr>
          <w:sz w:val="24"/>
          <w:szCs w:val="24"/>
        </w:rPr>
        <w:t>（1）数据源。数据源来自省市区民政各项业务办理的业务系统数据、互联网数据、养老机构等数据、各部门（如网格办、卫健、公安）的外部共享交换数据等。</w:t>
      </w:r>
    </w:p>
    <w:p>
      <w:pPr>
        <w:rPr>
          <w:sz w:val="24"/>
          <w:szCs w:val="24"/>
        </w:rPr>
      </w:pPr>
      <w:r>
        <w:rPr>
          <w:sz w:val="24"/>
          <w:szCs w:val="24"/>
        </w:rPr>
        <w:t>（2）数据处理层。基于城阳大数据平台的智能抽取、ETL工具，数据处理层提供数据接入、数据转换、数据聚合、数据清洗等数据处理能力，实现低延迟、高并发、大吞吐量的数据处理。</w:t>
      </w:r>
    </w:p>
    <w:p>
      <w:pPr>
        <w:rPr>
          <w:sz w:val="24"/>
          <w:szCs w:val="24"/>
        </w:rPr>
      </w:pPr>
      <w:r>
        <w:rPr>
          <w:sz w:val="24"/>
          <w:szCs w:val="24"/>
        </w:rPr>
        <w:t>（3）数据存储层。数据经过处理后，按照不同数据类型，对数据进行分类存储，包括养老主数据库和业务主题库。</w:t>
      </w:r>
    </w:p>
    <w:p>
      <w:pPr>
        <w:rPr>
          <w:sz w:val="24"/>
          <w:szCs w:val="24"/>
        </w:rPr>
      </w:pPr>
      <w:r>
        <w:rPr>
          <w:sz w:val="24"/>
          <w:szCs w:val="24"/>
        </w:rPr>
        <w:t>（4）数据服务层。基于已有数据，利用可视化、数据分析以及数据共享等手段，将数据服务提供给用户，体现数据的使用价值。</w:t>
      </w:r>
    </w:p>
    <w:p>
      <w:r>
        <w:rPr>
          <w:sz w:val="24"/>
          <w:szCs w:val="24"/>
        </w:rPr>
        <w:t>（5）民政（养老）数据资产管理。提供对民政（养老）数据进行管理的能力，包括元数据、数据质量、数据安全等内容，集中化管理民政（养老）数据资产。</w:t>
      </w:r>
    </w:p>
    <w:p>
      <w:pPr>
        <w:pStyle w:val="6"/>
        <w:rPr>
          <w:ins w:id="20" w:author="Theresa_旋" w:date="2022-11-21T16:26:52Z"/>
        </w:rPr>
      </w:pPr>
      <w:r>
        <w:rPr>
          <w:rFonts w:hint="eastAsia"/>
        </w:rPr>
        <w:t>数据架构与数据流转（业务-大脑-业务）</w:t>
      </w:r>
      <w:ins w:id="21" w:author="Theresa_旋" w:date="2022-11-21T16:27:05Z">
        <w:r>
          <w:rPr>
            <w:rFonts w:hint="default"/>
          </w:rPr>
          <w:t>(</w:t>
        </w:r>
      </w:ins>
      <w:ins w:id="22" w:author="Theresa_旋" w:date="2022-11-21T16:27:08Z">
        <w:r>
          <w:rPr>
            <w:rFonts w:hint="default"/>
          </w:rPr>
          <w:t>平</w:t>
        </w:r>
      </w:ins>
      <w:ins w:id="23" w:author="Theresa_旋" w:date="2022-11-21T16:27:05Z">
        <w:r>
          <w:rPr>
            <w:rFonts w:hint="default"/>
          </w:rPr>
          <w:t>)</w:t>
        </w:r>
      </w:ins>
    </w:p>
    <w:p/>
    <w:p>
      <w:pPr>
        <w:pStyle w:val="5"/>
        <w:bidi w:val="0"/>
        <w:ind w:left="864" w:leftChars="0" w:hanging="864" w:firstLineChars="0"/>
        <w:rPr>
          <w:ins w:id="24" w:author="李钊平" w:date="2022-11-22T03:04:03Z"/>
          <w:rFonts w:hint="default"/>
          <w:lang w:val="en-US" w:eastAsia="zh-CN"/>
        </w:rPr>
      </w:pPr>
      <w:r>
        <w:rPr>
          <w:rFonts w:hint="eastAsia"/>
          <w:lang w:val="en-US" w:eastAsia="zh-CN"/>
        </w:rPr>
        <w:t>系统技术路线（按照采购需求-技术架构要求写）</w:t>
      </w:r>
    </w:p>
    <w:p>
      <w:pPr>
        <w:rPr>
          <w:ins w:id="25" w:author="李钊平" w:date="2022-11-22T03:04:23Z"/>
          <w:rFonts w:hint="eastAsia"/>
          <w:lang w:val="en-US" w:eastAsia="zh-Hans"/>
        </w:rPr>
      </w:pPr>
      <w:ins w:id="26" w:author="李钊平" w:date="2022-11-22T03:04:08Z">
        <w:r>
          <w:rPr>
            <w:rFonts w:hint="eastAsia"/>
            <w:lang w:val="en-US" w:eastAsia="zh-Hans"/>
          </w:rPr>
          <w:t>系统</w:t>
        </w:r>
      </w:ins>
      <w:ins w:id="27" w:author="李钊平" w:date="2022-11-22T03:04:10Z">
        <w:r>
          <w:rPr>
            <w:rFonts w:hint="eastAsia"/>
            <w:lang w:val="en-US" w:eastAsia="zh-Hans"/>
          </w:rPr>
          <w:t>架构图</w:t>
        </w:r>
      </w:ins>
      <w:ins w:id="28" w:author="李钊平" w:date="2022-11-22T03:04:19Z">
        <w:r>
          <w:rPr>
            <w:rFonts w:hint="eastAsia"/>
            <w:lang w:val="en-US" w:eastAsia="zh-Hans"/>
          </w:rPr>
          <w:t>如下</w:t>
        </w:r>
      </w:ins>
      <w:ins w:id="29" w:author="李钊平" w:date="2022-11-22T03:04:22Z">
        <w:r>
          <w:rPr>
            <w:rFonts w:hint="eastAsia"/>
            <w:lang w:val="en-US" w:eastAsia="zh-Hans"/>
          </w:rPr>
          <w:t>：</w:t>
        </w:r>
      </w:ins>
    </w:p>
    <w:p>
      <w:pPr>
        <w:pStyle w:val="2"/>
        <w:rPr>
          <w:ins w:id="31" w:author="李钊平" w:date="2022-11-22T03:04:47Z"/>
          <w:rFonts w:hint="eastAsia"/>
          <w:lang w:val="en-US" w:eastAsia="zh-Hans"/>
        </w:rPr>
        <w:pPrChange w:id="30" w:author="李钊平" w:date="2022-11-22T03:04:45Z">
          <w:pPr/>
        </w:pPrChange>
      </w:pPr>
      <w:ins w:id="32" w:author="李钊平" w:date="2022-11-22T03:04:29Z">
        <w:r>
          <w:rPr>
            <w:rFonts w:hint="eastAsia"/>
            <w:lang w:val="en-US" w:eastAsia="zh-Hans"/>
          </w:rPr>
          <w:t>图</w:t>
        </w:r>
      </w:ins>
      <w:ins w:id="33" w:author="李钊平" w:date="2022-11-22T03:04:33Z">
        <w:r>
          <w:rPr>
            <w:rFonts w:hint="eastAsia"/>
            <w:lang w:val="en-US" w:eastAsia="zh-Hans"/>
          </w:rPr>
          <w:t>待</w:t>
        </w:r>
      </w:ins>
      <w:ins w:id="34" w:author="李钊平" w:date="2022-11-22T03:04:34Z">
        <w:r>
          <w:rPr>
            <w:rFonts w:hint="eastAsia"/>
            <w:lang w:val="en-US" w:eastAsia="zh-Hans"/>
          </w:rPr>
          <w:t>增加</w:t>
        </w:r>
      </w:ins>
    </w:p>
    <w:p>
      <w:pPr>
        <w:numPr>
          <w:ilvl w:val="0"/>
          <w:numId w:val="4"/>
          <w:ins w:id="36" w:author="李钊平" w:date="2022-11-22T03:10:45Z"/>
        </w:numPr>
        <w:ind w:left="420" w:hanging="420" w:firstLineChars="0"/>
        <w:rPr>
          <w:ins w:id="37" w:author="李钊平" w:date="2022-11-22T03:05:05Z"/>
          <w:rFonts w:hint="eastAsia"/>
          <w:lang w:val="en-US" w:eastAsia="zh-Hans"/>
        </w:rPr>
        <w:pPrChange w:id="35" w:author="李钊平" w:date="2022-11-22T03:10:45Z">
          <w:pPr/>
        </w:pPrChange>
      </w:pPr>
      <w:ins w:id="38" w:author="李钊平" w:date="2022-11-22T03:05:03Z">
        <w:r>
          <w:rPr>
            <w:rFonts w:hint="eastAsia"/>
            <w:lang w:val="en-US" w:eastAsia="zh-Hans"/>
          </w:rPr>
          <w:t>微服务架构</w:t>
        </w:r>
      </w:ins>
      <w:ins w:id="39" w:author="李钊平" w:date="2022-11-22T03:10:48Z">
        <w:r>
          <w:rPr>
            <w:rFonts w:hint="eastAsia"/>
            <w:lang w:val="en-US" w:eastAsia="zh-Hans"/>
          </w:rPr>
          <w:t>：</w:t>
        </w:r>
      </w:ins>
    </w:p>
    <w:p>
      <w:pPr>
        <w:numPr>
          <w:ilvl w:val="0"/>
          <w:numId w:val="4"/>
          <w:ins w:id="41" w:author="李钊平" w:date="2022-11-22T03:10:45Z"/>
        </w:numPr>
        <w:ind w:left="420" w:hanging="420" w:firstLineChars="0"/>
        <w:rPr>
          <w:ins w:id="42" w:author="李钊平" w:date="2022-11-22T03:06:00Z"/>
          <w:rFonts w:hint="default"/>
          <w:lang w:val="en-US" w:eastAsia="zh-Hans"/>
        </w:rPr>
        <w:pPrChange w:id="40" w:author="李钊平" w:date="2022-11-22T03:10:45Z">
          <w:pPr/>
        </w:pPrChange>
      </w:pPr>
      <w:ins w:id="43" w:author="李钊平" w:date="2022-11-22T03:05:47Z">
        <w:r>
          <w:rPr>
            <w:rFonts w:hint="eastAsia"/>
            <w:lang w:val="en-US" w:eastAsia="zh-Hans"/>
          </w:rPr>
          <w:t>分布式</w:t>
        </w:r>
      </w:ins>
      <w:ins w:id="44" w:author="李钊平" w:date="2022-11-22T03:05:58Z">
        <w:r>
          <w:rPr>
            <w:rFonts w:hint="eastAsia"/>
            <w:lang w:val="en-US" w:eastAsia="zh-Hans"/>
          </w:rPr>
          <w:t>架构</w:t>
        </w:r>
      </w:ins>
      <w:ins w:id="45" w:author="李钊平" w:date="2022-11-22T03:10:50Z">
        <w:r>
          <w:rPr>
            <w:rFonts w:hint="eastAsia"/>
            <w:lang w:val="en-US" w:eastAsia="zh-Hans"/>
          </w:rPr>
          <w:t>：</w:t>
        </w:r>
      </w:ins>
    </w:p>
    <w:p>
      <w:pPr>
        <w:numPr>
          <w:ilvl w:val="0"/>
          <w:numId w:val="4"/>
          <w:ins w:id="47" w:author="李钊平" w:date="2022-11-22T03:10:45Z"/>
        </w:numPr>
        <w:ind w:left="420" w:hanging="420" w:firstLineChars="0"/>
        <w:rPr>
          <w:ins w:id="48" w:author="李钊平" w:date="2022-11-22T03:08:23Z"/>
          <w:rFonts w:hint="eastAsia"/>
          <w:lang w:val="en-US" w:eastAsia="zh-Hans"/>
        </w:rPr>
        <w:pPrChange w:id="46" w:author="李钊平" w:date="2022-11-22T03:10:45Z">
          <w:pPr/>
        </w:pPrChange>
      </w:pPr>
      <w:ins w:id="49" w:author="李钊平" w:date="2022-11-22T03:07:31Z">
        <w:r>
          <w:rPr>
            <w:rFonts w:hint="eastAsia"/>
            <w:lang w:val="en-US" w:eastAsia="zh-Hans"/>
          </w:rPr>
          <w:t>容器化</w:t>
        </w:r>
      </w:ins>
      <w:ins w:id="50" w:author="李钊平" w:date="2022-11-22T03:12:50Z">
        <w:r>
          <w:rPr>
            <w:rFonts w:hint="eastAsia"/>
            <w:lang w:val="en-US" w:eastAsia="zh-Hans"/>
          </w:rPr>
          <w:t>编排</w:t>
        </w:r>
      </w:ins>
      <w:ins w:id="51" w:author="李钊平" w:date="2022-11-22T03:10:53Z">
        <w:r>
          <w:rPr>
            <w:rFonts w:hint="eastAsia"/>
            <w:lang w:val="en-US" w:eastAsia="zh-Hans"/>
          </w:rPr>
          <w:t>：</w:t>
        </w:r>
      </w:ins>
    </w:p>
    <w:p>
      <w:pPr>
        <w:numPr>
          <w:ilvl w:val="0"/>
          <w:numId w:val="4"/>
          <w:ins w:id="53" w:author="李钊平" w:date="2022-11-22T03:10:45Z"/>
        </w:numPr>
        <w:ind w:left="420" w:hanging="420" w:firstLineChars="0"/>
        <w:rPr>
          <w:ins w:id="54" w:author="李钊平" w:date="2022-11-22T03:09:19Z"/>
          <w:rFonts w:hint="eastAsia"/>
          <w:lang w:val="en-US" w:eastAsia="zh-Hans"/>
        </w:rPr>
        <w:pPrChange w:id="52" w:author="李钊平" w:date="2022-11-22T03:10:45Z">
          <w:pPr/>
        </w:pPrChange>
      </w:pPr>
      <w:ins w:id="55" w:author="李钊平" w:date="2022-11-22T03:08:49Z">
        <w:r>
          <w:rPr>
            <w:rFonts w:hint="eastAsia"/>
            <w:lang w:val="en-US" w:eastAsia="zh-Hans"/>
          </w:rPr>
          <w:t>数据库</w:t>
        </w:r>
      </w:ins>
      <w:ins w:id="56" w:author="李钊平" w:date="2022-11-22T03:08:52Z">
        <w:r>
          <w:rPr>
            <w:rFonts w:hint="eastAsia"/>
            <w:lang w:val="en-US" w:eastAsia="zh-Hans"/>
          </w:rPr>
          <w:t>备份</w:t>
        </w:r>
      </w:ins>
      <w:ins w:id="57" w:author="李钊平" w:date="2022-11-22T03:08:54Z">
        <w:r>
          <w:rPr>
            <w:rFonts w:hint="eastAsia"/>
            <w:lang w:val="en-US" w:eastAsia="zh-Hans"/>
          </w:rPr>
          <w:t>恢复</w:t>
        </w:r>
      </w:ins>
      <w:ins w:id="58" w:author="李钊平" w:date="2022-11-22T03:10:55Z">
        <w:r>
          <w:rPr>
            <w:rFonts w:hint="eastAsia"/>
            <w:lang w:val="en-US" w:eastAsia="zh-Hans"/>
          </w:rPr>
          <w:t>：</w:t>
        </w:r>
      </w:ins>
    </w:p>
    <w:p>
      <w:pPr>
        <w:numPr>
          <w:ilvl w:val="0"/>
          <w:numId w:val="4"/>
          <w:ins w:id="60" w:author="李钊平" w:date="2022-11-22T03:10:45Z"/>
        </w:numPr>
        <w:ind w:left="420" w:hanging="420" w:firstLineChars="0"/>
        <w:rPr>
          <w:ins w:id="61" w:author="李钊平" w:date="2022-11-22T03:09:59Z"/>
          <w:rFonts w:hint="eastAsia"/>
          <w:lang w:val="en-US" w:eastAsia="zh-Hans"/>
        </w:rPr>
        <w:pPrChange w:id="59" w:author="李钊平" w:date="2022-11-22T03:10:45Z">
          <w:pPr/>
        </w:pPrChange>
      </w:pPr>
      <w:ins w:id="62" w:author="李钊平" w:date="2022-11-22T03:09:56Z">
        <w:r>
          <w:rPr>
            <w:rFonts w:hint="eastAsia"/>
            <w:lang w:val="en-US" w:eastAsia="zh-Hans"/>
          </w:rPr>
          <w:t>多租户</w:t>
        </w:r>
      </w:ins>
      <w:ins w:id="63" w:author="李钊平" w:date="2022-11-22T03:10:59Z">
        <w:r>
          <w:rPr>
            <w:rFonts w:hint="eastAsia"/>
            <w:lang w:val="en-US" w:eastAsia="zh-Hans"/>
          </w:rPr>
          <w:t>架构</w:t>
        </w:r>
      </w:ins>
      <w:ins w:id="64" w:author="李钊平" w:date="2022-11-22T03:11:16Z">
        <w:r>
          <w:rPr>
            <w:rFonts w:hint="eastAsia"/>
            <w:lang w:val="en-US" w:eastAsia="zh-Hans"/>
          </w:rPr>
          <w:t>：</w:t>
        </w:r>
      </w:ins>
    </w:p>
    <w:p>
      <w:pPr>
        <w:numPr>
          <w:ilvl w:val="0"/>
          <w:numId w:val="4"/>
          <w:ins w:id="66" w:author="李钊平" w:date="2022-11-22T03:10:45Z"/>
        </w:numPr>
        <w:ind w:left="420" w:hanging="420" w:firstLineChars="0"/>
        <w:rPr>
          <w:rFonts w:hint="eastAsia"/>
          <w:lang w:val="en-US" w:eastAsia="zh-Hans"/>
          <w:rPrChange w:id="67" w:author="李钊平" w:date="2022-11-22T03:10:39Z">
            <w:rPr>
              <w:rFonts w:hint="default"/>
              <w:lang w:eastAsia="zh-Hans"/>
            </w:rPr>
          </w:rPrChange>
        </w:rPr>
        <w:pPrChange w:id="65" w:author="李钊平" w:date="2022-11-22T03:10:45Z">
          <w:pPr/>
        </w:pPrChange>
      </w:pPr>
      <w:ins w:id="68" w:author="李钊平" w:date="2022-11-22T03:10:04Z">
        <w:r>
          <w:rPr>
            <w:rFonts w:hint="eastAsia"/>
            <w:lang w:val="en-US" w:eastAsia="zh-Hans"/>
          </w:rPr>
          <w:t>私有化部署</w:t>
        </w:r>
      </w:ins>
      <w:ins w:id="69" w:author="李钊平" w:date="2022-11-22T03:11:13Z">
        <w:r>
          <w:rPr>
            <w:rFonts w:hint="eastAsia"/>
            <w:lang w:val="en-US" w:eastAsia="zh-Hans"/>
          </w:rPr>
          <w:t>：</w:t>
        </w:r>
      </w:ins>
    </w:p>
    <w:p>
      <w:pPr>
        <w:pStyle w:val="5"/>
        <w:ind w:left="864" w:hanging="864"/>
        <w:rPr>
          <w:rFonts w:hint="default"/>
          <w:lang w:val="en-US" w:eastAsia="zh-CN"/>
        </w:rPr>
      </w:pPr>
      <w:bookmarkStart w:id="73" w:name="_GoBack"/>
      <w:bookmarkEnd w:id="73"/>
      <w:r>
        <w:rPr>
          <w:rFonts w:hint="eastAsia"/>
          <w:lang w:val="en-US" w:eastAsia="zh-CN"/>
        </w:rPr>
        <w:t>关键技术应用</w:t>
      </w:r>
    </w:p>
    <w:p>
      <w:pPr>
        <w:ind w:left="0" w:leftChars="0" w:firstLine="420" w:firstLineChars="0"/>
        <w:rPr>
          <w:sz w:val="24"/>
          <w:szCs w:val="24"/>
        </w:rPr>
      </w:pPr>
      <w:r>
        <w:rPr>
          <w:b/>
          <w:sz w:val="24"/>
          <w:szCs w:val="24"/>
        </w:rPr>
        <w:t>（1）物联网技术</w:t>
      </w:r>
      <w:del w:id="70" w:author="Theresa_旋" w:date="2022-11-21T16:27:42Z">
        <w:r>
          <w:rPr>
            <w:b/>
            <w:sz w:val="24"/>
            <w:szCs w:val="24"/>
          </w:rPr>
          <w:delText>。</w:delText>
        </w:r>
      </w:del>
    </w:p>
    <w:p>
      <w:pPr>
        <w:rPr>
          <w:sz w:val="24"/>
          <w:szCs w:val="24"/>
        </w:rPr>
      </w:pPr>
      <w:r>
        <w:rPr>
          <w:sz w:val="24"/>
          <w:szCs w:val="24"/>
        </w:rPr>
        <w:t>物联网基于万物互联的理念，将软件、硬件、终端相互串联起来，以广泛的数据收集为支撑，推动大数据和人工智能在养老领域的更好应用，同时反哺端到端的设备链接水平和效果，有利于解决目前智慧养老发展的瓶颈。物联网改变了物与物之间的连接方式，使万物通过网络相连。从物联网的主要技术环节来看，物联网通过传感器、通信网络、平台型应用和操作系统实现数据的识别、采集、连接、传输、处理。随着物联网技术环节中传感器、芯片、通信网络、终端设备的智能化程度的不断提高，各技术环节的持续深化，物联网逐渐形成智能型的反馈网络，将传感器中的信息、数据通过整合与分析形成有价值的数据进而达到管理和控制的目的，实现数据增值。从技术效果上来看，物联网能够实现数据的广泛收集，能为大数据和人工智能技术提供充足的数据基础，而信息的可靠传输和处理则能在相对安全的情况下实现对于数据的集中存储和处理，对设备进行统一管理、控制。</w:t>
      </w:r>
    </w:p>
    <w:p>
      <w:pPr>
        <w:rPr>
          <w:sz w:val="24"/>
          <w:szCs w:val="24"/>
        </w:rPr>
      </w:pPr>
      <w:r>
        <w:rPr>
          <w:b/>
          <w:sz w:val="24"/>
          <w:szCs w:val="24"/>
        </w:rPr>
        <w:t>（2）大数据处理技术</w:t>
      </w:r>
      <w:del w:id="71" w:author="Theresa_旋" w:date="2022-11-21T16:27:44Z">
        <w:r>
          <w:rPr>
            <w:b/>
            <w:sz w:val="24"/>
            <w:szCs w:val="24"/>
          </w:rPr>
          <w:delText>。</w:delText>
        </w:r>
      </w:del>
    </w:p>
    <w:p>
      <w:pPr>
        <w:rPr>
          <w:sz w:val="24"/>
          <w:szCs w:val="24"/>
        </w:rPr>
      </w:pPr>
      <w:r>
        <w:rPr>
          <w:sz w:val="24"/>
          <w:szCs w:val="24"/>
        </w:rPr>
        <w:t>通过大数据处理技术实现数据的基础清洗、数据治理、模型构建、关联融合，以及围绕风险事件识别清单建设各类事件的识别、预警、预测的功能。</w:t>
      </w:r>
    </w:p>
    <w:p>
      <w:pPr>
        <w:rPr>
          <w:sz w:val="24"/>
          <w:szCs w:val="24"/>
        </w:rPr>
      </w:pPr>
      <w:r>
        <w:rPr>
          <w:sz w:val="24"/>
          <w:szCs w:val="24"/>
        </w:rPr>
        <w:t>针对海量多源异构数据，支持多种数据分析挖掘的分布式计算框架(MapReduce/Spark/图计算等)，提供批量计算、实时计算、在线计算等能力， 内置大量数据挖掘和机器学习算法包，融合分布式存储与计算、分布式数据仓库以及互联网云计算服务等先进技术，以云计算服务的形式实现海量数据的分享与处理，可以满足从数据仓库建设到数据挖掘多种场景的需求。</w:t>
      </w:r>
    </w:p>
    <w:p>
      <w:pPr>
        <w:rPr>
          <w:sz w:val="24"/>
          <w:szCs w:val="24"/>
        </w:rPr>
      </w:pPr>
      <w:r>
        <w:rPr>
          <w:b/>
          <w:sz w:val="24"/>
          <w:szCs w:val="24"/>
        </w:rPr>
        <w:t>（3）人工智能技术</w:t>
      </w:r>
      <w:del w:id="72" w:author="Theresa_旋" w:date="2022-11-21T16:27:44Z">
        <w:r>
          <w:rPr>
            <w:b/>
            <w:sz w:val="24"/>
            <w:szCs w:val="24"/>
          </w:rPr>
          <w:delText>。</w:delText>
        </w:r>
      </w:del>
    </w:p>
    <w:p>
      <w:pPr>
        <w:rPr>
          <w:sz w:val="24"/>
          <w:szCs w:val="24"/>
        </w:rPr>
      </w:pPr>
      <w:r>
        <w:rPr>
          <w:sz w:val="24"/>
          <w:szCs w:val="24"/>
        </w:rPr>
        <w:t>人工智能在养老域的应用已经较为成熟，使用机器学习、语音识别、图像识别、自然语言处理、情绪识别、自适应学习等人工智能技术的产品已在智慧养老的建设中不断推广开来。从技术层面来看，人工智能(Artificial Intelligence)作为计算机科学的一个分支，它企图了解智能的实质，并生产出一种新的能以人类智能相似的方式做出反应的智能机器，实际应用在机器视觉、语言和图像理解、 专家系统、自动规划、智能搜索、自动程序设计等方面。简单来讲，从人工智能的实现原理主要是用大量的数据去训练模型形成稳定、有效的算法模型，再结合具体的行业、具体的使用场景形成各领域内的人工智能应用。人工智能技术的实现需要大量的数据支撑也离不开算力的提升。</w:t>
      </w:r>
    </w:p>
    <w:p>
      <w:pPr>
        <w:rPr>
          <w:sz w:val="24"/>
          <w:szCs w:val="24"/>
        </w:rPr>
      </w:pPr>
      <w:r>
        <w:rPr>
          <w:b/>
          <w:sz w:val="24"/>
          <w:szCs w:val="24"/>
        </w:rPr>
        <w:t>（4）数据可视化技术。</w:t>
      </w:r>
    </w:p>
    <w:p>
      <w:pPr>
        <w:rPr>
          <w:sz w:val="24"/>
          <w:szCs w:val="24"/>
        </w:rPr>
      </w:pPr>
      <w:r>
        <w:rPr>
          <w:sz w:val="24"/>
          <w:szCs w:val="24"/>
        </w:rPr>
        <w:t>数据可视化的设计难点不在于图表类型的多，而在于如何能在简单的一页之内让人读懂数据之间的层次与关联，这就关系到色彩、布局、图表的综合运用。通过提供指挥中心、地理分析、实时监控、汇报展示等多种场景模版，提供高设计水准的可视化展现界面。</w:t>
      </w:r>
    </w:p>
    <w:p>
      <w:pPr>
        <w:rPr>
          <w:sz w:val="24"/>
          <w:szCs w:val="24"/>
        </w:rPr>
      </w:pPr>
      <w:r>
        <w:rPr>
          <w:sz w:val="24"/>
          <w:szCs w:val="24"/>
        </w:rPr>
        <w:t>1）多种图表组件，支撑多种数据类型的分析展示。除针对业务展示优化过的常规图表外，还能够绘制包括海量数据的地理轨迹、地理飞线、热力分布，地理数据的多层叠加。此外还有拓扑关系、树图等异形图表供自由搭配。（2）多种数据源接入，充分发挥云大数据计算的能力。能够接入包括云分析型数据库，关系型数据库，本地上传和在线 API 的接入，且支持动态请求。满足各类大数据实时计算、监控的需求，充分发挥大数据计算的能力。（3）图形化的搭建工具，无需专业编程人员也可快速实现。提供多种的业务模块级而非图表组件的Wiget，所见即所得式的配置方式，只需要通过拖拽，无需编程能力，即可创造出专业的可视化应用。（4）多分辨率适配与发布方式，满足不同场合下的使用。特别针对拼接大屏端的展示做了分辨率优化，能够适配非常规拼接分辨率做适配优化。创建的可视化应用能够发布分享，用户也可以访问到应用， 作为对外数据业务展示的窗口。</w:t>
      </w:r>
    </w:p>
    <w:p>
      <w:pPr>
        <w:rPr>
          <w:sz w:val="24"/>
          <w:szCs w:val="24"/>
        </w:rPr>
      </w:pPr>
      <w:r>
        <w:rPr>
          <w:b/>
          <w:sz w:val="24"/>
          <w:szCs w:val="24"/>
        </w:rPr>
        <w:t>（5）SOA体系架构</w:t>
      </w:r>
      <w:del w:id="73" w:author="Theresa_旋" w:date="2022-11-21T16:27:56Z">
        <w:r>
          <w:rPr>
            <w:b/>
            <w:sz w:val="24"/>
            <w:szCs w:val="24"/>
          </w:rPr>
          <w:delText>。</w:delText>
        </w:r>
      </w:del>
    </w:p>
    <w:p>
      <w:pPr>
        <w:rPr>
          <w:sz w:val="24"/>
          <w:szCs w:val="24"/>
        </w:rPr>
      </w:pPr>
      <w:r>
        <w:rPr>
          <w:sz w:val="24"/>
          <w:szCs w:val="24"/>
        </w:rPr>
        <w:t>面向服务的体系结构（Service-Oriented Architecture，SOA）是一个组件模型，它将应用程序的不同功能单元（称为服务）通过这些服务之间定义良好的接口和契约联系起来。接口是采用中立的方式进行定义的，它应该独立于实现服务的硬件平台、操作系统和编程语言。这使得构建在各种这样的系统中的服务以统一和通用的方法进行交互。</w:t>
      </w:r>
    </w:p>
    <w:p>
      <w:pPr>
        <w:rPr>
          <w:sz w:val="24"/>
          <w:szCs w:val="24"/>
        </w:rPr>
      </w:pPr>
      <w:r>
        <w:rPr>
          <w:sz w:val="24"/>
          <w:szCs w:val="24"/>
        </w:rPr>
        <w:t>整个体系设计中，充分采用的 SOA 设计理念与方法，可以实现以下特点：（1）服务标准化：各类应用、信息和 IT 资源都以标准的服务接口提供，这些接口与所采用的平台、语言等无关；（2）松散耦合：一个服务产生了变化，不影响它所链接的其他服务；（3）工作协同化：各类信息能够方便地在不同应用之间进行传递和共享；（4）可重用性：已注册的服务可以重复使用，能够快速响应业务需求的变化。</w:t>
      </w:r>
    </w:p>
    <w:p>
      <w:pPr>
        <w:rPr>
          <w:sz w:val="24"/>
          <w:szCs w:val="24"/>
        </w:rPr>
      </w:pPr>
      <w:r>
        <w:rPr>
          <w:sz w:val="24"/>
          <w:szCs w:val="24"/>
        </w:rPr>
        <w:t>采用SOA 体系架构设计的数字化城市管理系统拥有如下优势：良好的系统延展性，易于扩展，便于与其他系统进行对接与整合；更充分的利用和共享信息；能够适合业务流程迅速改变，提高灵活性和随需应变能力；提高投资的重用性，有效了降低总体投资成本；业务复杂性降低，实现了平台无关性；模块耦合性低，提高维护效率，降低维护成本。</w:t>
      </w:r>
    </w:p>
    <w:p>
      <w:pPr>
        <w:rPr>
          <w:sz w:val="24"/>
          <w:szCs w:val="24"/>
        </w:rPr>
      </w:pPr>
      <w:r>
        <w:rPr>
          <w:b/>
          <w:sz w:val="24"/>
          <w:szCs w:val="24"/>
        </w:rPr>
        <w:t>（6）开放的数据结构</w:t>
      </w:r>
      <w:del w:id="74" w:author="Theresa_旋" w:date="2022-11-21T16:27:58Z">
        <w:r>
          <w:rPr>
            <w:b/>
            <w:sz w:val="24"/>
            <w:szCs w:val="24"/>
          </w:rPr>
          <w:delText>。</w:delText>
        </w:r>
      </w:del>
    </w:p>
    <w:p>
      <w:pPr>
        <w:rPr>
          <w:sz w:val="24"/>
          <w:szCs w:val="24"/>
        </w:rPr>
      </w:pPr>
      <w:r>
        <w:rPr>
          <w:sz w:val="24"/>
          <w:szCs w:val="24"/>
        </w:rPr>
        <w:t>数据结构设计的开放性，使系统可以不断适应各种标准的变化发展。我们需要在现有的国家标准、行业标准和地方标准的基础上，制定出符合实际需要的城市管理相关数据结构的标准体系。但是标准编码体系同样存在可持续发展问题，而系统的可持续发展又与标准编码的可持续发展息息相关，为了能够保证实际实施的标准可以不断适应国标、行标的发展变化，系统通过开放的数据结构设计，提供数据结构和数据字典的编辑、扩充工具，使系统数据结构体系可以通过非常简洁的方式不断修订、不断扩充、不断升级，适应各种标准的发展变化。</w:t>
      </w:r>
    </w:p>
    <w:p>
      <w:pPr>
        <w:rPr>
          <w:sz w:val="24"/>
          <w:szCs w:val="24"/>
        </w:rPr>
      </w:pPr>
      <w:r>
        <w:rPr>
          <w:sz w:val="24"/>
          <w:szCs w:val="24"/>
        </w:rPr>
        <w:t>可以对标准编码体系进行定义，并通过标准编码的导入导出实现系统使用的标准编码数据库与相关文档（如Excel 格式文件）间信息同步。同时可以定义各类地图的数据结构，保证地图数据的快速关联应用，并不断适应各类基础和专业地图数据的结构变化和扩展要求。</w:t>
      </w:r>
    </w:p>
    <w:p>
      <w:pPr>
        <w:rPr>
          <w:sz w:val="24"/>
          <w:szCs w:val="24"/>
        </w:rPr>
      </w:pPr>
      <w:r>
        <w:rPr>
          <w:b/>
          <w:sz w:val="24"/>
          <w:szCs w:val="24"/>
        </w:rPr>
        <w:t>（7）采用J2EE的技术路线</w:t>
      </w:r>
      <w:del w:id="75" w:author="Theresa_旋" w:date="2022-11-21T16:28:03Z">
        <w:r>
          <w:rPr>
            <w:b/>
            <w:sz w:val="24"/>
            <w:szCs w:val="24"/>
          </w:rPr>
          <w:delText>。</w:delText>
        </w:r>
      </w:del>
    </w:p>
    <w:p>
      <w:pPr>
        <w:rPr>
          <w:sz w:val="24"/>
          <w:szCs w:val="24"/>
        </w:rPr>
      </w:pPr>
      <w:r>
        <w:rPr>
          <w:sz w:val="24"/>
          <w:szCs w:val="24"/>
        </w:rPr>
        <w:t>1）J2EE 是一种利用Java 2平台来简化解决方案的开发、部署和管理相关的复杂问题的体系结构。J2EE 体系结构提供中间层集成框架用来满足需要高可用性、高可靠性以及可扩展性的应用的需求。通过提供统一的开发平台， J2EE 降低了开发多层应用的费用和复杂性，同时提供对现有应用程序集成强有力支持，增强了安全机制，提高了性能。J2EE 为搭建具有可伸缩性、灵活性、易维护性的业务系统提供了良好的机制。</w:t>
      </w:r>
    </w:p>
    <w:p>
      <w:pPr>
        <w:rPr>
          <w:sz w:val="24"/>
          <w:szCs w:val="24"/>
        </w:rPr>
      </w:pPr>
      <w:r>
        <w:rPr>
          <w:sz w:val="24"/>
          <w:szCs w:val="24"/>
        </w:rPr>
        <w:t>2）支持异构环境：J2EE 能够开发部署在异构环境中的可移植程序。基于J2EE 的应用程序不依赖任何特定操作系统、中间件、硬件。因此设计合理的基于J2EE 的程序只需开发一次就可部署到各种平台。这在典型的异构计算环境中是十分关键的。J2EE 标准也允许使用与J2EE 兼容的第三方的现成组件，把它们部署到异构环境中，节省了由自己制订整个方案所需的费用。（2）可伸缩性：基于 J2EE 平台的应用程序可被部署到各种操作系统上，为消除系统中的瓶颈，允许多台服务器集成部署，实现可高度伸缩的系统，满足未来业务系统的需要。（3）稳定的可用性：一个服务器端平台必须能全天候运转以满足业务运行的需要。将J2EE 部署到可靠的操作环境中，将支持长期的可用性。（4）强大的应用开发能力：J2EE 框架中的多种技术提供了应用开发的手段，如XML、JMS、RMI/IIOP、JCA，从数据级、组件级、应用级等层次支持应用的集成。</w:t>
      </w:r>
    </w:p>
    <w:p>
      <w:pPr>
        <w:rPr>
          <w:sz w:val="24"/>
          <w:szCs w:val="24"/>
        </w:rPr>
      </w:pPr>
      <w:r>
        <w:rPr>
          <w:b/>
          <w:sz w:val="24"/>
          <w:szCs w:val="24"/>
        </w:rPr>
        <w:t>（8）移动互联技术</w:t>
      </w:r>
      <w:del w:id="76" w:author="Theresa_旋" w:date="2022-11-21T16:28:08Z">
        <w:r>
          <w:rPr>
            <w:b/>
            <w:sz w:val="24"/>
            <w:szCs w:val="24"/>
          </w:rPr>
          <w:delText>。</w:delText>
        </w:r>
      </w:del>
    </w:p>
    <w:p>
      <w:pPr>
        <w:rPr>
          <w:sz w:val="24"/>
          <w:szCs w:val="24"/>
        </w:rPr>
      </w:pPr>
      <w:r>
        <w:rPr>
          <w:sz w:val="24"/>
          <w:szCs w:val="24"/>
        </w:rPr>
        <w:t>移动互联正逐渐渗透到人们生活的各个领域，作为最便捷、最时尚、最 值得信赖的技术和业务，正在深刻地改变着信息时代的生活、也给城市的发 展带来全新的活力和动力。移动互联技术侧重基于移动互联的智能终端应用， 是市域城市管理的主要展现手段。</w:t>
      </w:r>
    </w:p>
    <w:p>
      <w:pPr>
        <w:rPr>
          <w:sz w:val="24"/>
          <w:szCs w:val="24"/>
        </w:rPr>
      </w:pPr>
      <w:r>
        <w:rPr>
          <w:b/>
          <w:sz w:val="24"/>
          <w:szCs w:val="24"/>
        </w:rPr>
        <w:t>（9）云计算技术</w:t>
      </w:r>
      <w:del w:id="77" w:author="Theresa_旋" w:date="2022-11-21T16:28:09Z">
        <w:r>
          <w:rPr>
            <w:b/>
            <w:sz w:val="24"/>
            <w:szCs w:val="24"/>
          </w:rPr>
          <w:delText>。</w:delText>
        </w:r>
      </w:del>
    </w:p>
    <w:p>
      <w:pPr>
        <w:rPr>
          <w:sz w:val="24"/>
          <w:szCs w:val="24"/>
        </w:rPr>
      </w:pPr>
      <w:r>
        <w:rPr>
          <w:sz w:val="24"/>
          <w:szCs w:val="24"/>
        </w:rPr>
        <w:t>云计算是一种基于网络的支持异构设施和资源流转的服务供给模型，侧重于信息的处理与存储，通过平台进行数据整合，实现协同工作。云计算可以实现资源的按需分配、按量计费，达到按需索取的目标，最终促进资源规模化，促使分工的专业化，有利于降低单位资源成本，促进网络业务创新。</w:t>
      </w:r>
    </w:p>
    <w:p>
      <w:pPr>
        <w:rPr>
          <w:sz w:val="24"/>
          <w:szCs w:val="24"/>
        </w:rPr>
      </w:pPr>
      <w:r>
        <w:rPr>
          <w:sz w:val="24"/>
          <w:szCs w:val="24"/>
        </w:rPr>
        <w:t>城市管理是以多应用、多行业、复杂系统组成的综合体。多个应用系统之间存在信息共享、交互的需求。各不同的应用系统需要共同抽取数据综合计算和呈现综合结果。如此众多繁复的系统需要多个强大的信息处理中心进行各种信息的处理。云计算数据中心具备传统数据中心、单应用系统建设无法比拟的优势、随需应变的动态伸缩能力以及极高的性能投资比。</w:t>
      </w:r>
    </w:p>
    <w:p>
      <w:pPr>
        <w:rPr>
          <w:sz w:val="24"/>
          <w:szCs w:val="24"/>
        </w:rPr>
      </w:pPr>
      <w:r>
        <w:rPr>
          <w:b/>
          <w:sz w:val="24"/>
          <w:szCs w:val="24"/>
        </w:rPr>
        <w:t>（10）虚拟化技术</w:t>
      </w:r>
      <w:del w:id="78" w:author="Theresa_旋" w:date="2022-11-21T16:28:15Z">
        <w:r>
          <w:rPr>
            <w:b/>
            <w:sz w:val="24"/>
            <w:szCs w:val="24"/>
          </w:rPr>
          <w:delText>。</w:delText>
        </w:r>
      </w:del>
    </w:p>
    <w:p>
      <w:pPr>
        <w:rPr>
          <w:sz w:val="24"/>
          <w:szCs w:val="24"/>
        </w:rPr>
      </w:pPr>
      <w:r>
        <w:rPr>
          <w:sz w:val="24"/>
          <w:szCs w:val="24"/>
        </w:rPr>
        <w:t>在计算机中，虚拟化（英语：Virtualization）是一种资源管理技术，是将计算机的各种实体资源，如服务器、网络、内存及存储等，予以抽象、转换后呈现出来，打破实体结构间的不可切割的障碍，使用户可以比原本的组态更好的方式来应用这些资源。这些资源的新虚拟部份是不受现有资源的架设方式，地域或物理组态所限制。一般所指的虚拟化资源包括计算能力和资料存储。</w:t>
      </w:r>
    </w:p>
    <w:p>
      <w:pPr>
        <w:rPr>
          <w:rFonts w:hint="eastAsia"/>
          <w:sz w:val="24"/>
          <w:szCs w:val="24"/>
          <w:lang w:val="en-US" w:eastAsia="zh-CN"/>
        </w:rPr>
      </w:pPr>
      <w:r>
        <w:rPr>
          <w:sz w:val="24"/>
          <w:szCs w:val="24"/>
        </w:rPr>
        <w:t>在实际的生产环境中，虚拟化技术主要用来解决高性能的物理硬件产能过剩和老的旧的硬件产能过低的重组重用，透明化底层物理硬件，从而最大化的利用物理硬件，以实现服务器的最大应用价值。</w:t>
      </w:r>
    </w:p>
    <w:p>
      <w:pPr>
        <w:pStyle w:val="5"/>
        <w:bidi w:val="0"/>
        <w:ind w:left="864" w:leftChars="0" w:hanging="864" w:firstLineChars="0"/>
        <w:rPr>
          <w:rFonts w:hint="eastAsia"/>
          <w:lang w:val="en-US" w:eastAsia="zh-CN"/>
        </w:rPr>
      </w:pPr>
      <w:r>
        <w:rPr>
          <w:rFonts w:hint="eastAsia"/>
          <w:lang w:val="en-US" w:eastAsia="zh-CN"/>
        </w:rPr>
        <w:t>网络部署</w:t>
      </w:r>
      <w:del w:id="79" w:author="李钊平" w:date="2022-11-22T02:08:03Z">
        <w:r>
          <w:rPr>
            <w:rFonts w:hint="eastAsia"/>
            <w:lang w:val="en-US" w:eastAsia="zh-CN"/>
          </w:rPr>
          <w:delText>要</w:delText>
        </w:r>
      </w:del>
      <w:del w:id="80" w:author="李钊平" w:date="2022-11-22T02:08:02Z">
        <w:r>
          <w:rPr>
            <w:rFonts w:hint="eastAsia"/>
            <w:lang w:val="en-US" w:eastAsia="zh-CN"/>
          </w:rPr>
          <w:delText>求</w:delText>
        </w:r>
      </w:del>
    </w:p>
    <w:p>
      <w:pPr>
        <w:pStyle w:val="6"/>
        <w:bidi w:val="0"/>
        <w:ind w:left="864" w:leftChars="0" w:hanging="864" w:firstLineChars="0"/>
        <w:rPr>
          <w:rFonts w:hint="eastAsia"/>
          <w:lang w:val="en-US" w:eastAsia="zh-CN"/>
        </w:rPr>
      </w:pPr>
      <w:r>
        <w:rPr>
          <w:rFonts w:hint="eastAsia"/>
          <w:lang w:val="en-US" w:eastAsia="zh-CN"/>
        </w:rPr>
        <w:t>网络架构</w:t>
      </w:r>
      <w:del w:id="81" w:author="李钊平" w:date="2022-11-22T02:08:06Z">
        <w:r>
          <w:rPr>
            <w:rFonts w:hint="eastAsia"/>
            <w:lang w:val="en-US" w:eastAsia="zh-CN"/>
          </w:rPr>
          <w:delText>要求</w:delText>
        </w:r>
      </w:del>
    </w:p>
    <w:p>
      <w:pPr>
        <w:bidi w:val="0"/>
        <w:rPr>
          <w:del w:id="82" w:author="李钊平" w:date="2022-11-22T02:06:55Z"/>
        </w:rPr>
      </w:pPr>
      <w:del w:id="83" w:author="李钊平" w:date="2022-11-22T02:06:55Z">
        <w:r>
          <w:rPr>
            <w:rFonts w:hint="eastAsia"/>
          </w:rPr>
          <w:delText>平台支持根据内部应用以及数据安全要求不同，划分为不同的网络分区。包括可访问互联网的区域和不可访问互联网区域；</w:delText>
        </w:r>
      </w:del>
    </w:p>
    <w:p>
      <w:pPr>
        <w:bidi w:val="0"/>
        <w:rPr>
          <w:del w:id="84" w:author="李钊平" w:date="2022-11-22T02:06:55Z"/>
        </w:rPr>
      </w:pPr>
      <w:del w:id="85" w:author="李钊平" w:date="2022-11-22T02:06:55Z">
        <w:r>
          <w:rPr>
            <w:rFonts w:hint="eastAsia"/>
          </w:rPr>
          <w:delText>平台内部数据库及应用要与平台外业务系统进行对接必须通过安全边界防护设备，如防火墙，安全网关等；</w:delText>
        </w:r>
      </w:del>
    </w:p>
    <w:p>
      <w:pPr>
        <w:bidi w:val="0"/>
        <w:rPr>
          <w:del w:id="86" w:author="李钊平" w:date="2022-11-22T02:06:55Z"/>
        </w:rPr>
      </w:pPr>
      <w:del w:id="87" w:author="李钊平" w:date="2022-11-22T02:06:55Z">
        <w:r>
          <w:rPr>
            <w:rFonts w:hint="eastAsia"/>
          </w:rPr>
          <w:delText>平台为居家社区养老机构、社会公众、养老服务从业人员、民政管理人员等提供互联网服务必须通过安全边界防护设备如防火墙，安全网关等；</w:delText>
        </w:r>
      </w:del>
    </w:p>
    <w:p>
      <w:pPr>
        <w:pStyle w:val="2"/>
        <w:rPr>
          <w:ins w:id="88" w:author="李钊平" w:date="2022-11-22T02:00:04Z"/>
          <w:rFonts w:hint="eastAsia"/>
        </w:rPr>
      </w:pPr>
      <w:del w:id="89" w:author="李钊平" w:date="2022-11-22T02:06:55Z">
        <w:r>
          <w:rPr>
            <w:rFonts w:hint="eastAsia"/>
          </w:rPr>
          <w:delText>平台与物联网设备进行对接必须通过安全边界防护设备如防火墙，安全网关等；</w:delText>
        </w:r>
      </w:del>
      <w:ins w:id="90" w:author="李钊平" w:date="2022-11-22T02:04:54Z">
        <w:r>
          <w:rPr>
            <w:rFonts w:hint="eastAsia"/>
            <w:lang w:val="zh-CN"/>
          </w:rPr>
          <w:t>城阳区数字养老大数据平台依托</w:t>
        </w:r>
      </w:ins>
      <w:ins w:id="91" w:author="李钊平" w:date="2022-11-22T02:08:26Z">
        <w:r>
          <w:rPr>
            <w:rFonts w:hint="eastAsia"/>
            <w:lang w:val="en-US" w:eastAsia="zh-Hans"/>
          </w:rPr>
          <w:t>于</w:t>
        </w:r>
      </w:ins>
      <w:ins w:id="92" w:author="李钊平" w:date="2022-11-22T02:04:54Z">
        <w:r>
          <w:rPr>
            <w:rFonts w:hint="eastAsia"/>
            <w:lang w:val="zh-CN"/>
          </w:rPr>
          <w:t>城阳区政务云。平台根据内部应用以及数据安全要求不同，划分为可访问互联网的区域和不可访问互联网区域</w:t>
        </w:r>
      </w:ins>
      <w:ins w:id="93" w:author="李钊平" w:date="2022-11-22T02:04:54Z">
        <w:r>
          <w:rPr>
            <w:rFonts w:hint="eastAsia"/>
            <w:lang w:val="zh-CN" w:eastAsia="zh-CN"/>
          </w:rPr>
          <w:t>。</w:t>
        </w:r>
      </w:ins>
      <w:ins w:id="94" w:author="李钊平" w:date="2022-11-22T02:04:54Z">
        <w:r>
          <w:rPr>
            <w:rFonts w:hint="eastAsia"/>
            <w:lang w:val="zh-CN"/>
          </w:rPr>
          <w:t>应用部署于可访问互联网的区域，其中数据库，中间件及大数据组件位于互联网不可访问区。应用服务通过防火墙与政务网内其它业务系统进行对接，通过安全边界控制设备访问数据库及中间件部署的不可访问互联网区域；通过防火墙及安全边界设备为居家养老机构、社会公众、养老服务从业人员、民政管理人员等提供互联网服务。各类物联网设备通过智能网关接入物联网，经网络安全边界设备统一接入</w:t>
        </w:r>
      </w:ins>
      <w:ins w:id="95" w:author="李钊平" w:date="2022-11-22T02:04:54Z">
        <w:r>
          <w:rPr>
            <w:rFonts w:hint="eastAsia"/>
          </w:rPr>
          <w:t>政务云</w:t>
        </w:r>
      </w:ins>
      <w:ins w:id="96" w:author="李钊平" w:date="2022-11-22T02:04:54Z">
        <w:r>
          <w:rPr>
            <w:rFonts w:hint="eastAsia"/>
            <w:lang w:val="zh-CN"/>
          </w:rPr>
          <w:t>，实现数据的采集、汇聚和使用。</w:t>
        </w:r>
      </w:ins>
    </w:p>
    <w:p>
      <w:pPr>
        <w:pStyle w:val="2"/>
        <w:rPr>
          <w:ins w:id="97" w:author="李钊平" w:date="2022-11-22T02:00:13Z"/>
          <w:rFonts w:hint="eastAsia"/>
          <w:lang w:val="zh-CN"/>
        </w:rPr>
      </w:pPr>
      <w:ins w:id="98" w:author="李钊平" w:date="2022-11-22T02:00:06Z">
        <w:r>
          <w:rPr>
            <w:rFonts w:hint="eastAsia"/>
            <w:lang w:val="zh-CN"/>
          </w:rPr>
          <w:t>网络拓扑如下：</w:t>
        </w:r>
      </w:ins>
    </w:p>
    <w:p>
      <w:ins w:id="99" w:author="李钊平" w:date="2022-11-22T02:00:13Z">
        <w:commentRangeStart w:id="0"/>
        <w:r>
          <w:rPr>
            <w:rFonts w:hint="eastAsia"/>
          </w:rPr>
          <w:drawing>
            <wp:inline distT="0" distB="0" distL="114300" distR="114300">
              <wp:extent cx="5259070" cy="3914140"/>
              <wp:effectExtent l="0" t="0" r="24130" b="22860"/>
              <wp:docPr id="2" name="图片 2" descr="lQDPJxbhAB9oSQTNBNLNBnqws8yS6lTcJYIDcbUDloCqAA_1658_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QDPJxbhAB9oSQTNBNLNBnqws8yS6lTcJYIDcbUDloCqAA_1658_1234"/>
                      <pic:cNvPicPr>
                        <a:picLocks noChangeAspect="1"/>
                      </pic:cNvPicPr>
                    </pic:nvPicPr>
                    <pic:blipFill>
                      <a:blip r:embed="rId29"/>
                      <a:stretch>
                        <a:fillRect/>
                      </a:stretch>
                    </pic:blipFill>
                    <pic:spPr>
                      <a:xfrm>
                        <a:off x="0" y="0"/>
                        <a:ext cx="5259070" cy="3914140"/>
                      </a:xfrm>
                      <a:prstGeom prst="rect">
                        <a:avLst/>
                      </a:prstGeom>
                    </pic:spPr>
                  </pic:pic>
                </a:graphicData>
              </a:graphic>
            </wp:inline>
          </w:drawing>
        </w:r>
        <w:commentRangeEnd w:id="0"/>
      </w:ins>
      <w:r>
        <w:commentReference w:id="0"/>
      </w:r>
    </w:p>
    <w:p>
      <w:pPr>
        <w:pStyle w:val="6"/>
        <w:bidi w:val="0"/>
        <w:ind w:left="864" w:leftChars="0" w:hanging="864" w:firstLineChars="0"/>
        <w:rPr>
          <w:del w:id="101" w:author="李钊平" w:date="2022-11-22T03:15:58Z"/>
          <w:rFonts w:hint="eastAsia"/>
          <w:lang w:val="en-US" w:eastAsia="zh-CN"/>
        </w:rPr>
      </w:pPr>
      <w:r>
        <w:rPr>
          <w:rFonts w:hint="eastAsia"/>
          <w:lang w:val="en-US" w:eastAsia="zh-CN"/>
        </w:rPr>
        <w:t>平台部署</w:t>
      </w:r>
      <w:del w:id="102" w:author="李钊平" w:date="2022-11-22T02:08:50Z">
        <w:r>
          <w:rPr>
            <w:rFonts w:hint="eastAsia"/>
            <w:lang w:val="en-US" w:eastAsia="zh-CN"/>
          </w:rPr>
          <w:delText>要</w:delText>
        </w:r>
      </w:del>
      <w:del w:id="103" w:author="李钊平" w:date="2022-11-22T02:08:49Z">
        <w:r>
          <w:rPr>
            <w:rFonts w:hint="eastAsia"/>
            <w:lang w:val="en-US" w:eastAsia="zh-CN"/>
          </w:rPr>
          <w:delText>求</w:delText>
        </w:r>
      </w:del>
    </w:p>
    <w:p>
      <w:pPr>
        <w:pStyle w:val="6"/>
        <w:bidi w:val="0"/>
        <w:ind w:left="864" w:hanging="864" w:firstLineChars="0"/>
        <w:rPr>
          <w:del w:id="105" w:author="李钊平" w:date="2022-11-22T03:15:55Z"/>
        </w:rPr>
        <w:pPrChange w:id="104" w:author="李钊平" w:date="2022-11-22T03:15:58Z">
          <w:pPr>
            <w:bidi w:val="0"/>
          </w:pPr>
        </w:pPrChange>
      </w:pPr>
      <w:del w:id="106" w:author="李钊平" w:date="2022-11-22T03:15:55Z">
        <w:r>
          <w:rPr>
            <w:rFonts w:hint="eastAsia"/>
          </w:rPr>
          <w:delText>支持私有化部署。</w:delText>
        </w:r>
      </w:del>
    </w:p>
    <w:p>
      <w:pPr>
        <w:pStyle w:val="6"/>
        <w:bidi w:val="0"/>
        <w:ind w:left="864" w:hanging="864" w:firstLineChars="0"/>
        <w:rPr>
          <w:del w:id="108" w:author="李钊平" w:date="2022-11-22T03:15:55Z"/>
        </w:rPr>
        <w:pPrChange w:id="107" w:author="李钊平" w:date="2022-11-22T03:15:58Z">
          <w:pPr>
            <w:bidi w:val="0"/>
          </w:pPr>
        </w:pPrChange>
      </w:pPr>
      <w:del w:id="109" w:author="李钊平" w:date="2022-11-22T03:15:55Z">
        <w:r>
          <w:rPr>
            <w:rFonts w:hint="eastAsia"/>
          </w:rPr>
          <w:delText>支持容器化部署以及具备自动化部署和扩缩容能力。</w:delText>
        </w:r>
      </w:del>
    </w:p>
    <w:p>
      <w:pPr>
        <w:pStyle w:val="6"/>
        <w:bidi w:val="0"/>
        <w:ind w:left="864" w:hanging="864" w:firstLineChars="0"/>
        <w:rPr>
          <w:del w:id="111" w:author="李钊平" w:date="2022-11-22T03:15:55Z"/>
        </w:rPr>
        <w:pPrChange w:id="110" w:author="李钊平" w:date="2022-11-22T03:15:58Z">
          <w:pPr>
            <w:bidi w:val="0"/>
          </w:pPr>
        </w:pPrChange>
      </w:pPr>
      <w:del w:id="112" w:author="李钊平" w:date="2022-11-22T03:15:55Z">
        <w:r>
          <w:rPr>
            <w:rFonts w:hint="eastAsia"/>
          </w:rPr>
          <w:delText>支持将平台内部应用或者服务按安全要求部署到不同网络分区。</w:delText>
        </w:r>
      </w:del>
    </w:p>
    <w:p>
      <w:pPr>
        <w:pStyle w:val="6"/>
        <w:bidi w:val="0"/>
        <w:ind w:left="864" w:hanging="864" w:firstLineChars="0"/>
        <w:rPr>
          <w:del w:id="114" w:author="李钊平" w:date="2022-11-22T03:15:55Z"/>
        </w:rPr>
        <w:pPrChange w:id="113" w:author="李钊平" w:date="2022-11-22T03:15:58Z">
          <w:pPr>
            <w:bidi w:val="0"/>
          </w:pPr>
        </w:pPrChange>
      </w:pPr>
      <w:del w:id="115" w:author="李钊平" w:date="2022-11-22T03:15:55Z">
        <w:r>
          <w:rPr>
            <w:rFonts w:hint="eastAsia"/>
          </w:rPr>
          <w:delText>支持系统高可</w:delText>
        </w:r>
      </w:del>
      <w:del w:id="116" w:author="李钊平" w:date="2022-11-22T03:15:55Z">
        <w:r>
          <w:rPr/>
          <w:delText>用部署方案</w:delText>
        </w:r>
      </w:del>
      <w:del w:id="117" w:author="李钊平" w:date="2022-11-22T03:15:55Z">
        <w:r>
          <w:rPr>
            <w:rFonts w:hint="eastAsia"/>
          </w:rPr>
          <w:delText>。</w:delText>
        </w:r>
      </w:del>
    </w:p>
    <w:p>
      <w:pPr>
        <w:pStyle w:val="6"/>
        <w:bidi w:val="0"/>
        <w:ind w:left="864" w:hanging="864" w:firstLineChars="0"/>
        <w:rPr>
          <w:del w:id="119" w:author="李钊平" w:date="2022-11-22T03:15:55Z"/>
          <w:rFonts w:hint="eastAsia"/>
          <w:lang w:val="zh-CN"/>
        </w:rPr>
        <w:pPrChange w:id="118" w:author="李钊平" w:date="2022-11-22T03:15:58Z">
          <w:pPr>
            <w:bidi w:val="0"/>
          </w:pPr>
        </w:pPrChange>
      </w:pPr>
      <w:del w:id="120" w:author="李钊平" w:date="2022-11-22T03:15:55Z">
        <w:r>
          <w:rPr>
            <w:rFonts w:hint="eastAsia"/>
            <w:lang w:val="zh-CN"/>
          </w:rPr>
          <w:delText>城阳区数字养老大数据平台依托城阳区政务云进行部署。平台根据内部应用以及数据安全要求不同，划分为可访问互联网的区域和不可访问互联网区域</w:delText>
        </w:r>
      </w:del>
      <w:del w:id="121" w:author="李钊平" w:date="2022-11-22T03:15:55Z">
        <w:r>
          <w:rPr>
            <w:rFonts w:hint="eastAsia"/>
            <w:lang w:val="zh-CN" w:eastAsia="zh-CN"/>
          </w:rPr>
          <w:delText>。</w:delText>
        </w:r>
      </w:del>
      <w:del w:id="122" w:author="李钊平" w:date="2022-11-22T03:15:55Z">
        <w:r>
          <w:rPr>
            <w:rFonts w:hint="eastAsia"/>
            <w:lang w:val="zh-CN"/>
          </w:rPr>
          <w:delText>应用部署于可访问互联网的区域，其中数据库，中间件及大数据组件位于互联网不可访问区。应用服务通过防火墙与政务网内其它业务系统进行对接，通过安全边界控制设备访问数据库及中间件部署的不可访问互联网区域；通过防火墙及安全边界设备为居家养老机构、社会公众、养老服务从业人员、民政管理人员等提供互联网服务。</w:delText>
        </w:r>
      </w:del>
    </w:p>
    <w:p>
      <w:pPr>
        <w:pStyle w:val="6"/>
        <w:bidi w:val="0"/>
        <w:ind w:left="864" w:hanging="864" w:firstLineChars="0"/>
        <w:rPr>
          <w:del w:id="124" w:author="李钊平" w:date="2022-11-22T03:15:55Z"/>
          <w:lang w:val="zh-CN"/>
        </w:rPr>
        <w:pPrChange w:id="123" w:author="李钊平" w:date="2022-11-22T03:15:58Z">
          <w:pPr>
            <w:bidi w:val="0"/>
          </w:pPr>
        </w:pPrChange>
      </w:pPr>
      <w:del w:id="125" w:author="李钊平" w:date="2022-11-22T03:15:55Z">
        <w:r>
          <w:rPr>
            <w:rFonts w:hint="eastAsia"/>
            <w:lang w:val="zh-CN"/>
          </w:rPr>
          <w:delText>物联网设备部署：各类物联网设备通过智能网关接入物联网，经网络安全边界设备统一接入</w:delText>
        </w:r>
      </w:del>
      <w:del w:id="126" w:author="李钊平" w:date="2022-11-22T03:15:55Z">
        <w:r>
          <w:rPr>
            <w:rFonts w:hint="eastAsia"/>
          </w:rPr>
          <w:delText>政务云</w:delText>
        </w:r>
      </w:del>
      <w:del w:id="127" w:author="李钊平" w:date="2022-11-22T03:15:55Z">
        <w:r>
          <w:rPr>
            <w:rFonts w:hint="eastAsia"/>
            <w:lang w:val="zh-CN"/>
          </w:rPr>
          <w:delText>，实现数据的采集、汇聚和使用。</w:delText>
        </w:r>
      </w:del>
    </w:p>
    <w:p>
      <w:pPr>
        <w:pStyle w:val="6"/>
        <w:bidi w:val="0"/>
        <w:ind w:left="864" w:hanging="864" w:firstLineChars="0"/>
        <w:rPr>
          <w:del w:id="129" w:author="李钊平" w:date="2022-11-22T03:15:55Z"/>
          <w:lang w:val="zh-CN"/>
        </w:rPr>
        <w:pPrChange w:id="128" w:author="李钊平" w:date="2022-11-22T03:15:58Z">
          <w:pPr>
            <w:bidi w:val="0"/>
          </w:pPr>
        </w:pPrChange>
      </w:pPr>
      <w:del w:id="130" w:author="李钊平" w:date="2022-11-22T03:15:55Z">
        <w:r>
          <w:rPr>
            <w:rFonts w:hint="eastAsia"/>
            <w:lang w:val="zh-CN"/>
          </w:rPr>
          <w:delText>网络拓扑如下：</w:delText>
        </w:r>
      </w:del>
    </w:p>
    <w:p>
      <w:pPr>
        <w:pStyle w:val="6"/>
        <w:bidi w:val="0"/>
        <w:ind w:left="864" w:leftChars="0" w:hanging="864" w:firstLineChars="0"/>
        <w:pPrChange w:id="131" w:author="李钊平" w:date="2022-11-22T03:15:58Z">
          <w:pPr>
            <w:bidi w:val="0"/>
            <w:ind w:left="0" w:leftChars="0" w:firstLine="0" w:firstLineChars="0"/>
          </w:pPr>
        </w:pPrChange>
      </w:pPr>
      <w:del w:id="132" w:author="李钊平" w:date="2022-11-22T02:00:10Z">
        <w:r>
          <w:rPr>
            <w:rFonts w:hint="eastAsia"/>
          </w:rPr>
          <w:drawing>
            <wp:inline distT="0" distB="0" distL="114300" distR="114300">
              <wp:extent cx="5259070" cy="3914140"/>
              <wp:effectExtent l="0" t="0" r="13970" b="2540"/>
              <wp:docPr id="246" name="图片 246" descr="lQDPJxbhAB9oSQTNBNLNBnqws8yS6lTcJYIDcbUDloCqAA_1658_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lQDPJxbhAB9oSQTNBNLNBnqws8yS6lTcJYIDcbUDloCqAA_1658_1234"/>
                      <pic:cNvPicPr>
                        <a:picLocks noChangeAspect="1"/>
                      </pic:cNvPicPr>
                    </pic:nvPicPr>
                    <pic:blipFill>
                      <a:blip r:embed="rId29"/>
                      <a:stretch>
                        <a:fillRect/>
                      </a:stretch>
                    </pic:blipFill>
                    <pic:spPr>
                      <a:xfrm>
                        <a:off x="0" y="0"/>
                        <a:ext cx="5259070" cy="3914140"/>
                      </a:xfrm>
                      <a:prstGeom prst="rect">
                        <a:avLst/>
                      </a:prstGeom>
                    </pic:spPr>
                  </pic:pic>
                </a:graphicData>
              </a:graphic>
            </wp:inline>
          </w:drawing>
        </w:r>
      </w:del>
    </w:p>
    <w:p>
      <w:pPr>
        <w:numPr>
          <w:ilvl w:val="0"/>
          <w:numId w:val="5"/>
          <w:ins w:id="135" w:author="李钊平" w:date="2022-11-22T02:10:16Z"/>
        </w:numPr>
        <w:rPr>
          <w:rFonts w:hint="eastAsia"/>
          <w:lang w:eastAsia="zh-CN"/>
        </w:rPr>
        <w:pPrChange w:id="134" w:author="李钊平" w:date="2022-11-22T02:10:16Z">
          <w:pPr>
            <w:pStyle w:val="2"/>
          </w:pPr>
        </w:pPrChange>
      </w:pPr>
      <w:ins w:id="136" w:author="李钊平" w:date="2022-11-22T02:03:23Z">
        <w:r>
          <w:rPr>
            <w:rFonts w:hint="eastAsia"/>
            <w:lang w:val="en-US" w:eastAsia="zh-Hans"/>
          </w:rPr>
          <w:t>支持</w:t>
        </w:r>
      </w:ins>
      <w:r>
        <w:t>私有化部署</w:t>
      </w:r>
      <w:del w:id="137" w:author="李钊平" w:date="2022-11-22T02:03:05Z">
        <w:r>
          <w:rPr/>
          <w:delText>方</w:delText>
        </w:r>
      </w:del>
      <w:del w:id="138" w:author="李钊平" w:date="2022-11-22T02:03:04Z">
        <w:r>
          <w:rPr/>
          <w:delText>案</w:delText>
        </w:r>
      </w:del>
      <w:r>
        <w:t>，</w:t>
      </w:r>
      <w:del w:id="139" w:author="李钊平" w:date="2022-11-22T02:03:27Z">
        <w:r>
          <w:rPr>
            <w:rFonts w:hint="default"/>
            <w:lang w:val="en-US" w:eastAsia="zh-CN"/>
          </w:rPr>
          <w:delText>我们</w:delText>
        </w:r>
      </w:del>
      <w:ins w:id="140" w:author="李钊平" w:date="2022-11-22T02:03:28Z">
        <w:r>
          <w:rPr>
            <w:rFonts w:hint="eastAsia"/>
            <w:lang w:val="en-US" w:eastAsia="zh-Hans"/>
          </w:rPr>
          <w:t>包括</w:t>
        </w:r>
      </w:ins>
      <w:r>
        <w:rPr>
          <w:rFonts w:hint="eastAsia"/>
          <w:lang w:eastAsia="zh-CN"/>
        </w:rPr>
        <w:t>平台</w:t>
      </w:r>
      <w:ins w:id="141" w:author="李钊平" w:date="2022-11-22T02:09:31Z">
        <w:r>
          <w:rPr>
            <w:rFonts w:hint="eastAsia"/>
            <w:lang w:val="en-US" w:eastAsia="zh-Hans"/>
          </w:rPr>
          <w:t>各类</w:t>
        </w:r>
      </w:ins>
      <w:del w:id="142" w:author="李钊平" w:date="2022-11-22T02:03:30Z">
        <w:r>
          <w:rPr>
            <w:rFonts w:hint="eastAsia"/>
            <w:lang w:eastAsia="zh-CN"/>
          </w:rPr>
          <w:delText>的</w:delText>
        </w:r>
      </w:del>
      <w:r>
        <w:rPr>
          <w:rFonts w:hint="eastAsia"/>
          <w:lang w:eastAsia="zh-CN"/>
        </w:rPr>
        <w:t>应用</w:t>
      </w:r>
      <w:ins w:id="143" w:author="李钊平" w:date="2022-11-22T02:10:08Z">
        <w:r>
          <w:rPr>
            <w:rFonts w:hint="eastAsia"/>
            <w:lang w:val="en-US" w:eastAsia="zh-Hans"/>
          </w:rPr>
          <w:t>服务</w:t>
        </w:r>
      </w:ins>
      <w:r>
        <w:rPr>
          <w:rFonts w:hint="eastAsia"/>
          <w:lang w:eastAsia="zh-CN"/>
        </w:rPr>
        <w:t>及所</w:t>
      </w:r>
      <w:del w:id="144" w:author="李钊平" w:date="2022-11-22T02:09:36Z">
        <w:r>
          <w:rPr>
            <w:rFonts w:hint="eastAsia"/>
            <w:lang w:eastAsia="zh-CN"/>
          </w:rPr>
          <w:delText>选</w:delText>
        </w:r>
      </w:del>
      <w:ins w:id="145" w:author="李钊平" w:date="2022-11-22T02:09:40Z">
        <w:r>
          <w:rPr>
            <w:rFonts w:hint="eastAsia"/>
            <w:lang w:val="en-US" w:eastAsia="zh-Hans"/>
          </w:rPr>
          <w:t>需</w:t>
        </w:r>
      </w:ins>
      <w:del w:id="146" w:author="李钊平" w:date="2022-11-22T02:09:37Z">
        <w:r>
          <w:rPr>
            <w:rFonts w:hint="eastAsia"/>
            <w:lang w:eastAsia="zh-CN"/>
          </w:rPr>
          <w:delText>用</w:delText>
        </w:r>
      </w:del>
      <w:del w:id="147" w:author="李钊平" w:date="2022-11-22T02:09:40Z">
        <w:r>
          <w:rPr>
            <w:rFonts w:hint="eastAsia"/>
            <w:lang w:eastAsia="zh-CN"/>
          </w:rPr>
          <w:delText>的</w:delText>
        </w:r>
      </w:del>
      <w:r>
        <w:rPr>
          <w:rFonts w:hint="eastAsia"/>
          <w:lang w:eastAsia="zh-CN"/>
        </w:rPr>
        <w:t>中间件</w:t>
      </w:r>
      <w:ins w:id="148" w:author="李钊平" w:date="2022-11-22T02:09:43Z">
        <w:r>
          <w:rPr>
            <w:rFonts w:hint="eastAsia"/>
            <w:lang w:val="en-US" w:eastAsia="zh-Hans"/>
          </w:rPr>
          <w:t>软件</w:t>
        </w:r>
      </w:ins>
      <w:ins w:id="149" w:author="李钊平" w:date="2022-11-22T02:12:17Z">
        <w:r>
          <w:rPr>
            <w:rFonts w:hint="eastAsia"/>
            <w:lang w:val="en-US" w:eastAsia="zh-Hans"/>
          </w:rPr>
          <w:t>（</w:t>
        </w:r>
      </w:ins>
      <w:ins w:id="150" w:author="李钊平" w:date="2022-11-22T02:12:18Z">
        <w:r>
          <w:rPr>
            <w:rFonts w:hint="eastAsia"/>
            <w:lang w:val="en-US" w:eastAsia="zh-Hans"/>
          </w:rPr>
          <w:t>包括</w:t>
        </w:r>
      </w:ins>
      <w:ins w:id="151" w:author="李钊平" w:date="2022-11-22T02:12:20Z">
        <w:r>
          <w:rPr>
            <w:rFonts w:hint="eastAsia"/>
            <w:lang w:val="en-US" w:eastAsia="zh-Hans"/>
          </w:rPr>
          <w:t>MySQL</w:t>
        </w:r>
      </w:ins>
      <w:ins w:id="152" w:author="李钊平" w:date="2022-11-22T02:12:21Z">
        <w:r>
          <w:rPr>
            <w:rFonts w:hint="eastAsia"/>
            <w:lang w:val="en-US" w:eastAsia="zh-Hans"/>
          </w:rPr>
          <w:t>，</w:t>
        </w:r>
      </w:ins>
      <w:ins w:id="153" w:author="李钊平" w:date="2022-11-22T02:12:24Z">
        <w:r>
          <w:rPr>
            <w:rFonts w:hint="eastAsia"/>
            <w:lang w:val="en-US" w:eastAsia="zh-Hans"/>
          </w:rPr>
          <w:t>Redis</w:t>
        </w:r>
      </w:ins>
      <w:ins w:id="154" w:author="李钊平" w:date="2022-11-22T02:12:29Z">
        <w:r>
          <w:rPr>
            <w:rFonts w:hint="eastAsia"/>
            <w:lang w:val="en-US" w:eastAsia="zh-Hans"/>
          </w:rPr>
          <w:t>，</w:t>
        </w:r>
      </w:ins>
      <w:ins w:id="155" w:author="李钊平" w:date="2022-11-22T02:12:36Z">
        <w:r>
          <w:rPr>
            <w:rFonts w:hint="eastAsia"/>
            <w:lang w:val="en-US" w:eastAsia="zh-Hans"/>
          </w:rPr>
          <w:t>MQ</w:t>
        </w:r>
      </w:ins>
      <w:ins w:id="156" w:author="李钊平" w:date="2022-11-22T02:12:38Z">
        <w:r>
          <w:rPr>
            <w:rFonts w:hint="eastAsia"/>
            <w:lang w:val="en-US" w:eastAsia="zh-Hans"/>
          </w:rPr>
          <w:t>。。</w:t>
        </w:r>
      </w:ins>
      <w:ins w:id="157" w:author="李钊平" w:date="2022-11-22T02:12:39Z">
        <w:r>
          <w:rPr>
            <w:rFonts w:hint="eastAsia"/>
            <w:lang w:val="en-US" w:eastAsia="zh-Hans"/>
          </w:rPr>
          <w:t>）</w:t>
        </w:r>
      </w:ins>
      <w:del w:id="158" w:author="李钊平" w:date="2022-11-22T02:03:34Z">
        <w:r>
          <w:rPr>
            <w:rFonts w:hint="eastAsia"/>
            <w:lang w:eastAsia="zh-CN"/>
          </w:rPr>
          <w:delText>都可以私有化部署</w:delText>
        </w:r>
      </w:del>
      <w:r>
        <w:rPr>
          <w:rFonts w:hint="eastAsia"/>
          <w:lang w:eastAsia="zh-CN"/>
        </w:rPr>
        <w:t>。</w:t>
      </w:r>
    </w:p>
    <w:p>
      <w:pPr>
        <w:numPr>
          <w:ilvl w:val="0"/>
          <w:numId w:val="5"/>
          <w:ins w:id="160" w:author="李钊平" w:date="2022-11-22T02:10:38Z"/>
        </w:numPr>
        <w:bidi w:val="0"/>
        <w:ind w:firstLine="480" w:firstLineChars="200"/>
        <w:rPr>
          <w:ins w:id="161" w:author="李钊平" w:date="2022-11-22T02:10:38Z"/>
          <w:rFonts w:hint="eastAsia"/>
          <w:lang w:val="en-US" w:eastAsia="zh-Hans"/>
        </w:rPr>
        <w:pPrChange w:id="159" w:author="李钊平" w:date="2022-11-22T02:10:38Z">
          <w:pPr>
            <w:bidi w:val="0"/>
          </w:pPr>
        </w:pPrChange>
      </w:pPr>
      <w:ins w:id="162" w:author="李钊平" w:date="2022-11-22T02:10:30Z">
        <w:r>
          <w:rPr>
            <w:rFonts w:hint="eastAsia"/>
            <w:lang w:val="en-US" w:eastAsia="zh-Hans"/>
          </w:rPr>
          <w:t>软件</w:t>
        </w:r>
      </w:ins>
      <w:ins w:id="163" w:author="李钊平" w:date="2022-11-22T02:10:32Z">
        <w:r>
          <w:rPr>
            <w:rFonts w:hint="eastAsia"/>
            <w:lang w:val="en-US" w:eastAsia="zh-Hans"/>
          </w:rPr>
          <w:t>部署</w:t>
        </w:r>
      </w:ins>
      <w:ins w:id="164" w:author="李钊平" w:date="2022-11-22T02:10:36Z">
        <w:r>
          <w:rPr>
            <w:rFonts w:hint="eastAsia"/>
            <w:lang w:val="en-US" w:eastAsia="zh-Hans"/>
          </w:rPr>
          <w:t>方式</w:t>
        </w:r>
      </w:ins>
      <w:ins w:id="165" w:author="李钊平" w:date="2022-11-22T02:10:37Z">
        <w:r>
          <w:rPr>
            <w:rFonts w:hint="eastAsia"/>
            <w:lang w:val="en-US" w:eastAsia="zh-Hans"/>
          </w:rPr>
          <w:t>：</w:t>
        </w:r>
      </w:ins>
    </w:p>
    <w:p>
      <w:pPr>
        <w:numPr>
          <w:ilvl w:val="1"/>
          <w:numId w:val="5"/>
          <w:ins w:id="167" w:author="李钊平" w:date="2022-11-22T02:10:49Z"/>
        </w:numPr>
        <w:bidi w:val="0"/>
        <w:ind w:left="420" w:firstLine="480" w:firstLineChars="200"/>
        <w:rPr>
          <w:ins w:id="168" w:author="李钊平" w:date="2022-11-22T02:10:50Z"/>
        </w:rPr>
        <w:pPrChange w:id="166" w:author="李钊平" w:date="2022-11-22T02:10:49Z">
          <w:pPr>
            <w:bidi w:val="0"/>
          </w:pPr>
        </w:pPrChange>
      </w:pPr>
      <w:r>
        <w:rPr>
          <w:rFonts w:hint="eastAsia"/>
        </w:rPr>
        <w:t>中间件</w:t>
      </w:r>
      <w:r>
        <w:t>部署方式为服务器部署，包括</w:t>
      </w:r>
      <w:r>
        <w:rPr>
          <w:rFonts w:hint="eastAsia"/>
        </w:rPr>
        <w:t>各类</w:t>
      </w:r>
      <w:r>
        <w:t>数据库，</w:t>
      </w:r>
      <w:r>
        <w:rPr>
          <w:rFonts w:hint="eastAsia"/>
        </w:rPr>
        <w:t>各类</w:t>
      </w:r>
      <w:r>
        <w:t>消息中间件，</w:t>
      </w:r>
      <w:r>
        <w:rPr>
          <w:rFonts w:hint="eastAsia"/>
        </w:rPr>
        <w:t>大数据</w:t>
      </w:r>
      <w:r>
        <w:t>相关组件</w:t>
      </w:r>
      <w:r>
        <w:rPr>
          <w:rFonts w:hint="eastAsia"/>
        </w:rPr>
        <w:t>，均按照等保二级要求部署到对应的安全区域。</w:t>
      </w:r>
    </w:p>
    <w:p>
      <w:pPr>
        <w:numPr>
          <w:ilvl w:val="1"/>
          <w:numId w:val="5"/>
          <w:ins w:id="170" w:author="李钊平" w:date="2022-11-22T02:10:49Z"/>
        </w:numPr>
        <w:bidi w:val="0"/>
        <w:ind w:left="420" w:firstLine="480" w:firstLineChars="200"/>
        <w:rPr>
          <w:del w:id="171" w:author="李钊平" w:date="2022-11-22T02:10:49Z"/>
        </w:rPr>
        <w:pPrChange w:id="169" w:author="李钊平" w:date="2022-11-22T02:10:49Z">
          <w:pPr>
            <w:bidi w:val="0"/>
          </w:pPr>
        </w:pPrChange>
      </w:pPr>
    </w:p>
    <w:p>
      <w:pPr>
        <w:numPr>
          <w:ilvl w:val="1"/>
          <w:numId w:val="5"/>
          <w:ins w:id="173" w:author="李钊平" w:date="2022-11-22T02:10:49Z"/>
        </w:numPr>
        <w:bidi w:val="0"/>
        <w:ind w:left="420" w:firstLine="480" w:firstLineChars="200"/>
        <w:pPrChange w:id="172" w:author="李钊平" w:date="2022-11-22T02:10:49Z">
          <w:pPr>
            <w:bidi w:val="0"/>
          </w:pPr>
        </w:pPrChange>
      </w:pPr>
      <w:r>
        <w:rPr>
          <w:rFonts w:hint="eastAsia"/>
        </w:rPr>
        <w:t>业务</w:t>
      </w:r>
      <w:ins w:id="174" w:author="李钊平" w:date="2022-11-22T02:11:49Z">
        <w:r>
          <w:rPr>
            <w:rFonts w:hint="eastAsia"/>
            <w:lang w:val="en-US" w:eastAsia="zh-Hans"/>
          </w:rPr>
          <w:t>应用</w:t>
        </w:r>
      </w:ins>
      <w:r>
        <w:rPr>
          <w:rFonts w:hint="eastAsia"/>
        </w:rPr>
        <w:t>服务的</w:t>
      </w:r>
      <w:ins w:id="175" w:author="李钊平" w:date="2022-11-22T02:11:57Z">
        <w:r>
          <w:rPr>
            <w:rFonts w:hint="eastAsia"/>
            <w:lang w:val="en-US" w:eastAsia="zh-Hans"/>
          </w:rPr>
          <w:t>部署</w:t>
        </w:r>
      </w:ins>
      <w:del w:id="176" w:author="李钊平" w:date="2022-11-22T02:11:56Z">
        <w:r>
          <w:rPr>
            <w:rFonts w:hint="eastAsia"/>
          </w:rPr>
          <w:delText>运行</w:delText>
        </w:r>
      </w:del>
      <w:r>
        <w:rPr>
          <w:rFonts w:hint="eastAsia"/>
        </w:rPr>
        <w:t>方式均采用</w:t>
      </w:r>
      <w:r>
        <w:t>docker</w:t>
      </w:r>
      <w:r>
        <w:rPr>
          <w:rFonts w:hint="eastAsia"/>
        </w:rPr>
        <w:t>容器化模式，容器的编排调度工具均使用</w:t>
      </w:r>
      <w:r>
        <w:t>Kubernetes</w:t>
      </w:r>
      <w:r>
        <w:rPr>
          <w:rFonts w:hint="eastAsia"/>
        </w:rPr>
        <w:t>系统</w:t>
      </w:r>
      <w:ins w:id="177" w:author="李钊平" w:date="2022-11-22T02:13:15Z">
        <w:r>
          <w:rPr>
            <w:rFonts w:hint="eastAsia"/>
            <w:lang w:eastAsia="zh-Hans"/>
          </w:rPr>
          <w:t>，</w:t>
        </w:r>
      </w:ins>
      <w:del w:id="178" w:author="李钊平" w:date="2022-11-22T02:13:14Z">
        <w:r>
          <w:rPr>
            <w:rFonts w:hint="eastAsia"/>
          </w:rPr>
          <w:delText>。</w:delText>
        </w:r>
      </w:del>
      <w:del w:id="179" w:author="李钊平" w:date="2022-11-22T02:11:09Z">
        <w:r>
          <w:rPr/>
          <w:delText>Kubernetes是Google开源的一个容器编排引擎，它</w:delText>
        </w:r>
      </w:del>
      <w:r>
        <w:t>支持自动化部署、大规模可伸缩、应用容器化管理。</w:t>
      </w:r>
      <w:del w:id="180" w:author="李钊平" w:date="2022-11-22T02:13:29Z">
        <w:r>
          <w:rPr/>
          <w:delText>在</w:delText>
        </w:r>
      </w:del>
      <w:del w:id="181" w:author="李钊平" w:date="2022-11-22T02:13:29Z">
        <w:r>
          <w:rPr>
            <w:rFonts w:hint="eastAsia"/>
            <w:lang w:eastAsia="zh-CN"/>
          </w:rPr>
          <w:delText>我们的平台</w:delText>
        </w:r>
      </w:del>
      <w:del w:id="182" w:author="李钊平" w:date="2022-11-22T02:13:29Z">
        <w:r>
          <w:rPr/>
          <w:delText>中，我们可以创建多个容器，每个容器里面运行一个应用实例，然后</w:delText>
        </w:r>
      </w:del>
      <w:r>
        <w:t>通过</w:t>
      </w:r>
      <w:ins w:id="183" w:author="李钊平" w:date="2022-11-22T02:14:44Z">
        <w:r>
          <w:rPr/>
          <w:t>Kubernetes</w:t>
        </w:r>
      </w:ins>
      <w:r>
        <w:t>内置的负载均衡策略，实现对这一组应用实例的管理、发现、访问</w:t>
      </w:r>
      <w:r>
        <w:rPr>
          <w:rFonts w:hint="eastAsia"/>
        </w:rPr>
        <w:t>。</w:t>
      </w:r>
      <w:r>
        <w:rPr>
          <w:rFonts w:hint="eastAsia"/>
          <w:lang w:eastAsia="zh-CN"/>
        </w:rPr>
        <w:t>通过</w:t>
      </w:r>
      <w:r>
        <w:t>Kubernetes</w:t>
      </w:r>
      <w:r>
        <w:rPr>
          <w:rFonts w:hint="eastAsia"/>
          <w:lang w:eastAsia="zh-CN"/>
        </w:rPr>
        <w:t>使其</w:t>
      </w:r>
      <w:r>
        <w:rPr>
          <w:rFonts w:hint="eastAsia"/>
        </w:rPr>
        <w:t>具备</w:t>
      </w:r>
      <w:r>
        <w:t>自动部署，自动重启，自动复制，自动伸缩/扩展</w:t>
      </w:r>
      <w:r>
        <w:rPr>
          <w:rFonts w:hint="eastAsia"/>
          <w:lang w:eastAsia="zh-CN"/>
        </w:rPr>
        <w:t>的能力</w:t>
      </w:r>
      <w:r>
        <w:rPr>
          <w:rFonts w:hint="eastAsia"/>
        </w:rPr>
        <w:t>。</w:t>
      </w:r>
    </w:p>
    <w:p>
      <w:pPr>
        <w:bidi w:val="0"/>
        <w:ind w:left="0" w:leftChars="0" w:firstLine="0" w:firstLineChars="0"/>
      </w:pPr>
      <w:r>
        <w:rPr>
          <w:rFonts w:hint="eastAsia"/>
        </w:rPr>
        <w:drawing>
          <wp:inline distT="0" distB="0" distL="114300" distR="114300">
            <wp:extent cx="5272405" cy="2553970"/>
            <wp:effectExtent l="0" t="0" r="635" b="6350"/>
            <wp:docPr id="247" name="图片 247" descr="lQDPJxbhAB9oSarNAUfNAqOwu4IkUgif1Q0DcbUDtIBLAA_675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lQDPJxbhAB9oSarNAUfNAqOwu4IkUgif1Q0DcbUDtIBLAA_675_327"/>
                    <pic:cNvPicPr>
                      <a:picLocks noChangeAspect="1"/>
                    </pic:cNvPicPr>
                  </pic:nvPicPr>
                  <pic:blipFill>
                    <a:blip r:embed="rId30"/>
                    <a:stretch>
                      <a:fillRect/>
                    </a:stretch>
                  </pic:blipFill>
                  <pic:spPr>
                    <a:xfrm>
                      <a:off x="0" y="0"/>
                      <a:ext cx="5272405" cy="2553970"/>
                    </a:xfrm>
                    <a:prstGeom prst="rect">
                      <a:avLst/>
                    </a:prstGeom>
                  </pic:spPr>
                </pic:pic>
              </a:graphicData>
            </a:graphic>
          </wp:inline>
        </w:drawing>
      </w:r>
    </w:p>
    <w:p>
      <w:pPr>
        <w:bidi w:val="0"/>
      </w:pPr>
    </w:p>
    <w:p>
      <w:pPr>
        <w:numPr>
          <w:ilvl w:val="0"/>
          <w:numId w:val="5"/>
          <w:ins w:id="185" w:author="李钊平" w:date="2022-11-22T02:16:00Z"/>
        </w:numPr>
        <w:bidi w:val="0"/>
        <w:ind w:firstLine="480" w:firstLineChars="200"/>
        <w:rPr>
          <w:ins w:id="186" w:author="李钊平" w:date="2022-11-22T02:16:00Z"/>
          <w:rFonts w:hint="eastAsia"/>
          <w:lang w:val="en-US" w:eastAsia="zh-Hans"/>
        </w:rPr>
        <w:pPrChange w:id="184" w:author="李钊平" w:date="2022-11-22T02:16:00Z">
          <w:pPr>
            <w:bidi w:val="0"/>
          </w:pPr>
        </w:pPrChange>
      </w:pPr>
      <w:ins w:id="187" w:author="李钊平" w:date="2022-11-22T02:15:46Z">
        <w:r>
          <w:rPr>
            <w:rFonts w:hint="eastAsia"/>
            <w:lang w:val="en-US" w:eastAsia="zh-Hans"/>
          </w:rPr>
          <w:t>系统</w:t>
        </w:r>
      </w:ins>
      <w:ins w:id="188" w:author="李钊平" w:date="2022-11-22T02:15:48Z">
        <w:r>
          <w:rPr>
            <w:rFonts w:hint="eastAsia"/>
            <w:lang w:val="en-US" w:eastAsia="zh-Hans"/>
          </w:rPr>
          <w:t>部署</w:t>
        </w:r>
      </w:ins>
      <w:ins w:id="189" w:author="李钊平" w:date="2022-11-22T02:15:50Z">
        <w:r>
          <w:rPr>
            <w:rFonts w:hint="eastAsia"/>
            <w:lang w:val="en-US" w:eastAsia="zh-Hans"/>
          </w:rPr>
          <w:t>高可用</w:t>
        </w:r>
      </w:ins>
      <w:ins w:id="190" w:author="李钊平" w:date="2022-11-22T02:15:59Z">
        <w:r>
          <w:rPr>
            <w:rFonts w:hint="eastAsia"/>
            <w:lang w:val="en-US" w:eastAsia="zh-Hans"/>
          </w:rPr>
          <w:t>：</w:t>
        </w:r>
      </w:ins>
    </w:p>
    <w:p>
      <w:pPr>
        <w:numPr>
          <w:ilvl w:val="1"/>
          <w:numId w:val="5"/>
          <w:ins w:id="192" w:author="李钊平" w:date="2022-11-22T02:16:01Z"/>
        </w:numPr>
        <w:bidi w:val="0"/>
        <w:ind w:left="420" w:firstLine="480" w:firstLineChars="200"/>
        <w:rPr>
          <w:lang w:val="zh-CN"/>
        </w:rPr>
        <w:pPrChange w:id="191" w:author="李钊平" w:date="2022-11-22T02:16:01Z">
          <w:pPr>
            <w:bidi w:val="0"/>
          </w:pPr>
        </w:pPrChange>
      </w:pPr>
      <w:r>
        <w:rPr>
          <w:rFonts w:hint="eastAsia"/>
          <w:lang w:eastAsia="zh-CN"/>
        </w:rPr>
        <w:t>应用服务的高可用架构，</w:t>
      </w:r>
      <w:r>
        <w:t>Kubernetes</w:t>
      </w:r>
      <w:r>
        <w:rPr>
          <w:rFonts w:hint="eastAsia"/>
        </w:rPr>
        <w:t xml:space="preserve"> Master</w:t>
      </w:r>
      <w:r>
        <w:rPr>
          <w:rFonts w:hint="eastAsia"/>
          <w:lang w:val="zh-CN"/>
        </w:rPr>
        <w:t>的</w:t>
      </w:r>
      <w:r>
        <w:rPr>
          <w:rFonts w:hint="eastAsia"/>
        </w:rPr>
        <w:t>kube-apiserver</w:t>
      </w:r>
      <w:r>
        <w:rPr>
          <w:rFonts w:hint="eastAsia"/>
          <w:lang w:val="zh-CN"/>
        </w:rPr>
        <w:t>、</w:t>
      </w:r>
      <w:r>
        <w:rPr>
          <w:rFonts w:hint="eastAsia"/>
        </w:rPr>
        <w:t>kube-controller-mansger</w:t>
      </w:r>
      <w:r>
        <w:rPr>
          <w:rFonts w:hint="eastAsia"/>
          <w:lang w:val="zh-CN"/>
        </w:rPr>
        <w:t>和</w:t>
      </w:r>
      <w:r>
        <w:rPr>
          <w:rFonts w:hint="eastAsia"/>
        </w:rPr>
        <w:t>kube-scheduler</w:t>
      </w:r>
      <w:r>
        <w:rPr>
          <w:rFonts w:hint="eastAsia"/>
          <w:lang w:val="zh-CN"/>
        </w:rPr>
        <w:t>服务至少三个结点的多实例方式部署。ETCD至少以3个结点的集群模式部署。Master、ETCD集群启用基于CA认证的HTTPS安全机制，Master启用RBAC授信机制。Load Balance使用双机热备，向Node暴露虚拟IP作为入口地址，供客户端访问。</w:t>
      </w:r>
    </w:p>
    <w:p>
      <w:pPr>
        <w:bidi w:val="0"/>
        <w:ind w:left="0" w:leftChars="0" w:firstLine="0" w:firstLineChars="0"/>
        <w:rPr>
          <w:ins w:id="193" w:author="李钊平" w:date="2022-11-22T02:16:18Z"/>
          <w:rFonts w:hint="eastAsia"/>
        </w:rPr>
      </w:pPr>
      <w:del w:id="194" w:author="李钊平" w:date="2022-11-22T02:16:16Z">
        <w:r>
          <w:rPr>
            <w:rFonts w:hint="eastAsia"/>
          </w:rPr>
          <w:drawing>
            <wp:inline distT="0" distB="0" distL="114300" distR="114300">
              <wp:extent cx="5269230" cy="5011420"/>
              <wp:effectExtent l="0" t="0" r="3810" b="2540"/>
              <wp:docPr id="248" name="图片 248" descr="lQDPJxbhAB9oR2rNAvXNAxywvs717jkY_7oDcbUDiYCqAA_796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lQDPJxbhAB9oR2rNAvXNAxywvs717jkY_7oDcbUDiYCqAA_796_757"/>
                      <pic:cNvPicPr>
                        <a:picLocks noChangeAspect="1"/>
                      </pic:cNvPicPr>
                    </pic:nvPicPr>
                    <pic:blipFill>
                      <a:blip r:embed="rId31"/>
                      <a:stretch>
                        <a:fillRect/>
                      </a:stretch>
                    </pic:blipFill>
                    <pic:spPr>
                      <a:xfrm>
                        <a:off x="0" y="0"/>
                        <a:ext cx="5269230" cy="5011420"/>
                      </a:xfrm>
                      <a:prstGeom prst="rect">
                        <a:avLst/>
                      </a:prstGeom>
                    </pic:spPr>
                  </pic:pic>
                </a:graphicData>
              </a:graphic>
            </wp:inline>
          </w:drawing>
        </w:r>
      </w:del>
      <w:ins w:id="196" w:author="李钊平" w:date="2022-11-22T02:16:16Z">
        <w:r>
          <w:rPr>
            <w:rFonts w:hint="eastAsia"/>
          </w:rPr>
          <w:drawing>
            <wp:inline distT="0" distB="0" distL="114300" distR="114300">
              <wp:extent cx="5269230" cy="5011420"/>
              <wp:effectExtent l="0" t="0" r="13970" b="17780"/>
              <wp:docPr id="332" name="图片 332" descr="lQDPJxbhAB9oR2rNAvXNAxywvs717jkY_7oDcbUDiYCqAA_796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lQDPJxbhAB9oR2rNAvXNAxywvs717jkY_7oDcbUDiYCqAA_796_757"/>
                      <pic:cNvPicPr>
                        <a:picLocks noChangeAspect="1"/>
                      </pic:cNvPicPr>
                    </pic:nvPicPr>
                    <pic:blipFill>
                      <a:blip r:embed="rId31"/>
                      <a:stretch>
                        <a:fillRect/>
                      </a:stretch>
                    </pic:blipFill>
                    <pic:spPr>
                      <a:xfrm>
                        <a:off x="0" y="0"/>
                        <a:ext cx="5269230" cy="5011420"/>
                      </a:xfrm>
                      <a:prstGeom prst="rect">
                        <a:avLst/>
                      </a:prstGeom>
                    </pic:spPr>
                  </pic:pic>
                </a:graphicData>
              </a:graphic>
            </wp:inline>
          </w:drawing>
        </w:r>
      </w:ins>
    </w:p>
    <w:p>
      <w:pPr>
        <w:pStyle w:val="2"/>
        <w:jc w:val="center"/>
        <w:rPr>
          <w:rFonts w:hint="eastAsia" w:eastAsia="宋体"/>
          <w:lang w:val="en-US" w:eastAsia="zh-Hans"/>
        </w:rPr>
        <w:pPrChange w:id="198" w:author="李钊平" w:date="2022-11-22T02:17:02Z">
          <w:pPr>
            <w:pStyle w:val="2"/>
          </w:pPr>
        </w:pPrChange>
      </w:pPr>
      <w:ins w:id="199" w:author="李钊平" w:date="2022-11-22T02:16:20Z">
        <w:r>
          <w:rPr>
            <w:rFonts w:hint="eastAsia"/>
            <w:lang w:val="en-US" w:eastAsia="zh-Hans"/>
          </w:rPr>
          <w:t>图</w:t>
        </w:r>
      </w:ins>
      <w:ins w:id="200" w:author="李钊平" w:date="2022-11-22T02:16:21Z">
        <w:r>
          <w:rPr>
            <w:rFonts w:hint="eastAsia"/>
            <w:lang w:val="en-US" w:eastAsia="zh-Hans"/>
          </w:rPr>
          <w:t>：</w:t>
        </w:r>
      </w:ins>
      <w:ins w:id="201" w:author="李钊平" w:date="2022-11-22T02:16:47Z">
        <w:r>
          <w:rPr/>
          <w:t>Kubernetes</w:t>
        </w:r>
      </w:ins>
      <w:ins w:id="202" w:author="李钊平" w:date="2022-11-22T02:16:58Z">
        <w:r>
          <w:rPr>
            <w:rFonts w:hint="eastAsia"/>
            <w:lang w:val="en-US" w:eastAsia="zh-Hans"/>
          </w:rPr>
          <w:t>高可用</w:t>
        </w:r>
      </w:ins>
    </w:p>
    <w:p>
      <w:pPr>
        <w:bidi w:val="0"/>
        <w:ind w:firstLine="897" w:firstLineChars="374"/>
        <w:rPr>
          <w:lang w:val="zh-CN"/>
        </w:rPr>
        <w:pPrChange w:id="203" w:author="李钊平" w:date="2022-11-22T02:17:16Z">
          <w:pPr>
            <w:bidi w:val="0"/>
          </w:pPr>
        </w:pPrChange>
      </w:pPr>
      <w:ins w:id="204" w:author="李钊平" w:date="2022-11-22T02:17:10Z">
        <w:r>
          <w:rPr>
            <w:rFonts w:hint="eastAsia"/>
            <w:lang w:val="en-US" w:eastAsia="zh-Hans"/>
          </w:rPr>
          <w:t>b</w:t>
        </w:r>
      </w:ins>
      <w:ins w:id="205" w:author="李钊平" w:date="2022-11-22T02:17:33Z">
        <w:r>
          <w:rPr>
            <w:rFonts w:hint="eastAsia"/>
            <w:lang w:val="en-US" w:eastAsia="zh-Hans"/>
          </w:rPr>
          <w:t>）</w:t>
        </w:r>
      </w:ins>
      <w:commentRangeStart w:id="1"/>
      <w:r>
        <w:rPr>
          <w:lang w:val="zh-CN"/>
        </w:rPr>
        <w:t>数据库</w:t>
      </w:r>
      <w:r>
        <w:rPr>
          <w:rFonts w:hint="eastAsia"/>
          <w:lang w:val="zh-CN"/>
        </w:rPr>
        <w:t>的高可用方案，使用</w:t>
      </w:r>
      <w:r>
        <w:rPr>
          <w:lang w:val="zh-CN"/>
        </w:rPr>
        <w:t>全球最受欢迎的开源数据库软件MySQL ，支持经济高效地交付可靠、高性能和可扩展的基于 Web 的和嵌入式数据库应用。它是一个集成、事务安全、符合 ACID 的数据库，具备全面的提交、回滚、崩溃恢复和行级锁定功能。MySQL 不仅简便易用、易于扩展、性能卓越，而且还提供了一整套数据库驱动程序和可视化工具，可帮助开发人员和 DBA 自主构建和管理业务关键型 MySQL 应用。</w:t>
      </w:r>
      <w:del w:id="206" w:author="李钊平" w:date="2022-11-22T02:19:35Z">
        <w:r>
          <w:rPr>
            <w:lang w:val="zh-CN"/>
          </w:rPr>
          <w:delText>MySQL 由 Oracle 开发、发布并提供支持，有关 MySQL 软件的最新消息可在 MySQL 网站上找到。</w:delText>
        </w:r>
      </w:del>
      <w:r>
        <w:rPr>
          <w:lang w:val="zh-CN"/>
        </w:rPr>
        <w:t>MySQL 数据库具备以下特性：高性能和可扩展性可满足呈指数级增长的数据负载和用户的需求。自我修复式复制集群可提升可扩展性、性能和可用性。联机模式更改可满足不断变化的业务需求。Performance Schema 可监视各个用户/应用的性能及资源占用情况。SQL 和 NoSQL 访问支持执行复杂查询以及简单、快速的键值操作。平台独立性</w:t>
      </w:r>
      <w:del w:id="207" w:author="李钊平" w:date="2022-11-22T02:19:15Z">
        <w:r>
          <w:rPr>
            <w:lang w:val="zh-CN"/>
          </w:rPr>
          <w:delText>让您</w:delText>
        </w:r>
      </w:del>
      <w:r>
        <w:rPr>
          <w:lang w:val="zh-CN"/>
        </w:rPr>
        <w:t>可以灵活地在多个操作系统上开展开发和部署工作。使用 MySQL 作为 Hadoop 和 Cassandra 的业务数据存储，支持大数据互操作性。</w:t>
      </w:r>
      <w:del w:id="208" w:author="李钊平" w:date="2022-11-22T02:18:19Z">
        <w:r>
          <w:rPr>
            <w:lang w:val="zh-CN"/>
          </w:rPr>
          <w:delText>为了实现最高级别的 MySQL 可扩展性、安全性、可靠性和正常运行时间，MySQL 企业版包括了最全面的高级特性、管理工具和技术支持，其中包括 MySQL Enterprise Monitor、MySQL 企业级备份，以及可扩展性、安全性、审计和高可用性特性。</w:delText>
        </w:r>
      </w:del>
      <w:del w:id="209" w:author="李钊平" w:date="2022-11-22T02:18:06Z">
        <w:r>
          <w:rPr>
            <w:lang w:val="zh-CN"/>
          </w:rPr>
          <w:delText>MySQL 企业版还包括 24x7 Oracle 标准支持服务以及 Oracle 产品认证和集成。</w:delText>
        </w:r>
        <w:commentRangeEnd w:id="1"/>
      </w:del>
      <w:r>
        <w:commentReference w:id="1"/>
      </w:r>
    </w:p>
    <w:p>
      <w:pPr>
        <w:bidi w:val="0"/>
        <w:rPr>
          <w:lang w:val="zh-CN"/>
        </w:rPr>
      </w:pPr>
      <w:ins w:id="210" w:author="李钊平" w:date="2022-11-22T02:20:01Z">
        <w:r>
          <w:rPr>
            <w:rFonts w:hint="eastAsia"/>
            <w:lang w:val="en-US" w:eastAsia="zh-Hans"/>
          </w:rPr>
          <w:t>C</w:t>
        </w:r>
      </w:ins>
      <w:ins w:id="211" w:author="李钊平" w:date="2022-11-22T02:20:02Z">
        <w:r>
          <w:rPr>
            <w:rFonts w:hint="eastAsia"/>
            <w:lang w:val="en-US" w:eastAsia="zh-Hans"/>
          </w:rPr>
          <w:t>）</w:t>
        </w:r>
      </w:ins>
      <w:commentRangeStart w:id="2"/>
      <w:r>
        <w:rPr>
          <w:lang w:val="zh-CN"/>
        </w:rPr>
        <w:t>负载均衡以及反向代理服务</w:t>
      </w:r>
      <w:r>
        <w:rPr>
          <w:rFonts w:hint="eastAsia"/>
          <w:lang w:val="zh-CN"/>
        </w:rPr>
        <w:t>的高可用方案，采用</w:t>
      </w:r>
      <w:r>
        <w:t>内存占用少，启动极快，高并发能力强</w:t>
      </w:r>
      <w:r>
        <w:rPr>
          <w:rFonts w:hint="eastAsia"/>
          <w:lang w:eastAsia="zh-CN"/>
        </w:rPr>
        <w:t>的</w:t>
      </w:r>
      <w:r>
        <w:rPr>
          <w:lang w:val="zh-CN"/>
        </w:rPr>
        <w:t>Nginx</w:t>
      </w:r>
      <w:r>
        <w:rPr>
          <w:rFonts w:hint="eastAsia"/>
          <w:lang w:val="zh-CN"/>
        </w:rPr>
        <w:t>，</w:t>
      </w:r>
      <w:r>
        <w:rPr>
          <w:lang w:val="zh-CN"/>
        </w:rPr>
        <w:t>可以部署在网络上使用FastCGI脚本、SCGI处理程序、WSGI应用服务器或Phusion乘客模块的动态HTTP内容，并可作为软件负载均衡器。Nginx使用异步事件驱动的方法来处理请求。Nginx的模块化事件驱动架构可以在高负载下提供更可预测的性能。Nginx是一款面向性能设计的HTTP服务器，相较于Apache、lighttpd具有占有内存少，稳定性高等优势。与旧版本（&lt;=2.2）的Apache不同，Nginx不采用每客户机一线程的设计模型，而是充分使用异步逻辑从而削减了上下文调度开销，所以并发服务能力更强。整体采用模块化设计，有丰富的模块库和第三方模块库，配置灵活。在Linux操作系统下，Nginx使用epoll事件模型，得益于此，Nginx在Linux操作系统下效率相当高。同时Nginx在OpenBSD或FreeBSD操作系统上采用类似于epoll的高效事件模型kqueue。Nginx 的编写有一个明确目标就是超越 Apache Web 服务器的性能。Nginx 提供开箱即用的静态文件，使用的内存比 Apache 少得多，每秒可以处理大约四倍于 Apache 的请求。低并发下性能与 Apache 相当，有时候还低于，但是在高并发下 Nginx 能保持低资源低消耗高性能。还有高度模块化的设计，模块编写简单。配置文件简洁。</w:t>
      </w:r>
      <w:commentRangeEnd w:id="2"/>
      <w:r>
        <w:commentReference w:id="2"/>
      </w:r>
    </w:p>
    <w:p>
      <w:pPr>
        <w:bidi w:val="0"/>
        <w:rPr>
          <w:lang w:val="zh-CN"/>
        </w:rPr>
      </w:pPr>
      <w:ins w:id="212" w:author="李钊平" w:date="2022-11-22T02:20:31Z">
        <w:r>
          <w:rPr>
            <w:rFonts w:hint="eastAsia"/>
            <w:lang w:val="en-US" w:eastAsia="zh-Hans"/>
          </w:rPr>
          <w:t>D</w:t>
        </w:r>
      </w:ins>
      <w:ins w:id="213" w:author="李钊平" w:date="2022-11-22T02:20:33Z">
        <w:r>
          <w:rPr>
            <w:rFonts w:hint="eastAsia"/>
            <w:lang w:val="en-US" w:eastAsia="zh-Hans"/>
          </w:rPr>
          <w:t>）</w:t>
        </w:r>
      </w:ins>
      <w:commentRangeStart w:id="3"/>
      <w:r>
        <w:rPr>
          <w:rFonts w:hint="eastAsia"/>
          <w:lang w:val="zh-CN"/>
        </w:rPr>
        <w:t>服务注册及自动发现的高可用方案，采用</w:t>
      </w:r>
      <w:r>
        <w:rPr>
          <w:lang w:val="zh-CN"/>
        </w:rPr>
        <w:t>分布式应用程序协调服务Zookeeper</w:t>
      </w:r>
      <w:r>
        <w:rPr>
          <w:rFonts w:hint="eastAsia"/>
          <w:lang w:val="zh-CN"/>
        </w:rPr>
        <w:t>。</w:t>
      </w:r>
      <w:r>
        <w:rPr>
          <w:lang w:val="zh-CN"/>
        </w:rPr>
        <w:t xml:space="preserve"> </w:t>
      </w:r>
      <w:r>
        <w:rPr>
          <w:rFonts w:hint="eastAsia"/>
          <w:lang w:val="zh-CN"/>
        </w:rPr>
        <w:t>它</w:t>
      </w:r>
      <w:r>
        <w:rPr>
          <w:lang w:val="zh-CN"/>
        </w:rPr>
        <w:t>的核心是原子广播，这个机制保证了各个Server之间的同步。实现这个机制的协议叫做Zab协议。Zab协议有两种模式，它们分别是恢复模式（选主）和广播模式（同步）。当服务启动或者在领导者崩溃后，Zab就进入了恢复模式，当领导者被选举出来，且大多数Server完成了和 leader的状态同步以后，恢复模式就结束了。状态同步保证了leader和Server具有相同的系统状态。为了保证事务的顺序一致性，zookeeper采用了递增的事务id号（zxid）来标识事务。所有的提议（proposal）都在被提出的时候加上了zxid。实现中zxid是一个64位的数字，它高32位是epoch用来标识leader关系是否改变，每次一个leader被选出来，它都会有一个新的epoch，标识当前属于那个leader的统治时期。低32位用于递增计数。Zookeeper设计目的</w:t>
      </w:r>
      <w:r>
        <w:rPr>
          <w:rFonts w:hint="eastAsia"/>
          <w:lang w:val="zh-CN"/>
        </w:rPr>
        <w:t>：</w:t>
      </w:r>
      <w:r>
        <w:rPr>
          <w:lang w:val="zh-CN"/>
        </w:rPr>
        <w:t>1</w:t>
      </w:r>
      <w:r>
        <w:rPr>
          <w:rFonts w:hint="eastAsia"/>
          <w:lang w:val="zh-CN"/>
        </w:rPr>
        <w:t>．</w:t>
      </w:r>
      <w:r>
        <w:rPr>
          <w:lang w:val="zh-CN"/>
        </w:rPr>
        <w:t>最终一致性：client不论连接到哪个Server，展示给它都是同一个视图，这是zookeeper最重要的性能。2</w:t>
      </w:r>
      <w:r>
        <w:rPr>
          <w:rFonts w:hint="eastAsia"/>
          <w:lang w:val="zh-CN"/>
        </w:rPr>
        <w:t>．</w:t>
      </w:r>
      <w:r>
        <w:rPr>
          <w:lang w:val="zh-CN"/>
        </w:rPr>
        <w:t>可靠性：具有简单、健壮、良好的性能，如果消息被到一台服务器接受，那么它将被所有的服务器接受。3</w:t>
      </w:r>
      <w:r>
        <w:rPr>
          <w:rFonts w:hint="eastAsia"/>
          <w:lang w:val="zh-CN"/>
        </w:rPr>
        <w:t>．</w:t>
      </w:r>
      <w:r>
        <w:rPr>
          <w:lang w:val="zh-CN"/>
        </w:rPr>
        <w:t>实时性：Zookeeper保证客户端将在一个时间间隔范围内获得服务器的更新信息，或者服务器失效的信息。但由于网络延时等原因，Zookeeper不能保证两个客户端能同时得到刚更新的数据，如果需要最新数据，应该在读数据之前调用sync()接口。4</w:t>
      </w:r>
      <w:r>
        <w:rPr>
          <w:rFonts w:hint="eastAsia"/>
          <w:lang w:val="zh-CN"/>
        </w:rPr>
        <w:t>．</w:t>
      </w:r>
      <w:r>
        <w:rPr>
          <w:lang w:val="zh-CN"/>
        </w:rPr>
        <w:t>等待无关（wait-free）：慢的或者失效的client不得干预快速的client的请求，使得每个client都能有效的等待。5</w:t>
      </w:r>
      <w:r>
        <w:rPr>
          <w:rFonts w:hint="eastAsia"/>
          <w:lang w:val="zh-CN"/>
        </w:rPr>
        <w:t>．</w:t>
      </w:r>
      <w:r>
        <w:rPr>
          <w:lang w:val="zh-CN"/>
        </w:rPr>
        <w:t>原子性：更新只能成功或者失败，没有中间状态。6</w:t>
      </w:r>
      <w:r>
        <w:rPr>
          <w:rFonts w:hint="eastAsia"/>
          <w:lang w:val="zh-CN"/>
        </w:rPr>
        <w:t>．</w:t>
      </w:r>
      <w:r>
        <w:rPr>
          <w:lang w:val="zh-CN"/>
        </w:rPr>
        <w:t>顺序性：包括全局有序和偏序两种：全局有序是指如果在一台服务器上消息a在消息b前发布，则在所有Server上消息a都将在消息b前被发布；偏序是指如果一个消息b在消息a后被同一个发送者发布，a必将排在b前面。</w:t>
      </w:r>
      <w:commentRangeEnd w:id="3"/>
      <w:r>
        <w:commentReference w:id="3"/>
      </w:r>
    </w:p>
    <w:p>
      <w:pPr>
        <w:bidi w:val="0"/>
        <w:rPr>
          <w:lang w:val="zh-CN"/>
        </w:rPr>
      </w:pPr>
      <w:ins w:id="214" w:author="李钊平" w:date="2022-11-22T02:20:48Z">
        <w:r>
          <w:rPr>
            <w:rFonts w:hint="eastAsia"/>
            <w:lang w:val="en-US" w:eastAsia="zh-Hans"/>
          </w:rPr>
          <w:t>E</w:t>
        </w:r>
      </w:ins>
      <w:ins w:id="215" w:author="李钊平" w:date="2022-11-22T02:20:53Z">
        <w:r>
          <w:rPr>
            <w:rFonts w:hint="eastAsia"/>
            <w:lang w:val="en-US" w:eastAsia="zh-Hans"/>
          </w:rPr>
          <w:t>）</w:t>
        </w:r>
      </w:ins>
      <w:commentRangeStart w:id="4"/>
      <w:r>
        <w:rPr>
          <w:rFonts w:hint="eastAsia"/>
          <w:lang w:val="zh-CN"/>
        </w:rPr>
        <w:t>消息中间件的高可用，我们采用了</w:t>
      </w:r>
      <w:r>
        <w:rPr>
          <w:rFonts w:hint="eastAsia"/>
          <w:lang w:val="en-US" w:eastAsia="zh-CN"/>
        </w:rPr>
        <w:t>MQTT和</w:t>
      </w:r>
      <w:r>
        <w:rPr>
          <w:rFonts w:hint="eastAsia"/>
          <w:lang w:val="zh-CN"/>
        </w:rPr>
        <w:t>RocketMQ，</w:t>
      </w:r>
      <w:r>
        <w:rPr>
          <w:lang w:val="zh-CN"/>
        </w:rPr>
        <w:t>物联网MQTT消息服务器Emqtt基于高并发的Erlang/OTP语言平台设计，支持百万级连接和分布式集群，发布订阅模式的开源MQTT消息服务器完整支持MQTT V3.1/V3.1.1协议规范，扩展支持WebSocket、Stomp、CoAP、MQTT-SN或私有TCP协议</w:t>
      </w:r>
      <w:r>
        <w:rPr>
          <w:rFonts w:hint="eastAsia"/>
          <w:lang w:val="zh-CN"/>
        </w:rPr>
        <w:t>。</w:t>
      </w:r>
      <w:r>
        <w:rPr>
          <w:lang w:val="zh-CN"/>
        </w:rPr>
        <w:t>使用EMQ 项目为移动推送、移动消息、物联网(IoT)、车联网、智能硬件等应用，提供完全开放源码、百万级连接支持、安装部署简便、容易定制扩展的MQTT消息服务</w:t>
      </w:r>
      <w:r>
        <w:rPr>
          <w:rFonts w:hint="eastAsia"/>
          <w:lang w:val="zh-CN"/>
        </w:rPr>
        <w:t>。</w:t>
      </w:r>
      <w:r>
        <w:rPr>
          <w:lang w:val="zh-CN"/>
        </w:rPr>
        <w:t>物联网传感器、智能硬件、移动终端、浏览器、应用服务器与数据服务器通过异步发布订阅模式MQTT消息连接</w:t>
      </w:r>
      <w:r>
        <w:rPr>
          <w:rFonts w:hint="eastAsia"/>
          <w:lang w:val="zh-CN"/>
        </w:rPr>
        <w:t>。</w:t>
      </w:r>
      <w:r>
        <w:rPr>
          <w:lang w:val="zh-CN"/>
        </w:rPr>
        <w:t>设计基于出色的软实时、低延时、高并发、分布式的Erlang/OTP语言平台开发设计按主题树(Topic Trie)和路由表(Routing Table)发布订阅模式在集群节点间转发路由MQTT消息</w:t>
      </w:r>
      <w:commentRangeEnd w:id="4"/>
      <w:r>
        <w:commentReference w:id="4"/>
      </w:r>
    </w:p>
    <w:p>
      <w:pPr>
        <w:bidi w:val="0"/>
      </w:pPr>
      <w:r>
        <w:drawing>
          <wp:inline distT="0" distB="0" distL="0" distR="0">
            <wp:extent cx="4667250" cy="2244725"/>
            <wp:effectExtent l="0" t="0" r="11430" b="10795"/>
            <wp:docPr id="249" name="图片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3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75288" cy="2248873"/>
                    </a:xfrm>
                    <a:prstGeom prst="rect">
                      <a:avLst/>
                    </a:prstGeom>
                    <a:noFill/>
                    <a:ln>
                      <a:noFill/>
                    </a:ln>
                  </pic:spPr>
                </pic:pic>
              </a:graphicData>
            </a:graphic>
          </wp:inline>
        </w:drawing>
      </w:r>
    </w:p>
    <w:p>
      <w:pPr>
        <w:bidi w:val="0"/>
        <w:rPr>
          <w:rFonts w:hint="eastAsia" w:eastAsia="仿宋"/>
          <w:lang w:val="en-US" w:eastAsia="zh-Hans"/>
        </w:rPr>
      </w:pPr>
      <w:ins w:id="216" w:author="李钊平" w:date="2022-11-22T02:21:04Z">
        <w:r>
          <w:rPr>
            <w:rFonts w:hint="eastAsia"/>
            <w:lang w:val="en-US" w:eastAsia="zh-Hans"/>
          </w:rPr>
          <w:t>F</w:t>
        </w:r>
      </w:ins>
      <w:ins w:id="217" w:author="李钊平" w:date="2022-11-22T02:21:05Z">
        <w:r>
          <w:rPr>
            <w:rFonts w:hint="eastAsia"/>
            <w:lang w:val="en-US" w:eastAsia="zh-Hans"/>
          </w:rPr>
          <w:t>）</w:t>
        </w:r>
      </w:ins>
      <w:r>
        <w:rPr>
          <w:lang w:val="zh-CN"/>
        </w:rPr>
        <w:t>分布式消息中间件RocketMQ 是一个队列模型的消息中间件，具有高性能、高可靠、高实时、分布式特点。Producer、Consumer、队列都可以分布式。Producer向一些队列轮流发送消息，队列集合称为Topic，Consumer如果做广播消费，则一个consumer实例消费这个Topic对应的所有队列，如果做集群消费，则多个Consumer实例平均消费这个topic对应的队列集合。能够保证严格的消息顺序提供丰富的消息拉取模式</w:t>
      </w:r>
      <w:r>
        <w:rPr>
          <w:rFonts w:hint="eastAsia"/>
          <w:lang w:val="zh-CN"/>
        </w:rPr>
        <w:t>，</w:t>
      </w:r>
      <w:r>
        <w:rPr>
          <w:lang w:val="zh-CN"/>
        </w:rPr>
        <w:t>高效的订阅者水平扩展能力</w:t>
      </w:r>
      <w:r>
        <w:rPr>
          <w:rFonts w:hint="eastAsia"/>
          <w:lang w:val="zh-CN"/>
        </w:rPr>
        <w:t>，</w:t>
      </w:r>
      <w:r>
        <w:rPr>
          <w:lang w:val="zh-CN"/>
        </w:rPr>
        <w:t>实时的消息订阅机制</w:t>
      </w:r>
      <w:r>
        <w:rPr>
          <w:rFonts w:hint="eastAsia"/>
          <w:lang w:val="zh-CN"/>
        </w:rPr>
        <w:t>，</w:t>
      </w:r>
      <w:r>
        <w:rPr>
          <w:lang w:val="zh-CN"/>
        </w:rPr>
        <w:t>亿级消息堆积能力</w:t>
      </w:r>
      <w:r>
        <w:rPr>
          <w:rFonts w:hint="eastAsia"/>
          <w:lang w:val="zh-CN"/>
        </w:rPr>
        <w:t>，</w:t>
      </w:r>
      <w:r>
        <w:rPr>
          <w:lang w:val="zh-CN"/>
        </w:rPr>
        <w:t>较少的依赖</w:t>
      </w:r>
      <w:r>
        <w:rPr>
          <w:rFonts w:hint="eastAsia"/>
          <w:lang w:val="zh-CN"/>
        </w:rPr>
        <w:t>。</w:t>
      </w:r>
      <w:r>
        <w:rPr>
          <w:lang w:val="zh-CN"/>
        </w:rPr>
        <w:t>RocketMQ的部署结构有以下特点：Name Server是一个几乎无状态节点，可集群部署，节点之间无任何信息同步。Broker部署相对复杂，Broker分为Master与Slave，一个Master可以对应多个Slave，但是一个Slave只能对应一个Master，Master与Slave的对应关系通过指定相同的BrokerName，不同的BrokerId来定义，BrokerId为0表示Master，非0表示Slave。Master也可以部署多个。每个Broker与Name Server集群中的所有节点建立长连接，定时注册Topic信息到所有Name Server。Producer与Name Server集群中的其中一个节点（随机选择）建立长连接，定期从Name Server取Topic路由信息，并向提供Topic服务的Master建立长连接，且定时向Master发送心跳。Producer完全无状态，可集群部署。Consumer与Name Server集群中的其中一个节点（随机选择）建立长连接，定期从Name Server取Topic路由信息，并向提供Topic服务的Master、Slave建立长连接，且定时向Master、Slave发送心跳。Consumer既可以从Master订阅消息，也可以从Slave订阅消息，订阅规则由Broker配置决定。RocketMQ逻辑部署结构</w:t>
      </w:r>
      <w:ins w:id="218" w:author="李钊平" w:date="2022-11-22T02:25:18Z">
        <w:r>
          <w:rPr>
            <w:rFonts w:hint="eastAsia"/>
            <w:lang w:val="en-US" w:eastAsia="zh-Hans"/>
          </w:rPr>
          <w:t>如下</w:t>
        </w:r>
      </w:ins>
    </w:p>
    <w:p>
      <w:pPr>
        <w:bidi w:val="0"/>
        <w:ind w:left="0" w:leftChars="0" w:firstLine="0" w:firstLineChars="0"/>
        <w:jc w:val="center"/>
      </w:pPr>
      <w:r>
        <w:drawing>
          <wp:inline distT="0" distB="0" distL="0" distR="0">
            <wp:extent cx="3745865" cy="2181225"/>
            <wp:effectExtent l="0" t="0" r="3175" b="13335"/>
            <wp:docPr id="250" name="图片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3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54459" cy="2186420"/>
                    </a:xfrm>
                    <a:prstGeom prst="rect">
                      <a:avLst/>
                    </a:prstGeom>
                    <a:noFill/>
                    <a:ln>
                      <a:noFill/>
                    </a:ln>
                  </pic:spPr>
                </pic:pic>
              </a:graphicData>
            </a:graphic>
          </wp:inline>
        </w:drawing>
      </w:r>
    </w:p>
    <w:p>
      <w:pPr>
        <w:bidi w:val="0"/>
        <w:rPr>
          <w:lang w:val="zh-CN"/>
        </w:rPr>
      </w:pPr>
      <w:ins w:id="219" w:author="李钊平" w:date="2022-11-22T02:21:15Z">
        <w:r>
          <w:rPr>
            <w:rFonts w:hint="eastAsia"/>
            <w:lang w:val="en-US" w:eastAsia="zh-Hans"/>
          </w:rPr>
          <w:t>G</w:t>
        </w:r>
      </w:ins>
      <w:ins w:id="220" w:author="李钊平" w:date="2022-11-22T02:21:16Z">
        <w:r>
          <w:rPr>
            <w:rFonts w:hint="eastAsia"/>
            <w:lang w:val="en-US" w:eastAsia="zh-Hans"/>
          </w:rPr>
          <w:t>）</w:t>
        </w:r>
      </w:ins>
      <w:r>
        <w:rPr>
          <w:rFonts w:hint="eastAsia"/>
          <w:lang w:eastAsia="zh-CN"/>
        </w:rPr>
        <w:t>缓存数据库的高可用，我们采用的缓存</w:t>
      </w:r>
      <w:r>
        <w:rPr>
          <w:lang w:val="zh-CN"/>
        </w:rPr>
        <w:t>数据库</w:t>
      </w:r>
      <w:r>
        <w:rPr>
          <w:rFonts w:hint="eastAsia"/>
          <w:lang w:val="zh-CN"/>
        </w:rPr>
        <w:t>是</w:t>
      </w:r>
      <w:r>
        <w:t>Redis</w:t>
      </w:r>
      <w:r>
        <w:rPr>
          <w:rFonts w:hint="eastAsia"/>
          <w:lang w:eastAsia="zh-CN"/>
        </w:rPr>
        <w:t>，它</w:t>
      </w:r>
      <w:r>
        <w:rPr>
          <w:lang w:val="zh-CN"/>
        </w:rPr>
        <w:t>是一个</w:t>
      </w:r>
      <w:r>
        <w:t>key-value</w:t>
      </w:r>
      <w:r>
        <w:rPr>
          <w:lang w:val="zh-CN"/>
        </w:rPr>
        <w:t>存储系统。和</w:t>
      </w:r>
      <w:r>
        <w:t>Memcached</w:t>
      </w:r>
      <w:r>
        <w:rPr>
          <w:lang w:val="zh-CN"/>
        </w:rPr>
        <w:t>类似</w:t>
      </w:r>
      <w:r>
        <w:t>，</w:t>
      </w:r>
      <w:r>
        <w:rPr>
          <w:lang w:val="zh-CN"/>
        </w:rPr>
        <w:t>它支持存储的</w:t>
      </w:r>
      <w:r>
        <w:t>value</w:t>
      </w:r>
      <w:r>
        <w:rPr>
          <w:lang w:val="zh-CN"/>
        </w:rPr>
        <w:t>类型相对更多</w:t>
      </w:r>
      <w:r>
        <w:t>，</w:t>
      </w:r>
      <w:r>
        <w:rPr>
          <w:lang w:val="zh-CN"/>
        </w:rPr>
        <w:t>包括</w:t>
      </w:r>
      <w:r>
        <w:t>string(</w:t>
      </w:r>
      <w:r>
        <w:rPr>
          <w:lang w:val="zh-CN"/>
        </w:rPr>
        <w:t>字符串</w:t>
      </w:r>
      <w:r>
        <w:t>)</w:t>
      </w:r>
      <w:r>
        <w:rPr>
          <w:lang w:val="zh-CN"/>
        </w:rPr>
        <w:t>、</w:t>
      </w:r>
      <w:r>
        <w:t>list(</w:t>
      </w:r>
      <w:r>
        <w:rPr>
          <w:lang w:val="zh-CN"/>
        </w:rPr>
        <w:t>链表</w:t>
      </w:r>
      <w:r>
        <w:t>)</w:t>
      </w:r>
      <w:r>
        <w:rPr>
          <w:lang w:val="zh-CN"/>
        </w:rPr>
        <w:t>、</w:t>
      </w:r>
      <w:r>
        <w:t>set(</w:t>
      </w:r>
      <w:r>
        <w:rPr>
          <w:lang w:val="zh-CN"/>
        </w:rPr>
        <w:t>集合</w:t>
      </w:r>
      <w:r>
        <w:t>)</w:t>
      </w:r>
      <w:r>
        <w:rPr>
          <w:lang w:val="zh-CN"/>
        </w:rPr>
        <w:t>、</w:t>
      </w:r>
      <w:r>
        <w:t>zset(sorted set --</w:t>
      </w:r>
      <w:r>
        <w:rPr>
          <w:lang w:val="zh-CN"/>
        </w:rPr>
        <w:t>有序集合</w:t>
      </w:r>
      <w:r>
        <w:t>)</w:t>
      </w:r>
      <w:r>
        <w:rPr>
          <w:lang w:val="zh-CN"/>
        </w:rPr>
        <w:t>和</w:t>
      </w:r>
      <w:r>
        <w:t>hash（</w:t>
      </w:r>
      <w:r>
        <w:rPr>
          <w:lang w:val="zh-CN"/>
        </w:rPr>
        <w:t>哈希类型</w:t>
      </w:r>
      <w:r>
        <w:t>）</w:t>
      </w:r>
      <w:r>
        <w:rPr>
          <w:lang w:val="zh-CN"/>
        </w:rPr>
        <w:t>。这些数据类型都支持push/pop、add/remove及取交集并集和差集及更丰富的操作，而且这些操作都是原子性的。在此基础上，redis支持各种不同方式的排序。为了保证效率，数据都是缓存在内存中。Redis会周期性的把更新的数据写入磁盘或者把修改操作写入追加的记录文件，并且在此基础上实现了master-slave(主从)同步。Redis是一个高性能的key-value数据库。Redis的出现，很大程度补偿了memcached这类key/value存储的不足，在部分场合可以对关系数据库起到很好的补充作用。它提供了Java，C/C++，C#，PHP，JavaScript，Perl，Object-C，Python，Ruby，Erlang等客户端，使用很方便。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bidi w:val="0"/>
        <w:rPr>
          <w:rFonts w:hint="eastAsia"/>
          <w:lang w:val="zh-CN" w:eastAsia="zh-CN"/>
        </w:rPr>
      </w:pPr>
      <w:ins w:id="221" w:author="李钊平" w:date="2022-11-22T02:21:22Z">
        <w:r>
          <w:rPr>
            <w:rFonts w:hint="eastAsia"/>
            <w:lang w:val="en-US" w:eastAsia="zh-Hans"/>
          </w:rPr>
          <w:t>H</w:t>
        </w:r>
      </w:ins>
      <w:ins w:id="222" w:author="李钊平" w:date="2022-11-22T02:21:23Z">
        <w:r>
          <w:rPr>
            <w:rFonts w:hint="eastAsia"/>
            <w:lang w:val="en-US" w:eastAsia="zh-Hans"/>
          </w:rPr>
          <w:t>）</w:t>
        </w:r>
      </w:ins>
      <w:r>
        <w:rPr>
          <w:rFonts w:hint="eastAsia"/>
          <w:lang w:val="zh-CN" w:eastAsia="zh-CN"/>
        </w:rPr>
        <w:t>大数据平台的高可用采用</w:t>
      </w:r>
      <w:r>
        <w:rPr>
          <w:lang w:val="zh-CN" w:eastAsia="zh-CN"/>
        </w:rPr>
        <w:t>Hadoop的框架</w:t>
      </w:r>
      <w:r>
        <w:rPr>
          <w:rFonts w:hint="eastAsia"/>
          <w:lang w:val="zh-CN" w:eastAsia="zh-CN"/>
        </w:rPr>
        <w:t>，</w:t>
      </w:r>
      <w:r>
        <w:rPr>
          <w:lang w:val="zh-CN" w:eastAsia="zh-CN"/>
        </w:rPr>
        <w:t>最核心的设计就是：</w:t>
      </w:r>
      <w:r>
        <w:rPr>
          <w:rFonts w:hint="default"/>
          <w:lang w:val="zh-CN" w:eastAsia="zh-CN"/>
        </w:rPr>
        <w:fldChar w:fldCharType="begin"/>
      </w:r>
      <w:r>
        <w:rPr>
          <w:rFonts w:hint="default"/>
          <w:lang w:val="zh-CN" w:eastAsia="zh-CN"/>
        </w:rPr>
        <w:instrText xml:space="preserve"> HYPERLINK "https://baike.baidu.com/item/HDFS/4836121?fromModule=lemma_inlink" \t "https://baike.baidu.com/item/Hadoop/_blank" </w:instrText>
      </w:r>
      <w:r>
        <w:rPr>
          <w:rFonts w:hint="default"/>
          <w:lang w:val="zh-CN" w:eastAsia="zh-CN"/>
        </w:rPr>
        <w:fldChar w:fldCharType="separate"/>
      </w:r>
      <w:r>
        <w:rPr>
          <w:rFonts w:hint="default"/>
          <w:lang w:val="zh-CN" w:eastAsia="zh-CN"/>
        </w:rPr>
        <w:t>HDFS</w:t>
      </w:r>
      <w:r>
        <w:rPr>
          <w:rFonts w:hint="default"/>
          <w:lang w:val="zh-CN" w:eastAsia="zh-CN"/>
        </w:rPr>
        <w:fldChar w:fldCharType="end"/>
      </w:r>
      <w:r>
        <w:rPr>
          <w:rFonts w:hint="default"/>
          <w:lang w:val="zh-CN" w:eastAsia="zh-CN"/>
        </w:rPr>
        <w:t>和</w:t>
      </w:r>
      <w:r>
        <w:rPr>
          <w:rFonts w:hint="default"/>
          <w:lang w:val="zh-CN" w:eastAsia="zh-CN"/>
        </w:rPr>
        <w:fldChar w:fldCharType="begin"/>
      </w:r>
      <w:r>
        <w:rPr>
          <w:rFonts w:hint="default"/>
          <w:lang w:val="zh-CN" w:eastAsia="zh-CN"/>
        </w:rPr>
        <w:instrText xml:space="preserve"> HYPERLINK "https://baike.baidu.com/item/MapReduce/133425?fromModule=lemma_inlink" \t "https://baike.baidu.com/item/Hadoop/_blank" </w:instrText>
      </w:r>
      <w:r>
        <w:rPr>
          <w:rFonts w:hint="default"/>
          <w:lang w:val="zh-CN" w:eastAsia="zh-CN"/>
        </w:rPr>
        <w:fldChar w:fldCharType="separate"/>
      </w:r>
      <w:r>
        <w:rPr>
          <w:rFonts w:hint="default"/>
          <w:lang w:val="zh-CN" w:eastAsia="zh-CN"/>
        </w:rPr>
        <w:t>MapReduce</w:t>
      </w:r>
      <w:r>
        <w:rPr>
          <w:rFonts w:hint="default"/>
          <w:lang w:val="zh-CN" w:eastAsia="zh-CN"/>
        </w:rPr>
        <w:fldChar w:fldCharType="end"/>
      </w:r>
      <w:r>
        <w:rPr>
          <w:rFonts w:hint="default"/>
          <w:lang w:val="zh-CN" w:eastAsia="zh-CN"/>
        </w:rPr>
        <w:t>。HDFS为海量的数据提供了存储，而MapReduce则为海量的数据提供了</w:t>
      </w:r>
      <w:r>
        <w:rPr>
          <w:rFonts w:hint="eastAsia"/>
          <w:lang w:val="zh-CN" w:eastAsia="zh-CN"/>
        </w:rPr>
        <w:t>计算。</w:t>
      </w:r>
      <w:r>
        <w:rPr>
          <w:rFonts w:hint="default"/>
          <w:lang w:val="zh-CN" w:eastAsia="zh-CN"/>
        </w:rPr>
        <w:t>Hadoop 为庞大的计算机集群提供可靠的、可伸缩的应用层计算和存储支持，它允许使用简单的编程模型跨计算机群集分布式处理大型数据集，并且支持在单台计算机到几千台计算机之间进行扩展。</w:t>
      </w:r>
      <w:r>
        <w:rPr>
          <w:rFonts w:hint="eastAsia"/>
          <w:lang w:val="zh-CN" w:eastAsia="zh-CN"/>
        </w:rPr>
        <w:t>通过分发数据，Hadoop可以在数据所在节点上并行处理，处理速度非常快。能自动维护数据的多份备份，并且在任务失败后能自动重新部署计算任务。</w:t>
      </w:r>
    </w:p>
    <w:p>
      <w:pPr>
        <w:bidi w:val="0"/>
        <w:ind w:firstLine="0" w:firstLineChars="0"/>
        <w:pPrChange w:id="223" w:author="李钊平" w:date="2022-11-22T03:17:16Z">
          <w:pPr>
            <w:bidi w:val="0"/>
          </w:pPr>
        </w:pPrChange>
      </w:pPr>
      <w:ins w:id="224" w:author="李钊平" w:date="2022-11-22T03:17:17Z">
        <w:r>
          <w:rPr>
            <w:rFonts w:hint="default"/>
            <w:lang w:eastAsia="zh-Hans"/>
          </w:rPr>
          <w:t>4</w:t>
        </w:r>
      </w:ins>
      <w:ins w:id="225" w:author="李钊平" w:date="2022-11-22T02:21:34Z">
        <w:r>
          <w:rPr>
            <w:rFonts w:hint="eastAsia"/>
            <w:lang w:val="en-US" w:eastAsia="zh-Hans"/>
          </w:rPr>
          <w:t>）</w:t>
        </w:r>
      </w:ins>
      <w:del w:id="226" w:author="李钊平" w:date="2022-11-22T03:16:58Z">
        <w:commentRangeStart w:id="5"/>
        <w:r>
          <w:rPr>
            <w:rFonts w:hint="eastAsia"/>
          </w:rPr>
          <w:delText>通过部署ELK</w:delText>
        </w:r>
      </w:del>
      <w:r>
        <w:rPr>
          <w:rFonts w:hint="eastAsia"/>
        </w:rPr>
        <w:t>支持系统日志审计</w:t>
      </w:r>
      <w:ins w:id="227" w:author="李钊平" w:date="2022-11-22T03:17:24Z">
        <w:r>
          <w:rPr>
            <w:rFonts w:hint="eastAsia"/>
            <w:lang w:eastAsia="zh-Hans"/>
          </w:rPr>
          <w:t>：</w:t>
        </w:r>
      </w:ins>
      <w:del w:id="228" w:author="李钊平" w:date="2022-11-22T03:17:23Z">
        <w:r>
          <w:rPr>
            <w:rFonts w:hint="eastAsia"/>
          </w:rPr>
          <w:delText>，</w:delText>
        </w:r>
      </w:del>
      <w:ins w:id="229" w:author="李钊平" w:date="2022-11-22T03:17:00Z">
        <w:r>
          <w:rPr>
            <w:rFonts w:hint="eastAsia"/>
          </w:rPr>
          <w:t>通过部署ELK</w:t>
        </w:r>
      </w:ins>
      <w:r>
        <w:rPr>
          <w:rFonts w:hint="eastAsia"/>
        </w:rPr>
        <w:t>可对系统操作日志进行监控和分析。</w:t>
      </w:r>
      <w:r>
        <w:t>Elasticsearch 是一个搜索和分析引擎。Logstash 是服务器端数据处理管道，能够同时从多个来源采集数据，转换数据，然后将数据发送到诸如 Elasticsearch 等“存储库”中。Kibana 则可以让用户在 Elasticsearch 中使用图形和图表对数据进行可视化。</w:t>
      </w:r>
      <w:commentRangeEnd w:id="5"/>
      <w:r>
        <w:commentReference w:id="5"/>
      </w:r>
    </w:p>
    <w:p>
      <w:pPr>
        <w:bidi w:val="0"/>
        <w:ind w:left="0" w:leftChars="0" w:firstLine="0" w:firstLineChars="0"/>
        <w:rPr>
          <w:rFonts w:hint="eastAsia"/>
        </w:rPr>
      </w:pPr>
      <w:r>
        <w:rPr>
          <w:rFonts w:hint="eastAsia"/>
          <w:lang w:eastAsia="zh-CN"/>
        </w:rPr>
        <w:drawing>
          <wp:inline distT="0" distB="0" distL="114300" distR="114300">
            <wp:extent cx="5263515" cy="2590165"/>
            <wp:effectExtent l="0" t="0" r="9525" b="635"/>
            <wp:docPr id="251" name="图片 25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捕获"/>
                    <pic:cNvPicPr>
                      <a:picLocks noChangeAspect="1"/>
                    </pic:cNvPicPr>
                  </pic:nvPicPr>
                  <pic:blipFill>
                    <a:blip r:embed="rId34"/>
                    <a:stretch>
                      <a:fillRect/>
                    </a:stretch>
                  </pic:blipFill>
                  <pic:spPr>
                    <a:xfrm>
                      <a:off x="0" y="0"/>
                      <a:ext cx="5263515" cy="2590165"/>
                    </a:xfrm>
                    <a:prstGeom prst="rect">
                      <a:avLst/>
                    </a:prstGeom>
                  </pic:spPr>
                </pic:pic>
              </a:graphicData>
            </a:graphic>
          </wp:inline>
        </w:drawing>
      </w:r>
    </w:p>
    <w:p>
      <w:pPr>
        <w:bidi w:val="0"/>
        <w:rPr>
          <w:rFonts w:hint="eastAsia" w:eastAsia="仿宋"/>
          <w:lang w:eastAsia="zh-CN"/>
        </w:rPr>
      </w:pPr>
      <w:r>
        <w:rPr>
          <w:rFonts w:hint="eastAsia"/>
        </w:rPr>
        <w:t>通过运维管理终端支持接口、组件、应用各个层面的运维管理。</w:t>
      </w:r>
    </w:p>
    <w:p>
      <w:pPr>
        <w:bidi w:val="0"/>
        <w:rPr>
          <w:rFonts w:hint="eastAsia"/>
          <w:lang w:eastAsia="zh-CN"/>
        </w:rPr>
      </w:pPr>
      <w:r>
        <w:rPr>
          <w:rFonts w:hint="eastAsia"/>
          <w:lang w:eastAsia="zh-CN"/>
        </w:rPr>
        <w:t>中间件管理界面：</w:t>
      </w:r>
    </w:p>
    <w:p>
      <w:pPr>
        <w:bidi w:val="0"/>
        <w:ind w:left="0" w:leftChars="0" w:firstLine="0" w:firstLineChars="0"/>
      </w:pPr>
      <w:r>
        <w:drawing>
          <wp:inline distT="0" distB="0" distL="114300" distR="114300">
            <wp:extent cx="5271135" cy="1190625"/>
            <wp:effectExtent l="0" t="0" r="1905" b="13335"/>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35"/>
                    <a:stretch>
                      <a:fillRect/>
                    </a:stretch>
                  </pic:blipFill>
                  <pic:spPr>
                    <a:xfrm>
                      <a:off x="0" y="0"/>
                      <a:ext cx="5271135" cy="1190625"/>
                    </a:xfrm>
                    <a:prstGeom prst="rect">
                      <a:avLst/>
                    </a:prstGeom>
                    <a:noFill/>
                    <a:ln>
                      <a:noFill/>
                    </a:ln>
                  </pic:spPr>
                </pic:pic>
              </a:graphicData>
            </a:graphic>
          </wp:inline>
        </w:drawing>
      </w:r>
    </w:p>
    <w:p>
      <w:pPr>
        <w:bidi w:val="0"/>
        <w:ind w:left="0" w:leftChars="0" w:firstLine="0" w:firstLineChars="0"/>
      </w:pPr>
      <w:r>
        <w:drawing>
          <wp:inline distT="0" distB="0" distL="114300" distR="114300">
            <wp:extent cx="5258435" cy="811530"/>
            <wp:effectExtent l="0" t="0" r="14605" b="11430"/>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36"/>
                    <a:stretch>
                      <a:fillRect/>
                    </a:stretch>
                  </pic:blipFill>
                  <pic:spPr>
                    <a:xfrm>
                      <a:off x="0" y="0"/>
                      <a:ext cx="5258435" cy="811530"/>
                    </a:xfrm>
                    <a:prstGeom prst="rect">
                      <a:avLst/>
                    </a:prstGeom>
                    <a:noFill/>
                    <a:ln>
                      <a:noFill/>
                    </a:ln>
                  </pic:spPr>
                </pic:pic>
              </a:graphicData>
            </a:graphic>
          </wp:inline>
        </w:drawing>
      </w:r>
    </w:p>
    <w:p>
      <w:pPr>
        <w:bidi w:val="0"/>
        <w:rPr>
          <w:rFonts w:hint="eastAsia"/>
          <w:lang w:eastAsia="zh-CN"/>
        </w:rPr>
      </w:pPr>
      <w:r>
        <w:rPr>
          <w:rFonts w:hint="eastAsia"/>
          <w:lang w:eastAsia="zh-CN"/>
        </w:rPr>
        <w:t>接口管理界面：</w:t>
      </w:r>
    </w:p>
    <w:p>
      <w:pPr>
        <w:bidi w:val="0"/>
        <w:ind w:left="0" w:leftChars="0" w:firstLine="0" w:firstLineChars="0"/>
      </w:pPr>
      <w:r>
        <w:drawing>
          <wp:inline distT="0" distB="0" distL="114300" distR="114300">
            <wp:extent cx="5274310" cy="1256665"/>
            <wp:effectExtent l="0" t="0" r="13970" b="8255"/>
            <wp:docPr id="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
                    <pic:cNvPicPr>
                      <a:picLocks noChangeAspect="1"/>
                    </pic:cNvPicPr>
                  </pic:nvPicPr>
                  <pic:blipFill>
                    <a:blip r:embed="rId37"/>
                    <a:stretch>
                      <a:fillRect/>
                    </a:stretch>
                  </pic:blipFill>
                  <pic:spPr>
                    <a:xfrm>
                      <a:off x="0" y="0"/>
                      <a:ext cx="5274310" cy="1256665"/>
                    </a:xfrm>
                    <a:prstGeom prst="rect">
                      <a:avLst/>
                    </a:prstGeom>
                    <a:noFill/>
                    <a:ln>
                      <a:noFill/>
                    </a:ln>
                  </pic:spPr>
                </pic:pic>
              </a:graphicData>
            </a:graphic>
          </wp:inline>
        </w:drawing>
      </w:r>
    </w:p>
    <w:p>
      <w:pPr>
        <w:bidi w:val="0"/>
        <w:rPr>
          <w:rFonts w:hint="eastAsia"/>
          <w:lang w:eastAsia="zh-CN"/>
        </w:rPr>
      </w:pPr>
      <w:r>
        <w:rPr>
          <w:rFonts w:hint="eastAsia"/>
          <w:lang w:eastAsia="zh-CN"/>
        </w:rPr>
        <w:t>应用管理界面：</w:t>
      </w:r>
    </w:p>
    <w:p>
      <w:pPr>
        <w:bidi w:val="0"/>
        <w:ind w:left="0" w:leftChars="0" w:firstLine="0" w:firstLineChars="0"/>
      </w:pPr>
      <w:r>
        <w:drawing>
          <wp:inline distT="0" distB="0" distL="114300" distR="114300">
            <wp:extent cx="5262245" cy="1327150"/>
            <wp:effectExtent l="0" t="0" r="10795" b="13970"/>
            <wp:docPr id="2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
                    <pic:cNvPicPr>
                      <a:picLocks noChangeAspect="1"/>
                    </pic:cNvPicPr>
                  </pic:nvPicPr>
                  <pic:blipFill>
                    <a:blip r:embed="rId38"/>
                    <a:stretch>
                      <a:fillRect/>
                    </a:stretch>
                  </pic:blipFill>
                  <pic:spPr>
                    <a:xfrm>
                      <a:off x="0" y="0"/>
                      <a:ext cx="5262245" cy="1327150"/>
                    </a:xfrm>
                    <a:prstGeom prst="rect">
                      <a:avLst/>
                    </a:prstGeom>
                    <a:noFill/>
                    <a:ln>
                      <a:noFill/>
                    </a:ln>
                  </pic:spPr>
                </pic:pic>
              </a:graphicData>
            </a:graphic>
          </wp:inline>
        </w:drawing>
      </w:r>
    </w:p>
    <w:p>
      <w:pPr>
        <w:bidi w:val="0"/>
        <w:ind w:left="0" w:leftChars="0" w:firstLine="0" w:firstLineChars="0"/>
        <w:rPr>
          <w:rFonts w:hint="eastAsia"/>
          <w:lang w:eastAsia="zh-CN"/>
        </w:rPr>
      </w:pPr>
      <w:r>
        <w:drawing>
          <wp:inline distT="0" distB="0" distL="114300" distR="114300">
            <wp:extent cx="5267960" cy="2346960"/>
            <wp:effectExtent l="0" t="0" r="508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
                    <pic:cNvPicPr>
                      <a:picLocks noChangeAspect="1"/>
                    </pic:cNvPicPr>
                  </pic:nvPicPr>
                  <pic:blipFill>
                    <a:blip r:embed="rId39"/>
                    <a:stretch>
                      <a:fillRect/>
                    </a:stretch>
                  </pic:blipFill>
                  <pic:spPr>
                    <a:xfrm>
                      <a:off x="0" y="0"/>
                      <a:ext cx="5267960" cy="2346960"/>
                    </a:xfrm>
                    <a:prstGeom prst="rect">
                      <a:avLst/>
                    </a:prstGeom>
                    <a:noFill/>
                    <a:ln>
                      <a:noFill/>
                    </a:ln>
                  </pic:spPr>
                </pic:pic>
              </a:graphicData>
            </a:graphic>
          </wp:inline>
        </w:drawing>
      </w:r>
    </w:p>
    <w:p>
      <w:pPr>
        <w:bidi w:val="0"/>
        <w:ind w:left="0" w:leftChars="0" w:firstLine="0" w:firstLineChars="0"/>
        <w:rPr>
          <w:rFonts w:hint="eastAsia"/>
          <w:lang w:eastAsia="zh-CN"/>
        </w:rPr>
      </w:pPr>
    </w:p>
    <w:p>
      <w:pPr>
        <w:bidi w:val="0"/>
        <w:rPr>
          <w:rFonts w:hint="eastAsia"/>
        </w:rPr>
      </w:pPr>
      <w:r>
        <w:rPr>
          <w:rFonts w:hint="eastAsia"/>
        </w:rPr>
        <w:t>支持通过自动化运维工具实现系统的日常和应急管理，支持报警通知、异常处理和安全管理等。</w:t>
      </w:r>
    </w:p>
    <w:p>
      <w:pPr>
        <w:bidi w:val="0"/>
        <w:ind w:left="0" w:leftChars="0" w:firstLine="0" w:firstLineChars="0"/>
      </w:pPr>
      <w:r>
        <w:drawing>
          <wp:inline distT="0" distB="0" distL="114300" distR="114300">
            <wp:extent cx="5271770" cy="2538095"/>
            <wp:effectExtent l="0" t="0" r="1270" b="6985"/>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
                    <pic:cNvPicPr>
                      <a:picLocks noChangeAspect="1"/>
                    </pic:cNvPicPr>
                  </pic:nvPicPr>
                  <pic:blipFill>
                    <a:blip r:embed="rId40"/>
                    <a:stretch>
                      <a:fillRect/>
                    </a:stretch>
                  </pic:blipFill>
                  <pic:spPr>
                    <a:xfrm>
                      <a:off x="0" y="0"/>
                      <a:ext cx="5271770" cy="2538095"/>
                    </a:xfrm>
                    <a:prstGeom prst="rect">
                      <a:avLst/>
                    </a:prstGeom>
                    <a:noFill/>
                    <a:ln>
                      <a:noFill/>
                    </a:ln>
                  </pic:spPr>
                </pic:pic>
              </a:graphicData>
            </a:graphic>
          </wp:inline>
        </w:drawing>
      </w:r>
    </w:p>
    <w:p>
      <w:pPr>
        <w:bidi w:val="0"/>
        <w:rPr>
          <w:rFonts w:hint="eastAsia"/>
        </w:rPr>
      </w:pPr>
      <w:r>
        <w:rPr>
          <w:rFonts w:hint="eastAsia"/>
        </w:rPr>
        <w:t>通过</w:t>
      </w:r>
      <w:r>
        <w:rPr>
          <w:rFonts w:hint="eastAsia"/>
          <w:lang w:eastAsia="zh-CN"/>
        </w:rPr>
        <w:t>运维终端</w:t>
      </w:r>
      <w:r>
        <w:rPr>
          <w:rFonts w:hint="eastAsia"/>
        </w:rPr>
        <w:t>对平台各微服务进行统一管理和监控，</w:t>
      </w:r>
      <w:r>
        <w:rPr>
          <w:rFonts w:hint="eastAsia"/>
          <w:lang w:eastAsia="zh-CN"/>
        </w:rPr>
        <w:t>通过运维管理终端来支持</w:t>
      </w:r>
      <w:r>
        <w:rPr>
          <w:rFonts w:hint="eastAsia"/>
        </w:rPr>
        <w:t>集群的滚动升级</w:t>
      </w:r>
      <w:r>
        <w:rPr>
          <w:rFonts w:hint="eastAsia"/>
          <w:lang w:eastAsia="zh-CN"/>
        </w:rPr>
        <w:t>，</w:t>
      </w:r>
      <w:r>
        <w:rPr>
          <w:rFonts w:hint="eastAsia"/>
        </w:rPr>
        <w:t>应用版本的自动回滚。</w:t>
      </w:r>
    </w:p>
    <w:p>
      <w:pPr>
        <w:bidi w:val="0"/>
        <w:ind w:left="0" w:leftChars="0" w:firstLine="0" w:firstLineChars="0"/>
        <w:rPr>
          <w:rFonts w:hint="eastAsia"/>
          <w:lang w:eastAsia="zh-CN"/>
        </w:rPr>
      </w:pPr>
      <w:r>
        <w:rPr>
          <w:rFonts w:hint="eastAsia"/>
          <w:lang w:eastAsia="zh-CN"/>
        </w:rPr>
        <w:drawing>
          <wp:inline distT="0" distB="0" distL="114300" distR="114300">
            <wp:extent cx="5271770" cy="2538095"/>
            <wp:effectExtent l="0" t="0" r="1270" b="6985"/>
            <wp:docPr id="258" name="图片 258" descr="服务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服务管理"/>
                    <pic:cNvPicPr>
                      <a:picLocks noChangeAspect="1"/>
                    </pic:cNvPicPr>
                  </pic:nvPicPr>
                  <pic:blipFill>
                    <a:blip r:embed="rId41"/>
                    <a:stretch>
                      <a:fillRect/>
                    </a:stretch>
                  </pic:blipFill>
                  <pic:spPr>
                    <a:xfrm>
                      <a:off x="0" y="0"/>
                      <a:ext cx="5271770" cy="2538095"/>
                    </a:xfrm>
                    <a:prstGeom prst="rect">
                      <a:avLst/>
                    </a:prstGeom>
                  </pic:spPr>
                </pic:pic>
              </a:graphicData>
            </a:graphic>
          </wp:inline>
        </w:drawing>
      </w:r>
    </w:p>
    <w:p>
      <w:pPr>
        <w:bidi w:val="0"/>
        <w:rPr>
          <w:rFonts w:hint="eastAsia"/>
          <w:lang w:eastAsia="zh-CN"/>
        </w:rPr>
      </w:pPr>
    </w:p>
    <w:p>
      <w:pPr>
        <w:bidi w:val="0"/>
        <w:rPr>
          <w:rFonts w:hint="eastAsia"/>
        </w:rPr>
      </w:pPr>
      <w:r>
        <w:rPr>
          <w:rFonts w:hint="eastAsia"/>
          <w:lang w:eastAsia="zh-CN"/>
        </w:rPr>
        <w:t>通过日志链</w:t>
      </w:r>
      <w:r>
        <w:rPr>
          <w:rFonts w:hint="eastAsia"/>
        </w:rPr>
        <w:t>服务调用链路追踪，确保平台提供持续稳定的服务。</w:t>
      </w:r>
    </w:p>
    <w:p>
      <w:pPr>
        <w:bidi w:val="0"/>
        <w:ind w:left="0" w:leftChars="0" w:firstLine="0" w:firstLineChars="0"/>
        <w:rPr>
          <w:rFonts w:hint="default"/>
          <w:lang w:eastAsia="zh-CN"/>
        </w:rPr>
      </w:pPr>
      <w:r>
        <w:rPr>
          <w:rFonts w:hint="default"/>
          <w:lang w:eastAsia="zh-CN"/>
        </w:rPr>
        <w:drawing>
          <wp:inline distT="0" distB="0" distL="114300" distR="114300">
            <wp:extent cx="5263515" cy="2075180"/>
            <wp:effectExtent l="0" t="0" r="9525" b="1270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2"/>
                    <a:stretch>
                      <a:fillRect/>
                    </a:stretch>
                  </pic:blipFill>
                  <pic:spPr>
                    <a:xfrm>
                      <a:off x="0" y="0"/>
                      <a:ext cx="5263515" cy="2075180"/>
                    </a:xfrm>
                    <a:prstGeom prst="rect">
                      <a:avLst/>
                    </a:prstGeom>
                  </pic:spPr>
                </pic:pic>
              </a:graphicData>
            </a:graphic>
          </wp:inline>
        </w:drawing>
      </w:r>
    </w:p>
    <w:p>
      <w:pPr>
        <w:bidi w:val="0"/>
        <w:rPr>
          <w:rFonts w:hint="eastAsia"/>
        </w:rPr>
      </w:pPr>
      <w:r>
        <w:rPr>
          <w:rFonts w:hint="eastAsia"/>
          <w:lang w:eastAsia="zh-CN"/>
        </w:rPr>
        <w:t>运维管理终端</w:t>
      </w:r>
      <w:r>
        <w:rPr>
          <w:rFonts w:hint="eastAsia"/>
        </w:rPr>
        <w:t>支持用户界面个性化设置，提供便捷的操作界面，操作有清晰明确的提示，具有主动智能提醒功能，引导用户进行相关工作办理。</w:t>
      </w:r>
    </w:p>
    <w:p>
      <w:pPr>
        <w:bidi w:val="0"/>
        <w:ind w:left="0" w:leftChars="0" w:firstLine="0" w:firstLineChars="0"/>
        <w:rPr>
          <w:rFonts w:hint="eastAsia"/>
          <w:lang w:eastAsia="zh-CN"/>
        </w:rPr>
      </w:pPr>
      <w:r>
        <w:drawing>
          <wp:inline distT="0" distB="0" distL="114300" distR="114300">
            <wp:extent cx="5271770" cy="2538095"/>
            <wp:effectExtent l="0" t="0" r="1270" b="6985"/>
            <wp:docPr id="2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8"/>
                    <pic:cNvPicPr>
                      <a:picLocks noChangeAspect="1"/>
                    </pic:cNvPicPr>
                  </pic:nvPicPr>
                  <pic:blipFill>
                    <a:blip r:embed="rId43"/>
                    <a:stretch>
                      <a:fillRect/>
                    </a:stretch>
                  </pic:blipFill>
                  <pic:spPr>
                    <a:xfrm>
                      <a:off x="0" y="0"/>
                      <a:ext cx="5271770" cy="2538095"/>
                    </a:xfrm>
                    <a:prstGeom prst="rect">
                      <a:avLst/>
                    </a:prstGeom>
                    <a:noFill/>
                    <a:ln>
                      <a:noFill/>
                    </a:ln>
                  </pic:spPr>
                </pic:pic>
              </a:graphicData>
            </a:graphic>
          </wp:inline>
        </w:drawing>
      </w:r>
    </w:p>
    <w:p>
      <w:pPr>
        <w:ind w:left="0" w:leftChars="0" w:firstLine="0" w:firstLineChars="0"/>
        <w:rPr>
          <w:rFonts w:hint="eastAsia"/>
          <w:lang w:val="en-US" w:eastAsia="zh-CN"/>
        </w:rPr>
      </w:pPr>
    </w:p>
    <w:p>
      <w:pPr>
        <w:pStyle w:val="5"/>
        <w:rPr>
          <w:highlight w:val="yellow"/>
        </w:rPr>
      </w:pPr>
      <w:r>
        <w:rPr>
          <w:rFonts w:hint="eastAsia"/>
          <w:highlight w:val="yellow"/>
        </w:rPr>
        <w:t>数据交换共享要求（平）</w:t>
      </w:r>
    </w:p>
    <w:p>
      <w:pPr>
        <w:ind w:firstLine="560"/>
        <w:rPr>
          <w:rFonts w:hint="eastAsia"/>
          <w:sz w:val="24"/>
          <w:szCs w:val="24"/>
        </w:rPr>
      </w:pPr>
      <w:r>
        <w:rPr>
          <w:rFonts w:hint="eastAsia"/>
          <w:sz w:val="24"/>
          <w:szCs w:val="24"/>
        </w:rPr>
        <w:t>平台具备与第三方系统对接的能力，可按招标方数据资源的需求，采用预留接口的方式与上级养老服务信息化平台数据标准一致和有效对接，实现养老服务大数据平台与政务信息共享平台之间的数据互联和共享。</w:t>
      </w:r>
    </w:p>
    <w:p>
      <w:pPr>
        <w:pStyle w:val="6"/>
        <w:keepNext w:val="0"/>
        <w:keepLines w:val="0"/>
        <w:widowControl/>
        <w:suppressLineNumbers w:val="0"/>
        <w:spacing w:before="427" w:beforeAutospacing="0" w:after="240" w:afterAutospacing="0" w:line="204" w:lineRule="auto"/>
        <w:ind w:left="0" w:firstLine="0"/>
        <w:jc w:val="left"/>
        <w:rPr>
          <w:sz w:val="24"/>
          <w:szCs w:val="24"/>
        </w:rPr>
      </w:pPr>
      <w:r>
        <w:rPr>
          <w:rFonts w:hint="eastAsia"/>
          <w:sz w:val="24"/>
          <w:szCs w:val="24"/>
          <w:lang w:val="en-US" w:eastAsia="zh-Hans"/>
        </w:rPr>
        <w:t>数据交付</w:t>
      </w:r>
      <w:r>
        <w:rPr>
          <w:sz w:val="24"/>
          <w:szCs w:val="24"/>
        </w:rPr>
        <w:t>接口标准规范</w:t>
      </w:r>
    </w:p>
    <w:p>
      <w:pPr>
        <w:bidi w:val="0"/>
      </w:pPr>
      <w:r>
        <w:t>为了保证整个系统内部以及系统与外部系统方便.可靠地对接，实现系统的规范性.开放性.扩展性.业务独立性，系统提供多种标准数据接口，实现平台系统与各政府部门.辖区.专业服务机构等的连接。接口定义遵循如下原则：</w:t>
      </w:r>
    </w:p>
    <w:p>
      <w:pPr>
        <w:bidi w:val="0"/>
        <w:rPr>
          <w:rFonts w:hint="eastAsia"/>
        </w:rPr>
      </w:pPr>
      <w:r>
        <w:rPr>
          <w:rFonts w:hint="eastAsia"/>
          <w:lang w:eastAsia="zh-CN"/>
        </w:rPr>
        <w:t>1</w:t>
      </w:r>
      <w:r>
        <w:rPr>
          <w:rFonts w:hint="eastAsia"/>
          <w:lang w:eastAsia="zh-Hans"/>
        </w:rPr>
        <w:t>、</w:t>
      </w:r>
      <w:r>
        <w:rPr>
          <w:rFonts w:hint="eastAsia"/>
          <w:lang w:val="en-US" w:eastAsia="zh-CN"/>
        </w:rPr>
        <w:t>使用简单.快捷的方式实现系统接口。</w:t>
      </w:r>
    </w:p>
    <w:p>
      <w:pPr>
        <w:bidi w:val="0"/>
        <w:rPr>
          <w:rFonts w:hint="eastAsia"/>
        </w:rPr>
      </w:pPr>
      <w:r>
        <w:rPr>
          <w:rFonts w:hint="eastAsia"/>
          <w:lang w:eastAsia="zh-CN"/>
        </w:rPr>
        <w:t>2</w:t>
      </w:r>
      <w:r>
        <w:rPr>
          <w:rFonts w:hint="eastAsia"/>
          <w:lang w:eastAsia="zh-Hans"/>
        </w:rPr>
        <w:t>、</w:t>
      </w:r>
      <w:r>
        <w:rPr>
          <w:rFonts w:hint="eastAsia"/>
          <w:lang w:val="en-US" w:eastAsia="zh-CN"/>
        </w:rPr>
        <w:t>充分考虑接口所涉及的各个系统的应用扩展情况，使之能灵活地适应业务需求变化。</w:t>
      </w:r>
    </w:p>
    <w:p>
      <w:pPr>
        <w:bidi w:val="0"/>
        <w:rPr>
          <w:rFonts w:hint="eastAsia"/>
        </w:rPr>
      </w:pPr>
      <w:r>
        <w:rPr>
          <w:rFonts w:hint="eastAsia"/>
          <w:lang w:eastAsia="zh-CN"/>
        </w:rPr>
        <w:t>3</w:t>
      </w:r>
      <w:r>
        <w:rPr>
          <w:rFonts w:hint="eastAsia"/>
          <w:lang w:eastAsia="zh-Hans"/>
        </w:rPr>
        <w:t>、</w:t>
      </w:r>
      <w:r>
        <w:rPr>
          <w:rFonts w:hint="eastAsia"/>
          <w:lang w:val="en-US" w:eastAsia="zh-CN"/>
        </w:rPr>
        <w:t>保证接口数据在接口所涉及的各个系统间的一致性。</w:t>
      </w:r>
    </w:p>
    <w:p>
      <w:pPr>
        <w:bidi w:val="0"/>
        <w:rPr>
          <w:rFonts w:hint="eastAsia"/>
        </w:rPr>
      </w:pPr>
      <w:r>
        <w:rPr>
          <w:rFonts w:hint="eastAsia"/>
          <w:lang w:eastAsia="zh-CN"/>
        </w:rPr>
        <w:t>4</w:t>
      </w:r>
      <w:r>
        <w:rPr>
          <w:rFonts w:hint="eastAsia"/>
          <w:lang w:eastAsia="zh-Hans"/>
        </w:rPr>
        <w:t>、</w:t>
      </w:r>
      <w:r>
        <w:rPr>
          <w:rFonts w:hint="eastAsia"/>
          <w:lang w:val="en-US" w:eastAsia="zh-CN"/>
        </w:rPr>
        <w:t>具有可靠的接口数据出错处理机制。</w:t>
      </w:r>
    </w:p>
    <w:p>
      <w:pPr>
        <w:bidi w:val="0"/>
      </w:pPr>
      <w:r>
        <w:rPr>
          <w:rFonts w:hint="eastAsia"/>
          <w:lang w:eastAsia="zh-CN"/>
        </w:rPr>
        <w:t>5</w:t>
      </w:r>
      <w:r>
        <w:rPr>
          <w:rFonts w:hint="eastAsia"/>
          <w:lang w:eastAsia="zh-Hans"/>
        </w:rPr>
        <w:t>、</w:t>
      </w:r>
      <w:r>
        <w:rPr>
          <w:rFonts w:hint="eastAsia"/>
          <w:lang w:val="en-US" w:eastAsia="zh-CN"/>
        </w:rPr>
        <w:t>充分考虑安全性，适用性，不影响系统整体安全性能和业务性能。</w:t>
      </w:r>
    </w:p>
    <w:p>
      <w:pPr>
        <w:pStyle w:val="6"/>
        <w:keepNext w:val="0"/>
        <w:keepLines w:val="0"/>
        <w:widowControl/>
        <w:suppressLineNumbers w:val="0"/>
        <w:spacing w:before="427" w:beforeAutospacing="0" w:after="240" w:afterAutospacing="0" w:line="204" w:lineRule="auto"/>
        <w:ind w:left="0" w:firstLine="0"/>
        <w:jc w:val="left"/>
        <w:rPr>
          <w:sz w:val="24"/>
          <w:szCs w:val="24"/>
        </w:rPr>
      </w:pPr>
      <w:r>
        <w:rPr>
          <w:rFonts w:hint="eastAsia"/>
          <w:sz w:val="24"/>
          <w:szCs w:val="24"/>
          <w:lang w:val="en-US" w:eastAsia="zh-Hans"/>
        </w:rPr>
        <w:t>数据交换</w:t>
      </w:r>
      <w:r>
        <w:rPr>
          <w:sz w:val="24"/>
          <w:szCs w:val="24"/>
        </w:rPr>
        <w:t>接口方式</w:t>
      </w:r>
    </w:p>
    <w:p>
      <w:pPr>
        <w:bidi w:val="0"/>
      </w:pPr>
      <w:r>
        <w:t>通过平台对接整合的数据信息是服务于各政府部门.服务机构和社会公众，所以必须对其信息内容.使用权限.使用记录.安全等方面进行严格的控制与监管，确保信息处于安全的状态，故接口方式很重要，本系统将采用的接口方式</w:t>
      </w:r>
      <w:r>
        <w:rPr>
          <w:rFonts w:hint="eastAsia"/>
          <w:lang w:val="en-US" w:eastAsia="zh-Hans"/>
        </w:rPr>
        <w:t>包括但不限于以下几种</w:t>
      </w:r>
      <w:r>
        <w:t>模式：</w:t>
      </w:r>
    </w:p>
    <w:p>
      <w:pPr>
        <w:bidi w:val="0"/>
        <w:rPr>
          <w:rFonts w:hint="eastAsia"/>
        </w:rPr>
      </w:pPr>
      <w:r>
        <w:rPr>
          <w:rFonts w:hint="eastAsia"/>
          <w:lang w:eastAsia="zh-CN"/>
        </w:rPr>
        <w:t>1</w:t>
      </w:r>
      <w:r>
        <w:rPr>
          <w:rFonts w:hint="eastAsia"/>
          <w:lang w:eastAsia="zh-Hans"/>
        </w:rPr>
        <w:t>、</w:t>
      </w:r>
      <w:r>
        <w:rPr>
          <w:rFonts w:hint="eastAsia"/>
          <w:lang w:val="en-US" w:eastAsia="zh-CN"/>
        </w:rPr>
        <w:t>数据库与数据库信息交换：即直接访问另外一个数据库，并从中获取数据，更新本地数据库。其特点是速度快，编程简单（数据库脚本即可），适用于对时间要求较高的大批量数据交换，但这种数据交换对安全性要求较高，只能在专用网络.网络传输速度高.安全环境好的条件下才能使用。</w:t>
      </w:r>
    </w:p>
    <w:p>
      <w:pPr>
        <w:bidi w:val="0"/>
        <w:rPr>
          <w:rFonts w:hint="eastAsia"/>
        </w:rPr>
      </w:pPr>
      <w:r>
        <w:rPr>
          <w:rFonts w:hint="eastAsia"/>
          <w:lang w:eastAsia="zh-CN"/>
        </w:rPr>
        <w:t>2</w:t>
      </w:r>
      <w:r>
        <w:rPr>
          <w:rFonts w:hint="eastAsia"/>
          <w:lang w:eastAsia="zh-Hans"/>
        </w:rPr>
        <w:t>、</w:t>
      </w:r>
      <w:r>
        <w:rPr>
          <w:rFonts w:hint="eastAsia"/>
          <w:lang w:val="en-US" w:eastAsia="zh-CN"/>
        </w:rPr>
        <w:t>文本数据交换：即数据提供方定期将需要传输的数据按约定的格式生成文本文件，当数据接受方接收到该数据后，通过数据库脚本或应用程序，将数据解析出来保存到数据库。这种数据交换方式因为中间环节多，所以其信息交换效率低于数据库与数据库的交换方式，但它的安全性要求没有数据库与数据库交换方式高，适用于对数据实时要求不太高.大批量的交换，它可以通过FTP或消息中间件来完成。</w:t>
      </w:r>
    </w:p>
    <w:p>
      <w:pPr>
        <w:bidi w:val="0"/>
        <w:rPr>
          <w:rFonts w:hint="eastAsia"/>
        </w:rPr>
      </w:pPr>
      <w:r>
        <w:rPr>
          <w:rFonts w:hint="eastAsia"/>
          <w:lang w:eastAsia="zh-CN"/>
        </w:rPr>
        <w:t>3</w:t>
      </w:r>
      <w:r>
        <w:rPr>
          <w:rFonts w:hint="eastAsia"/>
          <w:lang w:eastAsia="zh-Hans"/>
        </w:rPr>
        <w:t>、</w:t>
      </w:r>
      <w:r>
        <w:rPr>
          <w:rFonts w:hint="eastAsia"/>
          <w:lang w:val="en-US" w:eastAsia="zh-CN"/>
        </w:rPr>
        <w:t>文件上传方式采集：很多部门由于各种实际情况制约，无法提供数据库接口来实现数据采集，针对这类部门可以采用文件上传的方式来实现数据采集，系统统一提供Excel文件格式的采集接口。文件上传方式采集数据时通过利用制度规范来确保数据的更新频率。</w:t>
      </w:r>
    </w:p>
    <w:p>
      <w:pPr>
        <w:bidi w:val="0"/>
        <w:rPr>
          <w:rFonts w:hint="eastAsia"/>
        </w:rPr>
      </w:pPr>
      <w:r>
        <w:rPr>
          <w:rFonts w:hint="eastAsia"/>
          <w:lang w:eastAsia="zh-CN"/>
        </w:rPr>
        <w:t>5</w:t>
      </w:r>
      <w:r>
        <w:rPr>
          <w:rFonts w:hint="eastAsia"/>
          <w:lang w:eastAsia="zh-Hans"/>
        </w:rPr>
        <w:t>、</w:t>
      </w:r>
      <w:r>
        <w:rPr>
          <w:rFonts w:hint="eastAsia"/>
          <w:lang w:val="en-US" w:eastAsia="zh-CN"/>
        </w:rPr>
        <w:t>网页填报方式采集：针对接入本系统的部分部门，由于历史积累的原因，不能提供数据电子格式的文档，在数据量不是很大的情况下可以采用直接网页填报的方式，实现数据采集。网页填报方式采集数据时通过利用制度规范来确保数据的更新频率。</w:t>
      </w:r>
    </w:p>
    <w:p>
      <w:pPr>
        <w:bidi w:val="0"/>
        <w:rPr>
          <w:rFonts w:hint="eastAsia"/>
          <w:lang w:val="en-US" w:eastAsia="zh-CN"/>
        </w:rPr>
      </w:pPr>
      <w:r>
        <w:rPr>
          <w:rFonts w:hint="eastAsia"/>
          <w:lang w:eastAsia="zh-CN"/>
        </w:rPr>
        <w:t>6</w:t>
      </w:r>
      <w:r>
        <w:rPr>
          <w:rFonts w:hint="eastAsia"/>
          <w:lang w:eastAsia="zh-Hans"/>
        </w:rPr>
        <w:t>、</w:t>
      </w:r>
      <w:r>
        <w:rPr>
          <w:rFonts w:hint="eastAsia"/>
          <w:lang w:val="en-US" w:eastAsia="zh-CN"/>
        </w:rPr>
        <w:t>应用查询服务：应用查询服务即数据获取方通过调用数据提供方的应用系统（通常是WebService）获取数据。应用查询服务方式一般用于获取单笔和批量的信息记录，特点是数据获取方能够十分方便地实时获取数据，并将数据直接嵌入到获取方的系统应用中。同时，这种数据获取方式对安全性要求也最低，对数据提供方也是最安全的。</w:t>
      </w:r>
    </w:p>
    <w:p>
      <w:pPr>
        <w:pStyle w:val="5"/>
      </w:pPr>
      <w:r>
        <w:rPr>
          <w:rFonts w:hint="eastAsia"/>
        </w:rPr>
        <w:t>安全等保</w:t>
      </w:r>
      <w:r>
        <w:rPr>
          <w:rFonts w:hint="eastAsia"/>
          <w:lang w:val="en-US" w:eastAsia="zh-CN"/>
        </w:rPr>
        <w:t>要求</w:t>
      </w:r>
      <w:r>
        <w:rPr>
          <w:rFonts w:hint="eastAsia"/>
        </w:rPr>
        <w:t>（敏）</w:t>
      </w:r>
    </w:p>
    <w:p>
      <w:pPr>
        <w:pStyle w:val="6"/>
        <w:bidi w:val="0"/>
        <w:ind w:left="864" w:leftChars="0" w:hanging="864" w:firstLineChars="0"/>
        <w:rPr>
          <w:rFonts w:hint="eastAsia"/>
          <w:lang w:val="en-US" w:eastAsia="zh-CN"/>
        </w:rPr>
      </w:pPr>
      <w:r>
        <w:rPr>
          <w:rFonts w:hint="eastAsia"/>
          <w:lang w:val="en-US" w:eastAsia="zh-CN"/>
        </w:rPr>
        <w:t>安全设计原则</w:t>
      </w:r>
    </w:p>
    <w:p>
      <w:pPr>
        <w:ind w:firstLine="480"/>
        <w:rPr>
          <w:rFonts w:ascii="仿宋" w:hAnsi="仿宋" w:eastAsia="仿宋" w:cs="仿宋"/>
        </w:rPr>
      </w:pPr>
      <w:r>
        <w:rPr>
          <w:rFonts w:hint="eastAsia" w:ascii="仿宋" w:hAnsi="仿宋" w:eastAsia="仿宋" w:cs="仿宋"/>
        </w:rPr>
        <w:t>数字养老服务关系到国计民生，安全领域设计及建设极为重要，平台安全设计会在六个维度进行全面防护，达到国际安全标准ISO27001。安全策略包括以下内容：</w:t>
      </w:r>
    </w:p>
    <w:p>
      <w:pPr>
        <w:ind w:firstLine="480"/>
        <w:rPr>
          <w:rFonts w:ascii="仿宋" w:hAnsi="仿宋" w:eastAsia="仿宋" w:cs="仿宋"/>
        </w:rPr>
      </w:pPr>
      <w:r>
        <w:rPr>
          <w:rFonts w:hint="eastAsia" w:ascii="仿宋" w:hAnsi="仿宋" w:eastAsia="仿宋" w:cs="仿宋"/>
        </w:rPr>
        <w:t>网络安全：系统的安全性充分考虑网络的高级别、多层次的安全防护措施，将提供DDOS高防、分布式拒绝服务，形成相对独立的安全机制，有效防止系统外部的非法访问。</w:t>
      </w:r>
    </w:p>
    <w:p>
      <w:pPr>
        <w:ind w:firstLine="480"/>
        <w:rPr>
          <w:rFonts w:ascii="仿宋" w:hAnsi="仿宋" w:eastAsia="仿宋" w:cs="仿宋"/>
        </w:rPr>
      </w:pPr>
      <w:r>
        <w:rPr>
          <w:rFonts w:hint="eastAsia" w:ascii="仿宋" w:hAnsi="仿宋" w:eastAsia="仿宋" w:cs="仿宋"/>
        </w:rPr>
        <w:t>应用安全：为保证民政部门的数据安全和机密信息，采用Web应用防火墙，网站应用级入侵防御系统、网站威胁漏洞扫描，同时考虑系统出现故障时的软硬件恢复等急救措施，以保障网络安全性和处理机安全性。</w:t>
      </w:r>
    </w:p>
    <w:p>
      <w:pPr>
        <w:ind w:firstLine="480"/>
        <w:rPr>
          <w:rFonts w:ascii="仿宋" w:hAnsi="仿宋" w:eastAsia="仿宋" w:cs="仿宋"/>
        </w:rPr>
      </w:pPr>
      <w:r>
        <w:rPr>
          <w:rFonts w:hint="eastAsia" w:ascii="仿宋" w:hAnsi="仿宋" w:eastAsia="仿宋" w:cs="仿宋"/>
        </w:rPr>
        <w:t>主机安全：在物理上，系统应保证不存在可能的单点故障，提供资源数据的备份能力。同时具备操作系统/系统级组件漏洞修复能力，文件系统数据的一致性，对账户与密码的保护。在逻辑上，系统应该具有抵御对系统的非法入侵的能力，具有病毒木马查杀，进程与端口异常监控等措施。</w:t>
      </w:r>
    </w:p>
    <w:p>
      <w:pPr>
        <w:ind w:firstLine="480"/>
        <w:rPr>
          <w:rFonts w:ascii="仿宋" w:hAnsi="仿宋" w:eastAsia="仿宋" w:cs="仿宋"/>
        </w:rPr>
      </w:pPr>
      <w:r>
        <w:rPr>
          <w:rFonts w:hint="eastAsia" w:ascii="仿宋" w:hAnsi="仿宋" w:eastAsia="仿宋" w:cs="仿宋"/>
        </w:rPr>
        <w:t>终端安全：采用措施为APP加固、OTA安全加固、硬件安全芯片方案和物联网终端安全策略；</w:t>
      </w:r>
    </w:p>
    <w:p>
      <w:pPr>
        <w:ind w:firstLine="480"/>
        <w:rPr>
          <w:rFonts w:ascii="仿宋" w:hAnsi="仿宋" w:eastAsia="仿宋" w:cs="仿宋"/>
        </w:rPr>
      </w:pPr>
      <w:r>
        <w:rPr>
          <w:rFonts w:hint="eastAsia" w:ascii="仿宋" w:hAnsi="仿宋" w:eastAsia="仿宋" w:cs="仿宋"/>
        </w:rPr>
        <w:t>业务安全：采用登录保护、验证码防护、数据加解密、数据访问审计和业务安全对抗系统策略进行业务安全保护；</w:t>
      </w:r>
    </w:p>
    <w:p>
      <w:pPr>
        <w:ind w:firstLine="480"/>
        <w:rPr>
          <w:rFonts w:hint="eastAsia" w:ascii="仿宋" w:hAnsi="仿宋" w:eastAsia="仿宋" w:cs="仿宋"/>
        </w:rPr>
      </w:pPr>
      <w:r>
        <w:rPr>
          <w:rFonts w:hint="eastAsia" w:ascii="仿宋" w:hAnsi="仿宋" w:eastAsia="仿宋" w:cs="仿宋"/>
        </w:rPr>
        <w:t>数据安全：系统支持定期的自动数据备份和手工进行数据备份，能够在数据毁坏、丢失等情况下将备份数据倒回，实现一定的数据恢复。同时采用数据库审计：以安全时间为中心，以全面审计和精确审计为基础，对数据库的各类操作行为进行监视并记录，以邮件或者短信的方式及时发出告警信息等；数据库脱敏，对数据变形实现敏感信息的可靠保护的数据脱敏产品，避免敏感数据泄露；同时进行数据库防火墙和数据加密等数据安全措施。</w:t>
      </w:r>
    </w:p>
    <w:p>
      <w:pPr>
        <w:pStyle w:val="2"/>
        <w:spacing w:beforeLines="0"/>
        <w:ind w:firstLine="482"/>
      </w:pPr>
      <w:r>
        <w:rPr>
          <w:rFonts w:hint="eastAsia" w:ascii="仿宋" w:hAnsi="仿宋" w:eastAsia="仿宋" w:cs="仿宋"/>
          <w:color w:val="000000"/>
          <w:sz w:val="24"/>
          <w:szCs w:val="24"/>
        </w:rPr>
        <w:t>在应用系统软件开发设计的过程中，对应用系统的总体设计应当满足如下安全原则:</w:t>
      </w:r>
    </w:p>
    <w:tbl>
      <w:tblPr>
        <w:tblStyle w:val="28"/>
        <w:tblpPr w:leftFromText="180" w:rightFromText="180" w:vertAnchor="text" w:horzAnchor="page" w:tblpX="1157" w:tblpY="839"/>
        <w:tblOverlap w:val="never"/>
        <w:tblW w:w="9819" w:type="dxa"/>
        <w:tblInd w:w="0" w:type="dxa"/>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Layout w:type="fixed"/>
        <w:tblCellMar>
          <w:top w:w="0" w:type="dxa"/>
          <w:left w:w="108" w:type="dxa"/>
          <w:bottom w:w="0" w:type="dxa"/>
          <w:right w:w="108" w:type="dxa"/>
        </w:tblCellMar>
      </w:tblPr>
      <w:tblGrid>
        <w:gridCol w:w="3110"/>
        <w:gridCol w:w="6709"/>
      </w:tblGrid>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410" w:hRule="atLeast"/>
          <w:tblHeader/>
        </w:trPr>
        <w:tc>
          <w:tcPr>
            <w:tcW w:w="3110" w:type="dxa"/>
            <w:shd w:val="clear" w:color="auto" w:fill="6076B4"/>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原则</w:t>
            </w:r>
          </w:p>
        </w:tc>
        <w:tc>
          <w:tcPr>
            <w:tcW w:w="6709" w:type="dxa"/>
            <w:shd w:val="clear" w:color="auto" w:fill="6076B4"/>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说明</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1194"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 xml:space="preserve">最小权限原则  </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Least Privilege</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 xml:space="preserve">    应用软件的每个模块如进程、用户只能访问当下所必需的信息或者资源。赋予每一个合法动作最小的权限，以保护数据以及功能避免受到错误或者恶意行为的破坏。</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46"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权限分离原则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Separation of Duties</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对业务的操作、管理和审计权限应该由软件中的不同角色的用户分别承担；普通用户和管理员用户信息应该存放在不同的数据表中。</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1194"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深度防御原则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Defense in Depth</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在应用程序对业务数据进行处理的每个阶段都要考虑安全性问题，不能仅在某个阶段做安全防御，这样单点防御一旦被突破将造成安全风险。</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02"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容错保护原则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Fail Secure</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当程序出现故障时或系统异常当系统失败时，可以进入到一个失败保护的状态。如果用户请求失败，系统仍可保障安全。</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02"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单点异常终止原则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Single Point of Failure</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当用户提交数据超出预期时，应立即终止程序的执行，不要试图加以修正并继续执行下去。</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1194"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外来代码安全原则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Least Third Party Components</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严格控制第三方函数与插件的使用，对外来代码必须进行详细的安全测试。</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1194"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代码重用原则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Leveraging Existing Components</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尽可能的重用软件已有的模块，这样可以降低引入新的漏洞和攻击界面的可能性。</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1979"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数据保护原则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Data Protection</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对用户数据的保护功能应涵盖用户数据存储的完整性、用户数据传输保密性、数据传输的访问控制、剩余信息的保护、数据反转操作等内容；应对系统中关键数据（如用户密码等）的存储和网络传输时应采用加密保护，实用加密加密算法应该符合国际标准、国家标准和业界标准。</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02"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可审计原则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Auditing</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在应用系统中设计审计日志记录的功能，并对应用系统产生的日志增加完备的审计功能。</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1586"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开放设计原则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Open Design</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开放设计与“不开放即安全”的原则相对而言，认为设计本身不应具有神秘感。这一原则的具体表现可以参见应用于加密设计的Kerchoff定律，“系统不应单纯依赖私密性，若落入敌人手中则毫无优势可言”；开放设计以提高系统兼容性和可扩展性。</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02"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抗抵赖原则</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Anti Repudiation</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对于涉及支付交易等重要的业务场景，系统设计应有效地防止通信双方抵赖，如采用电子证书签名等方式。</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46"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规范性</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Standardization</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系统设计所采用的安全技术和安全产品应符合国际标准、国家标准和业界标准，为系统的扩展升级、与其他系统的互联提供良好的基础。</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02"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可扩展性</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Scalability</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以当前业务安全需求为基础，充分考虑发展需要，安全功能模块子系统以插件或接口方式以方便未来的扩展。</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02" w:hRule="atLeast"/>
        </w:trPr>
        <w:tc>
          <w:tcPr>
            <w:tcW w:w="3110" w:type="dxa"/>
            <w:shd w:val="clear" w:color="auto" w:fill="auto"/>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实用性</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Practicable</w:t>
            </w:r>
          </w:p>
        </w:tc>
        <w:tc>
          <w:tcPr>
            <w:tcW w:w="6709" w:type="dxa"/>
            <w:shd w:val="clear" w:color="auto" w:fill="auto"/>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安全功能设计需要尽可能的考虑投入产出比，同时尽量控制对用户体验的影响。</w:t>
            </w:r>
          </w:p>
        </w:tc>
      </w:tr>
      <w:tr>
        <w:tblPrEx>
          <w:tblBorders>
            <w:top w:val="single" w:color="8798C6" w:sz="8" w:space="0"/>
            <w:left w:val="single" w:color="8798C6" w:sz="8" w:space="0"/>
            <w:bottom w:val="single" w:color="8798C6" w:sz="8" w:space="0"/>
            <w:right w:val="single" w:color="8798C6" w:sz="8" w:space="0"/>
            <w:insideH w:val="single" w:color="8798C6" w:sz="8" w:space="0"/>
            <w:insideV w:val="none" w:color="auto" w:sz="0" w:space="0"/>
          </w:tblBorders>
        </w:tblPrEx>
        <w:trPr>
          <w:trHeight w:val="819" w:hRule="atLeast"/>
        </w:trPr>
        <w:tc>
          <w:tcPr>
            <w:tcW w:w="3110" w:type="dxa"/>
            <w:shd w:val="clear" w:color="auto" w:fill="D7DCEC"/>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符合性</w:t>
            </w:r>
          </w:p>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Regulatory Compliance</w:t>
            </w:r>
          </w:p>
        </w:tc>
        <w:tc>
          <w:tcPr>
            <w:tcW w:w="6709" w:type="dxa"/>
            <w:shd w:val="clear" w:color="auto" w:fill="D7DCEC"/>
          </w:tcPr>
          <w:p>
            <w:pPr>
              <w:pStyle w:val="48"/>
              <w:keepNext w:val="0"/>
              <w:keepLines w:val="0"/>
              <w:suppressLineNumbers w:val="0"/>
              <w:spacing w:before="0" w:beforeLines="0" w:beforeAutospacing="0" w:after="0" w:afterAutospacing="0" w:line="360" w:lineRule="auto"/>
              <w:ind w:left="0" w:right="0"/>
              <w:jc w:val="both"/>
              <w:rPr>
                <w:rFonts w:hint="default" w:ascii="仿宋" w:hAnsi="仿宋" w:eastAsia="仿宋" w:cs="仿宋"/>
              </w:rPr>
            </w:pPr>
            <w:r>
              <w:rPr>
                <w:rFonts w:hint="eastAsia" w:ascii="仿宋" w:hAnsi="仿宋" w:eastAsia="仿宋" w:cs="仿宋"/>
              </w:rPr>
              <w:t>安全功能的设计尽可能的要符合国家规范、行业规范以及业界的通用标准，如等级保护等规范。</w:t>
            </w:r>
          </w:p>
        </w:tc>
      </w:tr>
    </w:tbl>
    <w:p>
      <w:pPr>
        <w:ind w:left="0" w:leftChars="0" w:firstLine="0" w:firstLineChars="0"/>
        <w:rPr>
          <w:rFonts w:hint="eastAsia"/>
          <w:lang w:val="en-US" w:eastAsia="zh-CN"/>
        </w:rPr>
      </w:pPr>
    </w:p>
    <w:p>
      <w:pPr>
        <w:pStyle w:val="6"/>
        <w:bidi w:val="0"/>
        <w:ind w:left="864" w:leftChars="0" w:hanging="864" w:firstLineChars="0"/>
        <w:rPr>
          <w:rFonts w:hint="eastAsia"/>
          <w:lang w:val="en-US" w:eastAsia="zh-CN"/>
        </w:rPr>
      </w:pPr>
      <w:r>
        <w:rPr>
          <w:rFonts w:hint="eastAsia"/>
          <w:lang w:val="en-US" w:eastAsia="zh-CN"/>
        </w:rPr>
        <w:t>安全架构设计</w:t>
      </w:r>
    </w:p>
    <w:p>
      <w:pPr>
        <w:pStyle w:val="9"/>
        <w:bidi w:val="0"/>
        <w:ind w:left="1008" w:leftChars="0" w:hanging="1008" w:firstLineChars="0"/>
        <w:rPr>
          <w:rFonts w:hint="eastAsia"/>
        </w:rPr>
      </w:pPr>
      <w:bookmarkStart w:id="11" w:name="_Toc32605"/>
      <w:r>
        <w:rPr>
          <w:rFonts w:hint="eastAsia"/>
        </w:rPr>
        <w:t>安全架构图</w:t>
      </w:r>
      <w:bookmarkEnd w:id="11"/>
    </w:p>
    <w:p>
      <w:pPr>
        <w:ind w:firstLine="480"/>
        <w:rPr>
          <w:ins w:id="230" w:author="李钊平" w:date="2022-11-22T02:28:49Z"/>
          <w:rFonts w:hint="default" w:cs="仿宋"/>
          <w:lang w:eastAsia="zh-Hans"/>
        </w:rPr>
      </w:pPr>
      <w:r>
        <w:rPr>
          <w:rFonts w:hint="eastAsia" w:ascii="仿宋" w:hAnsi="仿宋" w:eastAsia="仿宋" w:cs="仿宋"/>
        </w:rPr>
        <w:t>根据《数据安全法》对敏感数据进行梳理和管控，在数据生命周期内提供数据安全策略，落地数据安全防护能力。</w:t>
      </w:r>
      <w:ins w:id="231" w:author="李钊平" w:date="2022-11-22T02:28:43Z">
        <w:bookmarkStart w:id="12" w:name="_Toc1183"/>
        <w:r>
          <w:rPr>
            <w:rFonts w:hint="eastAsia" w:cs="仿宋"/>
            <w:lang w:val="en-US" w:eastAsia="zh-Hans"/>
          </w:rPr>
          <w:t>架构图</w:t>
        </w:r>
      </w:ins>
      <w:ins w:id="232" w:author="李钊平" w:date="2022-11-22T02:28:46Z">
        <w:r>
          <w:rPr>
            <w:rFonts w:hint="eastAsia" w:cs="仿宋"/>
            <w:lang w:val="en-US" w:eastAsia="zh-Hans"/>
          </w:rPr>
          <w:t>如下</w:t>
        </w:r>
      </w:ins>
      <w:ins w:id="233" w:author="李钊平" w:date="2022-11-22T02:28:47Z">
        <w:r>
          <w:rPr>
            <w:rFonts w:hint="default" w:cs="仿宋"/>
            <w:lang w:eastAsia="zh-Hans"/>
          </w:rPr>
          <w:t>:</w:t>
        </w:r>
      </w:ins>
    </w:p>
    <w:p>
      <w:pPr>
        <w:pStyle w:val="2"/>
        <w:rPr>
          <w:ins w:id="234" w:author="李钊平" w:date="2022-11-22T02:29:01Z"/>
          <w:rFonts w:hint="eastAsia" w:ascii="仿宋" w:hAnsi="仿宋" w:eastAsia="仿宋" w:cs="仿宋"/>
          <w:lang w:eastAsia="zh-CN"/>
        </w:rPr>
      </w:pPr>
      <w:ins w:id="235" w:author="李钊平" w:date="2022-11-22T02:28:53Z">
        <w:r>
          <w:rPr>
            <w:rFonts w:hint="eastAsia" w:ascii="仿宋" w:hAnsi="仿宋" w:eastAsia="仿宋" w:cs="仿宋"/>
            <w:lang w:eastAsia="zh-CN"/>
          </w:rPr>
          <w:drawing>
            <wp:inline distT="0" distB="0" distL="114300" distR="114300">
              <wp:extent cx="5269230" cy="2333625"/>
              <wp:effectExtent l="0" t="0" r="13970" b="3175"/>
              <wp:docPr id="380" name="图片 380" descr="WPS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WPS图片(1)"/>
                      <pic:cNvPicPr>
                        <a:picLocks noChangeAspect="1"/>
                      </pic:cNvPicPr>
                    </pic:nvPicPr>
                    <pic:blipFill>
                      <a:blip r:embed="rId44"/>
                      <a:stretch>
                        <a:fillRect/>
                      </a:stretch>
                    </pic:blipFill>
                    <pic:spPr>
                      <a:xfrm>
                        <a:off x="0" y="0"/>
                        <a:ext cx="5269230" cy="2333625"/>
                      </a:xfrm>
                      <a:prstGeom prst="rect">
                        <a:avLst/>
                      </a:prstGeom>
                    </pic:spPr>
                  </pic:pic>
                </a:graphicData>
              </a:graphic>
            </wp:inline>
          </w:drawing>
        </w:r>
      </w:ins>
    </w:p>
    <w:p>
      <w:pPr>
        <w:jc w:val="center"/>
        <w:rPr>
          <w:rFonts w:hint="default"/>
          <w:lang w:val="en-US" w:eastAsia="zh-Hans"/>
        </w:rPr>
        <w:pPrChange w:id="237" w:author="李钊平" w:date="2022-11-22T02:29:19Z">
          <w:pPr/>
        </w:pPrChange>
      </w:pPr>
      <w:ins w:id="238" w:author="李钊平" w:date="2022-11-22T02:29:10Z">
        <w:r>
          <w:rPr>
            <w:rFonts w:hint="eastAsia"/>
            <w:lang w:val="en-US" w:eastAsia="zh-Hans"/>
          </w:rPr>
          <w:t>图</w:t>
        </w:r>
      </w:ins>
      <w:ins w:id="239" w:author="李钊平" w:date="2022-11-22T02:29:11Z">
        <w:r>
          <w:rPr>
            <w:rFonts w:hint="eastAsia"/>
            <w:lang w:val="en-US" w:eastAsia="zh-Hans"/>
          </w:rPr>
          <w:t>：</w:t>
        </w:r>
      </w:ins>
      <w:ins w:id="240" w:author="李钊平" w:date="2022-11-22T02:29:15Z">
        <w:r>
          <w:rPr>
            <w:rFonts w:hint="eastAsia"/>
            <w:lang w:val="en-US" w:eastAsia="zh-Hans"/>
          </w:rPr>
          <w:t>安全架构</w:t>
        </w:r>
      </w:ins>
    </w:p>
    <w:p>
      <w:pPr>
        <w:pStyle w:val="9"/>
        <w:bidi w:val="0"/>
        <w:ind w:left="1008" w:leftChars="0" w:hanging="1008" w:firstLineChars="0"/>
        <w:rPr>
          <w:ins w:id="241" w:author="李钊平" w:date="2022-11-22T02:30:07Z"/>
          <w:rFonts w:hint="eastAsia"/>
          <w:lang w:eastAsia="zh-CN"/>
        </w:rPr>
      </w:pPr>
      <w:r>
        <w:rPr>
          <w:rFonts w:hint="eastAsia"/>
        </w:rPr>
        <w:t>网络安全</w:t>
      </w:r>
      <w:bookmarkEnd w:id="12"/>
    </w:p>
    <w:p>
      <w:pPr>
        <w:rPr>
          <w:ins w:id="242" w:author="李钊平" w:date="2022-11-22T02:30:43Z"/>
          <w:rFonts w:hint="eastAsia"/>
          <w:lang w:val="en-US" w:eastAsia="zh-Hans"/>
        </w:rPr>
      </w:pPr>
      <w:ins w:id="243" w:author="李钊平" w:date="2022-11-22T02:30:13Z">
        <w:r>
          <w:rPr>
            <w:rFonts w:hint="eastAsia"/>
            <w:lang w:val="en-US" w:eastAsia="zh-Hans"/>
          </w:rPr>
          <w:t>敏哥</w:t>
        </w:r>
      </w:ins>
      <w:ins w:id="244" w:author="李钊平" w:date="2022-11-22T02:30:14Z">
        <w:r>
          <w:rPr>
            <w:rFonts w:hint="eastAsia"/>
            <w:lang w:val="en-US" w:eastAsia="zh-Hans"/>
          </w:rPr>
          <w:t>补充</w:t>
        </w:r>
      </w:ins>
      <w:ins w:id="245" w:author="李钊平" w:date="2022-11-22T02:30:15Z">
        <w:r>
          <w:rPr>
            <w:rFonts w:hint="eastAsia"/>
            <w:lang w:val="en-US" w:eastAsia="zh-Hans"/>
          </w:rPr>
          <w:t>一段</w:t>
        </w:r>
      </w:ins>
      <w:ins w:id="246" w:author="李钊平" w:date="2022-11-22T02:30:20Z">
        <w:r>
          <w:rPr>
            <w:rFonts w:hint="eastAsia"/>
            <w:lang w:val="en-US" w:eastAsia="zh-Hans"/>
          </w:rPr>
          <w:t>描述</w:t>
        </w:r>
      </w:ins>
      <w:ins w:id="247" w:author="李钊平" w:date="2022-11-22T02:30:21Z">
        <w:r>
          <w:rPr>
            <w:rFonts w:hint="eastAsia"/>
            <w:lang w:val="en-US" w:eastAsia="zh-Hans"/>
          </w:rPr>
          <w:t>网络</w:t>
        </w:r>
      </w:ins>
      <w:ins w:id="248" w:author="李钊平" w:date="2022-11-22T02:30:23Z">
        <w:r>
          <w:rPr>
            <w:rFonts w:hint="eastAsia"/>
            <w:lang w:val="en-US" w:eastAsia="zh-Hans"/>
          </w:rPr>
          <w:t>完全</w:t>
        </w:r>
      </w:ins>
      <w:ins w:id="249" w:author="李钊平" w:date="2022-11-22T02:30:24Z">
        <w:r>
          <w:rPr>
            <w:rFonts w:hint="eastAsia"/>
            <w:lang w:val="en-US" w:eastAsia="zh-Hans"/>
          </w:rPr>
          <w:t>或者</w:t>
        </w:r>
      </w:ins>
      <w:ins w:id="250" w:author="李钊平" w:date="2022-11-22T02:30:26Z">
        <w:r>
          <w:rPr>
            <w:rFonts w:hint="eastAsia"/>
            <w:lang w:val="en-US" w:eastAsia="zh-Hans"/>
          </w:rPr>
          <w:t>和</w:t>
        </w:r>
      </w:ins>
      <w:ins w:id="251" w:author="李钊平" w:date="2022-11-22T02:30:28Z">
        <w:r>
          <w:rPr>
            <w:rFonts w:hint="eastAsia"/>
            <w:lang w:val="en-US" w:eastAsia="zh-Hans"/>
          </w:rPr>
          <w:t>下图</w:t>
        </w:r>
      </w:ins>
      <w:ins w:id="252" w:author="李钊平" w:date="2022-11-22T02:30:29Z">
        <w:r>
          <w:rPr>
            <w:rFonts w:hint="eastAsia"/>
            <w:lang w:val="en-US" w:eastAsia="zh-Hans"/>
          </w:rPr>
          <w:t>对应</w:t>
        </w:r>
      </w:ins>
      <w:ins w:id="253" w:author="李钊平" w:date="2022-11-22T02:30:30Z">
        <w:r>
          <w:rPr>
            <w:rFonts w:hint="eastAsia"/>
            <w:lang w:val="en-US" w:eastAsia="zh-Hans"/>
          </w:rPr>
          <w:t>的</w:t>
        </w:r>
      </w:ins>
      <w:ins w:id="254" w:author="李钊平" w:date="2022-11-22T02:30:33Z">
        <w:r>
          <w:rPr>
            <w:rFonts w:hint="eastAsia"/>
            <w:lang w:val="en-US" w:eastAsia="zh-Hans"/>
          </w:rPr>
          <w:t>话</w:t>
        </w:r>
      </w:ins>
    </w:p>
    <w:p>
      <w:pPr>
        <w:pStyle w:val="2"/>
        <w:rPr>
          <w:ins w:id="255" w:author="李钊平" w:date="2022-11-22T02:30:45Z"/>
          <w:rFonts w:hint="eastAsia" w:ascii="仿宋" w:hAnsi="仿宋" w:eastAsia="仿宋" w:cs="仿宋"/>
          <w:lang w:eastAsia="zh-CN"/>
        </w:rPr>
      </w:pPr>
      <w:ins w:id="256" w:author="李钊平" w:date="2022-11-22T02:30:44Z">
        <w:r>
          <w:rPr>
            <w:rFonts w:hint="eastAsia" w:ascii="仿宋" w:hAnsi="仿宋" w:eastAsia="仿宋" w:cs="仿宋"/>
            <w:lang w:eastAsia="zh-CN"/>
          </w:rPr>
          <w:drawing>
            <wp:inline distT="0" distB="0" distL="114300" distR="114300">
              <wp:extent cx="5262245" cy="3098165"/>
              <wp:effectExtent l="0" t="0" r="20955" b="635"/>
              <wp:docPr id="405" name="图片 405" descr="WPS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WPS图片(1)"/>
                      <pic:cNvPicPr>
                        <a:picLocks noChangeAspect="1"/>
                      </pic:cNvPicPr>
                    </pic:nvPicPr>
                    <pic:blipFill>
                      <a:blip r:embed="rId45"/>
                      <a:stretch>
                        <a:fillRect/>
                      </a:stretch>
                    </pic:blipFill>
                    <pic:spPr>
                      <a:xfrm>
                        <a:off x="0" y="0"/>
                        <a:ext cx="5262245" cy="3098165"/>
                      </a:xfrm>
                      <a:prstGeom prst="rect">
                        <a:avLst/>
                      </a:prstGeom>
                    </pic:spPr>
                  </pic:pic>
                </a:graphicData>
              </a:graphic>
            </wp:inline>
          </w:drawing>
        </w:r>
      </w:ins>
    </w:p>
    <w:p>
      <w:pPr>
        <w:jc w:val="center"/>
        <w:rPr>
          <w:rFonts w:hint="default" w:eastAsia="仿宋"/>
          <w:lang w:val="en-US" w:eastAsia="zh-Hans"/>
        </w:rPr>
        <w:pPrChange w:id="258" w:author="李钊平" w:date="2022-11-22T02:30:54Z">
          <w:pPr/>
        </w:pPrChange>
      </w:pPr>
      <w:ins w:id="259" w:author="李钊平" w:date="2022-11-22T02:30:48Z">
        <w:r>
          <w:rPr>
            <w:rFonts w:hint="eastAsia" w:cs="仿宋"/>
            <w:lang w:val="en-US" w:eastAsia="zh-Hans"/>
          </w:rPr>
          <w:t>图：</w:t>
        </w:r>
      </w:ins>
      <w:ins w:id="260" w:author="李钊平" w:date="2022-11-22T02:30:49Z">
        <w:r>
          <w:rPr>
            <w:rFonts w:hint="eastAsia" w:cs="仿宋"/>
            <w:lang w:val="en-US" w:eastAsia="zh-Hans"/>
          </w:rPr>
          <w:t>网络</w:t>
        </w:r>
      </w:ins>
      <w:ins w:id="261" w:author="李钊平" w:date="2022-11-22T02:30:51Z">
        <w:r>
          <w:rPr>
            <w:rFonts w:hint="eastAsia" w:cs="仿宋"/>
            <w:lang w:val="en-US" w:eastAsia="zh-Hans"/>
          </w:rPr>
          <w:t>安全</w:t>
        </w:r>
      </w:ins>
    </w:p>
    <w:p>
      <w:pPr>
        <w:pStyle w:val="10"/>
        <w:bidi w:val="0"/>
        <w:rPr>
          <w:rFonts w:hint="eastAsia"/>
        </w:rPr>
      </w:pPr>
      <w:r>
        <w:rPr>
          <w:rFonts w:hint="eastAsia"/>
        </w:rPr>
        <w:t>跨站脚本攻击防范</w:t>
      </w:r>
    </w:p>
    <w:p>
      <w:pPr>
        <w:numPr>
          <w:ilvl w:val="0"/>
          <w:numId w:val="6"/>
        </w:numPr>
        <w:spacing w:line="360" w:lineRule="auto"/>
        <w:ind w:firstLine="480"/>
        <w:rPr>
          <w:rFonts w:ascii="仿宋" w:hAnsi="仿宋" w:eastAsia="仿宋" w:cs="仿宋"/>
        </w:rPr>
      </w:pPr>
      <w:r>
        <w:rPr>
          <w:rFonts w:hint="eastAsia" w:ascii="仿宋" w:hAnsi="仿宋" w:eastAsia="仿宋" w:cs="仿宋"/>
        </w:rPr>
        <w:t>输入数据验证：某个数据被接受为可被显示或存储之前，使用标准输入验证机制，验证所有输入数据的长度、类型、语法以及业务规则。</w:t>
      </w:r>
    </w:p>
    <w:p>
      <w:pPr>
        <w:numPr>
          <w:ilvl w:val="0"/>
          <w:numId w:val="6"/>
        </w:numPr>
        <w:spacing w:line="360" w:lineRule="auto"/>
        <w:ind w:firstLine="480"/>
        <w:rPr>
          <w:rFonts w:ascii="仿宋" w:hAnsi="仿宋" w:eastAsia="仿宋" w:cs="仿宋"/>
        </w:rPr>
      </w:pPr>
      <w:r>
        <w:rPr>
          <w:rFonts w:hint="eastAsia" w:ascii="仿宋" w:hAnsi="仿宋" w:eastAsia="仿宋" w:cs="仿宋"/>
        </w:rPr>
        <w:t>输出数据编码：数据输出前，确保用户提交的数据已被正确进行entity编码，建议对所有字符进行编码而不仅局限于某个子集。</w:t>
      </w:r>
    </w:p>
    <w:p>
      <w:pPr>
        <w:numPr>
          <w:ilvl w:val="0"/>
          <w:numId w:val="6"/>
        </w:numPr>
        <w:spacing w:line="360" w:lineRule="auto"/>
        <w:ind w:firstLine="480"/>
        <w:rPr>
          <w:rFonts w:ascii="仿宋" w:hAnsi="仿宋" w:eastAsia="仿宋" w:cs="仿宋"/>
        </w:rPr>
      </w:pPr>
      <w:r>
        <w:rPr>
          <w:rFonts w:hint="eastAsia" w:ascii="仿宋" w:hAnsi="仿宋" w:eastAsia="仿宋" w:cs="仿宋"/>
        </w:rPr>
        <w:t>明确指定输出的编码方式：不要允许攻击者为你的用户选择编码方式(如ISO 8859-1或 UTF 8)。</w:t>
      </w:r>
    </w:p>
    <w:p>
      <w:pPr>
        <w:numPr>
          <w:ilvl w:val="0"/>
          <w:numId w:val="6"/>
        </w:numPr>
        <w:spacing w:line="360" w:lineRule="auto"/>
        <w:ind w:firstLine="480"/>
        <w:rPr>
          <w:rFonts w:ascii="仿宋" w:hAnsi="仿宋" w:eastAsia="仿宋" w:cs="仿宋"/>
        </w:rPr>
      </w:pPr>
      <w:r>
        <w:rPr>
          <w:rFonts w:hint="eastAsia" w:ascii="仿宋" w:hAnsi="仿宋" w:eastAsia="仿宋" w:cs="仿宋"/>
        </w:rPr>
        <w:t>不要在允许位置插入不可信数据</w:t>
      </w:r>
    </w:p>
    <w:p>
      <w:pPr>
        <w:numPr>
          <w:ilvl w:val="0"/>
          <w:numId w:val="6"/>
        </w:numPr>
        <w:spacing w:line="360" w:lineRule="auto"/>
        <w:ind w:firstLine="480"/>
        <w:rPr>
          <w:rFonts w:ascii="仿宋" w:hAnsi="仿宋" w:eastAsia="仿宋" w:cs="仿宋"/>
        </w:rPr>
      </w:pPr>
      <w:r>
        <w:rPr>
          <w:rFonts w:hint="eastAsia" w:ascii="仿宋" w:hAnsi="仿宋" w:eastAsia="仿宋" w:cs="仿宋"/>
        </w:rPr>
        <w:t>在向HTML元素内容插入不可信数据前对HTML解码</w:t>
      </w:r>
    </w:p>
    <w:p>
      <w:pPr>
        <w:numPr>
          <w:ilvl w:val="0"/>
          <w:numId w:val="6"/>
        </w:numPr>
        <w:spacing w:line="360" w:lineRule="auto"/>
        <w:ind w:firstLine="480"/>
        <w:rPr>
          <w:rFonts w:ascii="仿宋" w:hAnsi="仿宋" w:eastAsia="仿宋" w:cs="仿宋"/>
        </w:rPr>
      </w:pPr>
      <w:r>
        <w:rPr>
          <w:rFonts w:hint="eastAsia" w:ascii="仿宋" w:hAnsi="仿宋" w:eastAsia="仿宋" w:cs="仿宋"/>
        </w:rPr>
        <w:t>在向HTML常见属性插入不可信数据前进行属性解码</w:t>
      </w:r>
    </w:p>
    <w:p>
      <w:pPr>
        <w:pStyle w:val="10"/>
        <w:bidi w:val="0"/>
        <w:rPr>
          <w:rFonts w:ascii="仿宋" w:hAnsi="仿宋" w:eastAsia="仿宋" w:cs="仿宋"/>
          <w:lang w:val="zh-CN"/>
        </w:rPr>
      </w:pPr>
      <w:r>
        <w:rPr>
          <w:rFonts w:hint="eastAsia" w:ascii="仿宋" w:hAnsi="仿宋" w:eastAsia="仿宋" w:cs="仿宋"/>
          <w:lang w:val="zh-CN"/>
        </w:rPr>
        <w:t>SQL注入防范</w:t>
      </w:r>
    </w:p>
    <w:p>
      <w:pPr>
        <w:numPr>
          <w:ilvl w:val="0"/>
          <w:numId w:val="7"/>
        </w:numPr>
        <w:spacing w:line="360" w:lineRule="auto"/>
        <w:ind w:firstLine="480"/>
        <w:rPr>
          <w:rFonts w:ascii="仿宋" w:hAnsi="仿宋" w:eastAsia="仿宋" w:cs="仿宋"/>
        </w:rPr>
      </w:pPr>
      <w:r>
        <w:rPr>
          <w:rFonts w:hint="eastAsia" w:ascii="仿宋" w:hAnsi="仿宋" w:eastAsia="仿宋" w:cs="仿宋"/>
        </w:rPr>
        <w:t>不使用动态SQL</w:t>
      </w:r>
    </w:p>
    <w:p>
      <w:pPr>
        <w:numPr>
          <w:ilvl w:val="0"/>
          <w:numId w:val="7"/>
        </w:numPr>
        <w:spacing w:line="360" w:lineRule="auto"/>
        <w:ind w:firstLine="480"/>
        <w:rPr>
          <w:rFonts w:ascii="仿宋" w:hAnsi="仿宋" w:eastAsia="仿宋" w:cs="仿宋"/>
        </w:rPr>
      </w:pPr>
      <w:r>
        <w:rPr>
          <w:rFonts w:hint="eastAsia" w:ascii="仿宋" w:hAnsi="仿宋" w:eastAsia="仿宋" w:cs="仿宋"/>
        </w:rPr>
        <w:t>不将敏感数据保留在纯文本中</w:t>
      </w:r>
    </w:p>
    <w:p>
      <w:pPr>
        <w:numPr>
          <w:ilvl w:val="0"/>
          <w:numId w:val="7"/>
        </w:numPr>
        <w:spacing w:line="360" w:lineRule="auto"/>
        <w:ind w:firstLine="480"/>
        <w:rPr>
          <w:rFonts w:ascii="仿宋" w:hAnsi="仿宋" w:eastAsia="仿宋" w:cs="仿宋"/>
        </w:rPr>
      </w:pPr>
      <w:r>
        <w:rPr>
          <w:rFonts w:hint="eastAsia" w:ascii="仿宋" w:hAnsi="仿宋" w:eastAsia="仿宋" w:cs="仿宋"/>
        </w:rPr>
        <w:t>限制数据库权限和特权</w:t>
      </w:r>
    </w:p>
    <w:p>
      <w:pPr>
        <w:numPr>
          <w:ilvl w:val="0"/>
          <w:numId w:val="7"/>
        </w:numPr>
        <w:spacing w:line="360" w:lineRule="auto"/>
        <w:ind w:firstLine="480"/>
        <w:rPr>
          <w:rFonts w:ascii="仿宋" w:hAnsi="仿宋" w:eastAsia="仿宋" w:cs="仿宋"/>
        </w:rPr>
      </w:pPr>
      <w:r>
        <w:rPr>
          <w:rFonts w:hint="eastAsia" w:ascii="仿宋" w:hAnsi="仿宋" w:eastAsia="仿宋" w:cs="仿宋"/>
        </w:rPr>
        <w:t>不直接向用户显示数据库错误</w:t>
      </w:r>
    </w:p>
    <w:p>
      <w:pPr>
        <w:numPr>
          <w:ilvl w:val="0"/>
          <w:numId w:val="7"/>
        </w:numPr>
        <w:spacing w:line="360" w:lineRule="auto"/>
        <w:ind w:firstLine="480"/>
        <w:rPr>
          <w:rFonts w:ascii="仿宋" w:hAnsi="仿宋" w:eastAsia="仿宋" w:cs="仿宋"/>
        </w:rPr>
      </w:pPr>
      <w:r>
        <w:rPr>
          <w:rFonts w:hint="eastAsia" w:ascii="仿宋" w:hAnsi="仿宋" w:eastAsia="仿宋" w:cs="仿宋"/>
        </w:rPr>
        <w:t>对访问数据库的Web应用程序使用Web应用程序防火墙（WAF）</w:t>
      </w:r>
    </w:p>
    <w:p>
      <w:pPr>
        <w:numPr>
          <w:ilvl w:val="0"/>
          <w:numId w:val="7"/>
        </w:numPr>
        <w:spacing w:line="360" w:lineRule="auto"/>
        <w:ind w:firstLine="480"/>
        <w:rPr>
          <w:rFonts w:ascii="仿宋" w:hAnsi="仿宋" w:eastAsia="仿宋" w:cs="仿宋"/>
        </w:rPr>
      </w:pPr>
      <w:r>
        <w:rPr>
          <w:rFonts w:hint="eastAsia" w:ascii="仿宋" w:hAnsi="仿宋" w:eastAsia="仿宋" w:cs="仿宋"/>
        </w:rPr>
        <w:t>定期测试与数据库交互的Web应用程序</w:t>
      </w:r>
    </w:p>
    <w:p>
      <w:pPr>
        <w:numPr>
          <w:ilvl w:val="0"/>
          <w:numId w:val="7"/>
        </w:numPr>
        <w:spacing w:line="360" w:lineRule="auto"/>
        <w:ind w:firstLine="480"/>
        <w:rPr>
          <w:rFonts w:ascii="仿宋" w:hAnsi="仿宋" w:eastAsia="仿宋" w:cs="仿宋"/>
        </w:rPr>
      </w:pPr>
      <w:r>
        <w:rPr>
          <w:rFonts w:hint="eastAsia" w:ascii="仿宋" w:hAnsi="仿宋" w:eastAsia="仿宋" w:cs="仿宋"/>
        </w:rPr>
        <w:t>将数据库更新为最新的可用修补程序</w:t>
      </w:r>
    </w:p>
    <w:p>
      <w:pPr>
        <w:pStyle w:val="10"/>
        <w:bidi w:val="0"/>
        <w:rPr>
          <w:rFonts w:ascii="仿宋" w:hAnsi="仿宋" w:eastAsia="仿宋" w:cs="仿宋"/>
          <w:lang w:val="zh-CN"/>
        </w:rPr>
      </w:pPr>
      <w:r>
        <w:rPr>
          <w:rFonts w:hint="eastAsia" w:ascii="仿宋" w:hAnsi="仿宋" w:eastAsia="仿宋" w:cs="仿宋"/>
          <w:lang w:val="zh-CN"/>
        </w:rPr>
        <w:t>跨站请求伪造防范</w:t>
      </w:r>
    </w:p>
    <w:p>
      <w:pPr>
        <w:numPr>
          <w:ilvl w:val="0"/>
          <w:numId w:val="8"/>
        </w:numPr>
        <w:spacing w:line="360" w:lineRule="auto"/>
        <w:ind w:firstLine="480"/>
        <w:rPr>
          <w:rFonts w:ascii="仿宋" w:hAnsi="仿宋" w:eastAsia="仿宋" w:cs="仿宋"/>
        </w:rPr>
      </w:pPr>
      <w:r>
        <w:rPr>
          <w:rFonts w:hint="eastAsia" w:ascii="仿宋" w:hAnsi="仿宋" w:eastAsia="仿宋" w:cs="仿宋"/>
        </w:rPr>
        <w:t>HTTP请求中检查Referer字段，识别出恶意的访问</w:t>
      </w:r>
    </w:p>
    <w:p>
      <w:pPr>
        <w:numPr>
          <w:ilvl w:val="0"/>
          <w:numId w:val="8"/>
        </w:numPr>
        <w:spacing w:line="360" w:lineRule="auto"/>
        <w:ind w:firstLine="480"/>
        <w:rPr>
          <w:rFonts w:ascii="仿宋" w:hAnsi="仿宋" w:eastAsia="仿宋" w:cs="仿宋"/>
        </w:rPr>
      </w:pPr>
      <w:r>
        <w:rPr>
          <w:rFonts w:hint="eastAsia" w:ascii="仿宋" w:hAnsi="仿宋" w:eastAsia="仿宋" w:cs="仿宋"/>
        </w:rPr>
        <w:t>添加校验伪随机数的token值，让攻击者无法伪造的数据作为校验，那么攻击者就无法再运行CSRF攻击</w:t>
      </w:r>
    </w:p>
    <w:p>
      <w:pPr>
        <w:pStyle w:val="9"/>
        <w:bidi w:val="0"/>
        <w:ind w:left="1008" w:leftChars="0" w:hanging="1008" w:firstLineChars="0"/>
        <w:rPr>
          <w:rFonts w:ascii="仿宋" w:hAnsi="仿宋" w:eastAsia="仿宋" w:cs="仿宋"/>
        </w:rPr>
      </w:pPr>
      <w:bookmarkStart w:id="13" w:name="_Toc10013"/>
      <w:r>
        <w:rPr>
          <w:rFonts w:hint="eastAsia" w:ascii="仿宋" w:hAnsi="仿宋" w:eastAsia="仿宋" w:cs="仿宋"/>
        </w:rPr>
        <w:t>通讯安全</w:t>
      </w:r>
      <w:bookmarkEnd w:id="13"/>
    </w:p>
    <w:p>
      <w:pPr>
        <w:ind w:firstLine="480"/>
        <w:rPr>
          <w:rFonts w:ascii="仿宋" w:hAnsi="仿宋" w:eastAsia="仿宋" w:cs="仿宋"/>
        </w:rPr>
      </w:pPr>
      <w:r>
        <w:rPr>
          <w:rFonts w:hint="eastAsia" w:ascii="仿宋" w:hAnsi="仿宋" w:eastAsia="仿宋" w:cs="仿宋"/>
        </w:rPr>
        <w:t>前端页面和后台数据通讯采用HTTPS协议传输，是以安全为目标的HTTP通道，简单讲是HTTP的安全版。即HTTP下加入SSL层。</w:t>
      </w:r>
    </w:p>
    <w:p>
      <w:pPr>
        <w:ind w:firstLine="480"/>
        <w:rPr>
          <w:rFonts w:ascii="仿宋" w:hAnsi="仿宋" w:eastAsia="仿宋" w:cs="仿宋"/>
        </w:rPr>
      </w:pPr>
      <w:r>
        <w:rPr>
          <w:rFonts w:hint="eastAsia" w:ascii="仿宋" w:hAnsi="仿宋" w:eastAsia="仿宋" w:cs="仿宋"/>
        </w:rPr>
        <w:t>使用HTTPS通讯协议建立一个信息安全通道，来保证数据传输的安全，还可以确认网站的真实性。</w:t>
      </w:r>
    </w:p>
    <w:p>
      <w:pPr>
        <w:ind w:firstLine="480"/>
        <w:rPr>
          <w:rFonts w:ascii="仿宋" w:hAnsi="仿宋" w:eastAsia="仿宋" w:cs="仿宋"/>
        </w:rPr>
      </w:pPr>
      <w:r>
        <w:rPr>
          <w:rFonts w:hint="eastAsia" w:ascii="仿宋" w:hAnsi="仿宋" w:eastAsia="仿宋" w:cs="仿宋"/>
        </w:rPr>
        <w:t>SSL (Secure Socket Layer)为Netscape所研发，用以保障在Internet上数据传输之安全，利用数据加密(Encryption)技术，可确保数据在网络上之传输过程中不会被截取及窃听。它已被广泛地用于Web浏览器与服务器之间的身份认证和加密数据传输。采用SSL协议为数据通讯提供了很好的安全支持。</w:t>
      </w:r>
    </w:p>
    <w:p>
      <w:pPr>
        <w:pStyle w:val="9"/>
        <w:bidi w:val="0"/>
        <w:ind w:left="1008" w:leftChars="0" w:hanging="1008" w:firstLineChars="0"/>
        <w:rPr>
          <w:rFonts w:ascii="仿宋" w:hAnsi="仿宋" w:eastAsia="仿宋" w:cs="仿宋"/>
        </w:rPr>
      </w:pPr>
      <w:bookmarkStart w:id="14" w:name="_Toc23239"/>
      <w:r>
        <w:rPr>
          <w:rFonts w:hint="eastAsia" w:ascii="仿宋" w:hAnsi="仿宋" w:eastAsia="仿宋" w:cs="仿宋"/>
        </w:rPr>
        <w:t>服务安全</w:t>
      </w:r>
      <w:bookmarkEnd w:id="14"/>
    </w:p>
    <w:p>
      <w:pPr>
        <w:ind w:firstLine="480"/>
        <w:rPr>
          <w:rFonts w:ascii="仿宋" w:hAnsi="仿宋" w:eastAsia="仿宋" w:cs="仿宋"/>
        </w:rPr>
      </w:pPr>
      <w:r>
        <w:rPr>
          <w:rFonts w:hint="eastAsia" w:ascii="仿宋" w:hAnsi="仿宋" w:eastAsia="仿宋" w:cs="仿宋"/>
        </w:rPr>
        <w:t>APP和后台交互采用OAuth2.0协议，APP应用请求访问受保护资源时，资源服务器在获准资源用户授权后，会向APP应用颁发一个访问令牌(AccessToken)。该访问令牌包含资源用户的授权访问范围、授权有效期等关键属性。APP应用在后续资源访问过程中需要一直持有该令牌，直到用户主动结束该次授权或者令牌自动过期。</w:t>
      </w:r>
    </w:p>
    <w:p>
      <w:pPr>
        <w:ind w:firstLine="480"/>
        <w:rPr>
          <w:rFonts w:ascii="仿宋" w:hAnsi="仿宋" w:eastAsia="仿宋" w:cs="仿宋"/>
        </w:rPr>
      </w:pPr>
      <w:r>
        <w:rPr>
          <w:rFonts w:hint="eastAsia" w:ascii="仿宋" w:hAnsi="仿宋" w:eastAsia="仿宋" w:cs="仿宋"/>
        </w:rPr>
        <w:t>WEB页面和后台交互采用JWT Json web token (JWT)，一个JWT实际上就是一个字符串，它由三部分组成，头部、载荷与签名。客户端身份经过服务器验证通过后，会生成带有签名的 JSON 对象并将它返回给客户端。客户端在收到这个 JSON 对象后存储起来。</w:t>
      </w:r>
    </w:p>
    <w:p>
      <w:pPr>
        <w:ind w:firstLine="480"/>
        <w:rPr>
          <w:rFonts w:ascii="仿宋" w:hAnsi="仿宋" w:eastAsia="仿宋" w:cs="仿宋"/>
        </w:rPr>
      </w:pPr>
      <w:r>
        <w:rPr>
          <w:rFonts w:hint="eastAsia" w:ascii="仿宋" w:hAnsi="仿宋" w:eastAsia="仿宋" w:cs="仿宋"/>
        </w:rPr>
        <w:t>在以后的请求中客户端将 JSON 对象连同请求内容一起发送给服务器，服务器收到请求后通过 JSON 对象标识用户，如果验证不通过则不返回请求的数据。</w:t>
      </w:r>
    </w:p>
    <w:p>
      <w:pPr>
        <w:ind w:firstLine="480"/>
        <w:rPr>
          <w:rFonts w:ascii="仿宋" w:hAnsi="仿宋" w:eastAsia="仿宋" w:cs="仿宋"/>
        </w:rPr>
      </w:pPr>
      <w:r>
        <w:rPr>
          <w:rFonts w:hint="eastAsia" w:ascii="仿宋" w:hAnsi="仿宋" w:eastAsia="仿宋" w:cs="仿宋"/>
        </w:rPr>
        <w:t>验证不通过的情况有很多，比如签名不正确、无权限等。在 JWT 中服务器不保存任何会话数据，使得服务器更加容易扩展。</w:t>
      </w:r>
    </w:p>
    <w:p>
      <w:pPr>
        <w:pStyle w:val="9"/>
        <w:bidi w:val="0"/>
        <w:ind w:left="1008" w:leftChars="0" w:hanging="1008" w:firstLineChars="0"/>
        <w:rPr>
          <w:rFonts w:ascii="仿宋" w:hAnsi="仿宋" w:eastAsia="仿宋" w:cs="仿宋"/>
        </w:rPr>
      </w:pPr>
      <w:bookmarkStart w:id="15" w:name="_Toc6281"/>
      <w:r>
        <w:rPr>
          <w:rFonts w:hint="eastAsia" w:ascii="仿宋" w:hAnsi="仿宋" w:eastAsia="仿宋" w:cs="仿宋"/>
        </w:rPr>
        <w:t>用户鉴权</w:t>
      </w:r>
      <w:bookmarkEnd w:id="15"/>
    </w:p>
    <w:p>
      <w:pPr>
        <w:pStyle w:val="10"/>
        <w:bidi w:val="0"/>
      </w:pPr>
      <w:bookmarkStart w:id="16" w:name="_Toc528226361"/>
      <w:bookmarkStart w:id="17" w:name="_Toc528317594"/>
      <w:r>
        <w:rPr>
          <w:rFonts w:hint="eastAsia"/>
        </w:rPr>
        <w:t>接入认证</w:t>
      </w:r>
      <w:bookmarkEnd w:id="16"/>
      <w:bookmarkEnd w:id="17"/>
    </w:p>
    <w:p>
      <w:pPr>
        <w:ind w:firstLine="480"/>
        <w:rPr>
          <w:rFonts w:ascii="仿宋" w:hAnsi="仿宋" w:eastAsia="仿宋" w:cs="仿宋"/>
        </w:rPr>
      </w:pPr>
      <w:r>
        <w:rPr>
          <w:rFonts w:hint="eastAsia" w:ascii="仿宋" w:hAnsi="仿宋" w:eastAsia="仿宋" w:cs="仿宋"/>
        </w:rPr>
        <w:t>系统平台有专门提供外部调用的设备接入组件，外部调用设备接入组件就需要进行安全认证；接入认证主要是对用户的认证和授权两个方面。</w:t>
      </w:r>
    </w:p>
    <w:p>
      <w:pPr>
        <w:ind w:firstLine="480"/>
        <w:rPr>
          <w:rFonts w:ascii="仿宋" w:hAnsi="仿宋" w:eastAsia="仿宋" w:cs="仿宋"/>
        </w:rPr>
      </w:pPr>
      <w:r>
        <w:rPr>
          <w:rFonts w:hint="eastAsia" w:ascii="仿宋" w:hAnsi="仿宋" w:eastAsia="仿宋" w:cs="仿宋"/>
        </w:rPr>
        <w:t>系统平台认证即是对用户身份进行核对， 确认用户即是其声明的身份。</w:t>
      </w:r>
    </w:p>
    <w:p>
      <w:pPr>
        <w:ind w:firstLine="480"/>
        <w:rPr>
          <w:rFonts w:ascii="仿宋" w:hAnsi="仿宋" w:eastAsia="仿宋" w:cs="仿宋"/>
        </w:rPr>
      </w:pPr>
      <w:r>
        <w:rPr>
          <w:rFonts w:hint="eastAsia" w:ascii="仿宋" w:hAnsi="仿宋" w:eastAsia="仿宋" w:cs="仿宋"/>
        </w:rPr>
        <w:t>用户认证(Authentication)即是对用户身份进行核对， 确认用户即是其声明的身份， 这里包括用户和服务的认证。</w:t>
      </w:r>
    </w:p>
    <w:p>
      <w:pPr>
        <w:ind w:firstLine="480"/>
        <w:rPr>
          <w:rFonts w:ascii="仿宋" w:hAnsi="仿宋" w:eastAsia="仿宋" w:cs="仿宋"/>
        </w:rPr>
      </w:pPr>
      <w:r>
        <w:rPr>
          <w:rFonts w:hint="eastAsia" w:ascii="仿宋" w:hAnsi="仿宋" w:eastAsia="仿宋" w:cs="仿宋"/>
        </w:rPr>
        <w:t>用户授权(Authorization)即是权限控制，对特定资源， 特定访问用户进行授权或拒绝访问。用户授权是建立再用户认证的基础上，没有可靠的用户认证谈不上用户授权。</w:t>
      </w:r>
    </w:p>
    <w:p>
      <w:pPr>
        <w:pStyle w:val="10"/>
        <w:bidi w:val="0"/>
        <w:rPr>
          <w:rFonts w:hint="eastAsia"/>
        </w:rPr>
      </w:pPr>
      <w:bookmarkStart w:id="18" w:name="_Toc528226362"/>
      <w:bookmarkStart w:id="19" w:name="_Toc528317595"/>
      <w:r>
        <w:rPr>
          <w:rFonts w:hint="eastAsia"/>
        </w:rPr>
        <w:t>接入限制</w:t>
      </w:r>
      <w:bookmarkEnd w:id="18"/>
      <w:bookmarkEnd w:id="19"/>
    </w:p>
    <w:p>
      <w:pPr>
        <w:ind w:firstLine="420"/>
        <w:rPr>
          <w:rFonts w:ascii="仿宋" w:hAnsi="仿宋" w:eastAsia="仿宋" w:cs="仿宋"/>
          <w:sz w:val="21"/>
          <w:szCs w:val="21"/>
        </w:rPr>
      </w:pPr>
      <w:r>
        <w:rPr>
          <w:rFonts w:hint="eastAsia" w:ascii="仿宋" w:hAnsi="仿宋" w:eastAsia="仿宋" w:cs="仿宋"/>
          <w:sz w:val="21"/>
          <w:szCs w:val="21"/>
        </w:rPr>
        <w:t>接入层提供公网传输、可选安全协议传输、数据打包及压缩、负载均衡、失败重试、重复数据过滤等多种功能。总之，接入层提供的是一种高效、便捷、安全、低成本的接入解决方案。</w:t>
      </w:r>
    </w:p>
    <w:p>
      <w:pPr>
        <w:numPr>
          <w:ilvl w:val="0"/>
          <w:numId w:val="9"/>
        </w:numPr>
        <w:spacing w:line="360" w:lineRule="auto"/>
        <w:ind w:firstLineChars="0"/>
        <w:rPr>
          <w:rFonts w:ascii="仿宋" w:hAnsi="仿宋" w:eastAsia="仿宋" w:cs="仿宋"/>
        </w:rPr>
      </w:pPr>
      <w:r>
        <w:rPr>
          <w:rFonts w:hint="eastAsia" w:ascii="仿宋" w:hAnsi="仿宋" w:eastAsia="仿宋" w:cs="仿宋"/>
        </w:rPr>
        <w:t>在网络侧配置数据采集源端和目标端的路由，限制访问连接范围。</w:t>
      </w:r>
    </w:p>
    <w:p>
      <w:pPr>
        <w:numPr>
          <w:ilvl w:val="0"/>
          <w:numId w:val="9"/>
        </w:numPr>
        <w:spacing w:line="360" w:lineRule="auto"/>
        <w:ind w:firstLineChars="0"/>
        <w:rPr>
          <w:rFonts w:ascii="仿宋" w:hAnsi="仿宋" w:eastAsia="仿宋" w:cs="仿宋"/>
        </w:rPr>
      </w:pPr>
      <w:r>
        <w:rPr>
          <w:rFonts w:hint="eastAsia" w:ascii="仿宋" w:hAnsi="仿宋" w:eastAsia="仿宋" w:cs="仿宋"/>
        </w:rPr>
        <w:t>针对文件采集，限定连接文件服务器的对端IP地址，确保连接访问权限的最小化。</w:t>
      </w:r>
    </w:p>
    <w:p>
      <w:pPr>
        <w:numPr>
          <w:ilvl w:val="0"/>
          <w:numId w:val="9"/>
        </w:numPr>
        <w:spacing w:line="360" w:lineRule="auto"/>
        <w:ind w:firstLineChars="0"/>
        <w:rPr>
          <w:rFonts w:ascii="仿宋" w:hAnsi="仿宋" w:eastAsia="仿宋" w:cs="仿宋"/>
        </w:rPr>
      </w:pPr>
      <w:r>
        <w:rPr>
          <w:rFonts w:hint="eastAsia" w:ascii="仿宋" w:hAnsi="仿宋" w:eastAsia="仿宋" w:cs="仿宋"/>
        </w:rPr>
        <w:t>针对数据库抽取，限定连接数据库服务器的对端IP地址，以及连接数量，确保连接访问权限的最小化。</w:t>
      </w:r>
    </w:p>
    <w:p>
      <w:pPr>
        <w:numPr>
          <w:ilvl w:val="0"/>
          <w:numId w:val="9"/>
        </w:numPr>
        <w:spacing w:line="360" w:lineRule="auto"/>
        <w:ind w:firstLineChars="0"/>
        <w:rPr>
          <w:rFonts w:ascii="仿宋" w:hAnsi="仿宋" w:eastAsia="仿宋" w:cs="仿宋"/>
        </w:rPr>
      </w:pPr>
      <w:r>
        <w:rPr>
          <w:rFonts w:hint="eastAsia" w:ascii="仿宋" w:hAnsi="仿宋" w:eastAsia="仿宋" w:cs="仿宋"/>
        </w:rPr>
        <w:t>修改服务的默认端口，降低被攻击几率。</w:t>
      </w:r>
    </w:p>
    <w:p>
      <w:pPr>
        <w:pStyle w:val="10"/>
        <w:bidi w:val="0"/>
        <w:rPr>
          <w:rFonts w:hint="eastAsia"/>
        </w:rPr>
      </w:pPr>
      <w:bookmarkStart w:id="20" w:name="_Toc528226363"/>
      <w:bookmarkStart w:id="21" w:name="_Toc528317596"/>
      <w:r>
        <w:rPr>
          <w:rFonts w:hint="eastAsia"/>
        </w:rPr>
        <w:t>传输加密</w:t>
      </w:r>
      <w:bookmarkEnd w:id="20"/>
      <w:bookmarkEnd w:id="21"/>
    </w:p>
    <w:p>
      <w:pPr>
        <w:ind w:firstLine="480"/>
        <w:rPr>
          <w:rFonts w:ascii="仿宋" w:hAnsi="仿宋" w:eastAsia="仿宋" w:cs="仿宋"/>
        </w:rPr>
      </w:pPr>
      <w:r>
        <w:rPr>
          <w:rFonts w:hint="eastAsia" w:ascii="仿宋" w:hAnsi="仿宋" w:eastAsia="仿宋" w:cs="仿宋"/>
        </w:rPr>
        <w:t>在数据采集过程中，由发送端对数据进行加密后进行数据传输，由接收端对数据进行解密处理，避免在传输过程中的信息泄露。</w:t>
      </w:r>
    </w:p>
    <w:p>
      <w:pPr>
        <w:ind w:firstLine="480"/>
        <w:rPr>
          <w:rFonts w:ascii="仿宋" w:hAnsi="仿宋" w:eastAsia="仿宋" w:cs="仿宋"/>
        </w:rPr>
      </w:pPr>
      <w:r>
        <w:rPr>
          <w:rFonts w:hint="eastAsia" w:ascii="仿宋" w:hAnsi="仿宋" w:eastAsia="仿宋" w:cs="仿宋"/>
        </w:rPr>
        <w:t>支持的数据加密方式有以下几种：在数据传输前，使用软件带密码对接口文件进行加密后走普通协议进行数据传输。如采用带密码压缩文件处理；如采用HTTPS/SFTP等方式进行数据传输。</w:t>
      </w:r>
    </w:p>
    <w:p>
      <w:pPr>
        <w:pStyle w:val="9"/>
        <w:bidi w:val="0"/>
        <w:ind w:left="1008" w:leftChars="0" w:hanging="1008" w:firstLineChars="0"/>
        <w:rPr>
          <w:rFonts w:ascii="仿宋" w:hAnsi="仿宋" w:eastAsia="仿宋" w:cs="仿宋"/>
        </w:rPr>
      </w:pPr>
      <w:bookmarkStart w:id="22" w:name="_Toc5743"/>
      <w:r>
        <w:rPr>
          <w:rFonts w:hint="eastAsia" w:ascii="仿宋" w:hAnsi="仿宋" w:eastAsia="仿宋" w:cs="仿宋"/>
        </w:rPr>
        <w:t>访问控制</w:t>
      </w:r>
      <w:bookmarkEnd w:id="22"/>
    </w:p>
    <w:p>
      <w:pPr>
        <w:ind w:firstLine="480"/>
        <w:rPr>
          <w:rFonts w:ascii="仿宋" w:hAnsi="仿宋" w:eastAsia="仿宋" w:cs="仿宋"/>
        </w:rPr>
      </w:pPr>
      <w:r>
        <w:rPr>
          <w:rFonts w:hint="eastAsia" w:ascii="仿宋" w:hAnsi="仿宋" w:eastAsia="仿宋" w:cs="仿宋"/>
        </w:rPr>
        <w:t>平台提供访问控制技术，防止不法入侵。</w:t>
      </w:r>
    </w:p>
    <w:p>
      <w:pPr>
        <w:spacing w:line="240" w:lineRule="auto"/>
        <w:ind w:firstLine="0" w:firstLineChars="0"/>
        <w:rPr>
          <w:ins w:id="262" w:author="李钊平" w:date="2022-11-22T02:32:05Z"/>
          <w:rFonts w:hint="eastAsia" w:ascii="仿宋" w:hAnsi="仿宋" w:eastAsia="仿宋" w:cs="仿宋"/>
        </w:rPr>
      </w:pPr>
      <w:del w:id="263" w:author="李钊平" w:date="2022-11-22T02:32:08Z">
        <w:r>
          <w:rPr>
            <w:rFonts w:hint="eastAsia" w:ascii="仿宋" w:hAnsi="仿宋" w:eastAsia="仿宋" w:cs="仿宋"/>
          </w:rPr>
          <w:drawing>
            <wp:inline distT="0" distB="0" distL="114300" distR="114300">
              <wp:extent cx="5270500" cy="2516505"/>
              <wp:effectExtent l="0" t="0" r="2540" b="13335"/>
              <wp:docPr id="1054" name="图片 1054" descr="9CBC6C3B-A1D7-49b8-8AC5-7ED81F19F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descr="9CBC6C3B-A1D7-49b8-8AC5-7ED81F19FBE1"/>
                      <pic:cNvPicPr>
                        <a:picLocks noChangeAspect="1"/>
                      </pic:cNvPicPr>
                    </pic:nvPicPr>
                    <pic:blipFill>
                      <a:blip r:embed="rId46"/>
                      <a:stretch>
                        <a:fillRect/>
                      </a:stretch>
                    </pic:blipFill>
                    <pic:spPr>
                      <a:xfrm>
                        <a:off x="0" y="0"/>
                        <a:ext cx="5270500" cy="2516505"/>
                      </a:xfrm>
                      <a:prstGeom prst="rect">
                        <a:avLst/>
                      </a:prstGeom>
                    </pic:spPr>
                  </pic:pic>
                </a:graphicData>
              </a:graphic>
            </wp:inline>
          </w:drawing>
        </w:r>
      </w:del>
    </w:p>
    <w:p>
      <w:pPr>
        <w:pStyle w:val="2"/>
        <w:rPr>
          <w:ins w:id="265" w:author="李钊平" w:date="2022-11-22T02:32:25Z"/>
          <w:rFonts w:hint="eastAsia" w:ascii="仿宋" w:hAnsi="仿宋" w:eastAsia="仿宋" w:cs="仿宋"/>
          <w:lang w:eastAsia="zh-CN"/>
        </w:rPr>
      </w:pPr>
      <w:ins w:id="266" w:author="李钊平" w:date="2022-11-22T02:32:07Z">
        <w:r>
          <w:rPr>
            <w:rFonts w:hint="eastAsia" w:ascii="仿宋" w:hAnsi="仿宋" w:eastAsia="仿宋" w:cs="仿宋"/>
            <w:lang w:eastAsia="zh-CN"/>
          </w:rPr>
          <w:drawing>
            <wp:inline distT="0" distB="0" distL="114300" distR="114300">
              <wp:extent cx="5271770" cy="2536825"/>
              <wp:effectExtent l="0" t="0" r="11430" b="3175"/>
              <wp:docPr id="406" name="图片 406" descr="02CCE6EE-0683-4e6f-A209-924C8F33C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02CCE6EE-0683-4e6f-A209-924C8F33C8FA"/>
                      <pic:cNvPicPr>
                        <a:picLocks noChangeAspect="1"/>
                      </pic:cNvPicPr>
                    </pic:nvPicPr>
                    <pic:blipFill>
                      <a:blip r:embed="rId47"/>
                      <a:stretch>
                        <a:fillRect/>
                      </a:stretch>
                    </pic:blipFill>
                    <pic:spPr>
                      <a:xfrm>
                        <a:off x="0" y="0"/>
                        <a:ext cx="5271770" cy="2536825"/>
                      </a:xfrm>
                      <a:prstGeom prst="rect">
                        <a:avLst/>
                      </a:prstGeom>
                    </pic:spPr>
                  </pic:pic>
                </a:graphicData>
              </a:graphic>
            </wp:inline>
          </w:drawing>
        </w:r>
      </w:ins>
    </w:p>
    <w:p>
      <w:pPr>
        <w:rPr>
          <w:rFonts w:hint="default" w:eastAsia="仿宋"/>
          <w:lang w:val="en-US" w:eastAsia="zh-Hans"/>
        </w:rPr>
      </w:pPr>
      <w:ins w:id="268" w:author="李钊平" w:date="2022-11-22T02:32:26Z">
        <w:r>
          <w:rPr>
            <w:rFonts w:hint="eastAsia" w:cs="仿宋"/>
            <w:lang w:val="en-US" w:eastAsia="zh-Hans"/>
          </w:rPr>
          <w:t>图</w:t>
        </w:r>
      </w:ins>
      <w:ins w:id="269" w:author="李钊平" w:date="2022-11-22T02:32:27Z">
        <w:r>
          <w:rPr>
            <w:rFonts w:hint="eastAsia" w:cs="仿宋"/>
            <w:lang w:val="en-US" w:eastAsia="zh-Hans"/>
          </w:rPr>
          <w:t>：</w:t>
        </w:r>
      </w:ins>
      <w:ins w:id="270" w:author="李钊平" w:date="2022-11-22T02:32:28Z">
        <w:r>
          <w:rPr>
            <w:rFonts w:hint="eastAsia" w:cs="仿宋"/>
            <w:lang w:val="en-US" w:eastAsia="zh-Hans"/>
          </w:rPr>
          <w:t>网络</w:t>
        </w:r>
      </w:ins>
      <w:ins w:id="271" w:author="李钊平" w:date="2022-11-22T02:32:29Z">
        <w:r>
          <w:rPr>
            <w:rFonts w:hint="eastAsia" w:cs="仿宋"/>
            <w:lang w:val="en-US" w:eastAsia="zh-Hans"/>
          </w:rPr>
          <w:t>访问</w:t>
        </w:r>
      </w:ins>
      <w:ins w:id="272" w:author="李钊平" w:date="2022-11-22T02:32:31Z">
        <w:r>
          <w:rPr>
            <w:rFonts w:hint="eastAsia" w:cs="仿宋"/>
            <w:lang w:val="en-US" w:eastAsia="zh-Hans"/>
          </w:rPr>
          <w:t>控制</w:t>
        </w:r>
      </w:ins>
    </w:p>
    <w:p>
      <w:pPr>
        <w:ind w:firstLine="0" w:firstLineChars="0"/>
        <w:rPr>
          <w:rFonts w:ascii="仿宋" w:hAnsi="仿宋" w:eastAsia="仿宋" w:cs="仿宋"/>
        </w:rPr>
      </w:pPr>
      <w:r>
        <w:rPr>
          <w:rFonts w:hint="eastAsia" w:ascii="仿宋" w:hAnsi="仿宋" w:eastAsia="仿宋" w:cs="仿宋"/>
        </w:rPr>
        <w:t>访问控制技术，指防止对任何资源进行未授权的访问，从而使计算机系统在合法的范围内使用。意指用户身份及其所归属的某项定义组来限制用户对某些信息项的访问，或限制对某些控制功能的使用的一种技术，如UniNAC网络准入控制系统的原理就是基于此技术之上。</w:t>
      </w:r>
    </w:p>
    <w:p>
      <w:pPr>
        <w:ind w:firstLine="480"/>
        <w:rPr>
          <w:rFonts w:ascii="仿宋" w:hAnsi="仿宋" w:eastAsia="仿宋" w:cs="仿宋"/>
        </w:rPr>
      </w:pPr>
      <w:r>
        <w:rPr>
          <w:rFonts w:hint="eastAsia" w:ascii="仿宋" w:hAnsi="仿宋" w:eastAsia="仿宋" w:cs="仿宋"/>
        </w:rPr>
        <w:t>平台主要采用如下策略，实现对系统资源请求的安全保护：</w:t>
      </w:r>
    </w:p>
    <w:p>
      <w:pPr>
        <w:ind w:firstLine="480"/>
        <w:rPr>
          <w:rFonts w:ascii="仿宋" w:hAnsi="仿宋" w:eastAsia="仿宋" w:cs="仿宋"/>
        </w:rPr>
      </w:pPr>
      <w:r>
        <w:rPr>
          <w:rFonts w:hint="eastAsia" w:ascii="仿宋" w:hAnsi="仿宋" w:eastAsia="仿宋" w:cs="仿宋"/>
        </w:rPr>
        <w:t>1)</w:t>
      </w:r>
      <w:r>
        <w:rPr>
          <w:rFonts w:hint="eastAsia" w:ascii="仿宋" w:hAnsi="仿宋" w:eastAsia="仿宋" w:cs="仿宋"/>
        </w:rPr>
        <w:tab/>
      </w:r>
      <w:r>
        <w:rPr>
          <w:rFonts w:hint="eastAsia" w:ascii="仿宋" w:hAnsi="仿宋" w:eastAsia="仿宋" w:cs="仿宋"/>
        </w:rPr>
        <w:t>强制访问控制：平台强制终端设备服从访问控制策略，由系统对用户所创建的对象，按照规定的规则控制用户权限及操作对象的访问。</w:t>
      </w:r>
    </w:p>
    <w:p>
      <w:pPr>
        <w:ind w:firstLine="480"/>
        <w:rPr>
          <w:rFonts w:ascii="仿宋" w:hAnsi="仿宋" w:eastAsia="仿宋" w:cs="仿宋"/>
        </w:rPr>
      </w:pPr>
      <w:r>
        <w:rPr>
          <w:rFonts w:hint="eastAsia" w:ascii="仿宋" w:hAnsi="仿宋" w:eastAsia="仿宋" w:cs="仿宋"/>
        </w:rPr>
        <w:t>2)</w:t>
      </w:r>
      <w:r>
        <w:rPr>
          <w:rFonts w:hint="eastAsia" w:ascii="仿宋" w:hAnsi="仿宋" w:eastAsia="仿宋" w:cs="仿宋"/>
        </w:rPr>
        <w:tab/>
      </w:r>
      <w:r>
        <w:rPr>
          <w:rFonts w:hint="eastAsia" w:ascii="仿宋" w:hAnsi="仿宋" w:eastAsia="仿宋" w:cs="仿宋"/>
        </w:rPr>
        <w:t>单点登入的访问管理：集中存储用户身份信息，用户只需一次向服务器验证身份，即可使用多个系统的资源，无需再向各客户机验证身份，可提高网络用户的效率，减少网络操作的成本，增强网络安全性。</w:t>
      </w:r>
    </w:p>
    <w:p>
      <w:pPr>
        <w:pStyle w:val="9"/>
        <w:bidi w:val="0"/>
        <w:ind w:left="1008" w:leftChars="0" w:hanging="1008" w:firstLineChars="0"/>
        <w:rPr>
          <w:rFonts w:ascii="仿宋" w:hAnsi="仿宋" w:eastAsia="仿宋" w:cs="仿宋"/>
        </w:rPr>
      </w:pPr>
      <w:bookmarkStart w:id="23" w:name="_Toc29419"/>
      <w:r>
        <w:rPr>
          <w:rFonts w:hint="eastAsia" w:ascii="仿宋" w:hAnsi="仿宋" w:eastAsia="仿宋" w:cs="仿宋"/>
        </w:rPr>
        <w:t>权限安全</w:t>
      </w:r>
      <w:bookmarkEnd w:id="23"/>
    </w:p>
    <w:p>
      <w:pPr>
        <w:ind w:firstLine="480"/>
        <w:rPr>
          <w:rFonts w:ascii="仿宋" w:hAnsi="仿宋" w:eastAsia="仿宋" w:cs="仿宋"/>
        </w:rPr>
      </w:pPr>
      <w:r>
        <w:rPr>
          <w:rFonts w:hint="eastAsia" w:ascii="仿宋" w:hAnsi="仿宋" w:eastAsia="仿宋" w:cs="仿宋"/>
        </w:rPr>
        <w:t>通过系统管理进行权限设置，可以让用户只能访问自己被授权的菜单资源和数据资源，不多不少。本系统权限采用通用的RBAC权限模型。</w:t>
      </w:r>
    </w:p>
    <w:p>
      <w:pPr>
        <w:ind w:firstLine="480"/>
        <w:rPr>
          <w:rFonts w:ascii="仿宋" w:hAnsi="仿宋" w:eastAsia="仿宋" w:cs="仿宋"/>
        </w:rPr>
      </w:pPr>
      <w:r>
        <w:rPr>
          <w:rFonts w:hint="eastAsia" w:ascii="仿宋" w:hAnsi="仿宋" w:eastAsia="仿宋" w:cs="仿宋"/>
        </w:rPr>
        <w:t>RBAC  是基于角色的访问控制（Role-Based Access Control ）在 RBAC  中，权限与角色相关联，用户通过成为适当角色的成员而得到这些角色的权限。这就极大地简化了权限的管理。这样管理都是层级相互依赖的，权限赋予给角色，而把角色又赋予用户，这样的权限设计很清楚，管理起来很方便。</w:t>
      </w:r>
    </w:p>
    <w:p>
      <w:pPr>
        <w:ind w:firstLine="480"/>
        <w:rPr>
          <w:rFonts w:ascii="仿宋" w:hAnsi="仿宋" w:eastAsia="仿宋" w:cs="仿宋"/>
        </w:rPr>
      </w:pPr>
      <w:r>
        <w:rPr>
          <w:rFonts w:hint="eastAsia" w:ascii="仿宋" w:hAnsi="仿宋" w:eastAsia="仿宋" w:cs="仿宋"/>
        </w:rPr>
        <w:t>RBAC  认为授权实际上是Who 、What 、How 三元组之间的关系，也就是Who 对What 进行How 的操作，也就是“主体”对“客体”的操作。</w:t>
      </w:r>
    </w:p>
    <w:p>
      <w:pPr>
        <w:ind w:firstLine="480"/>
        <w:rPr>
          <w:rFonts w:ascii="仿宋" w:hAnsi="仿宋" w:eastAsia="仿宋" w:cs="仿宋"/>
        </w:rPr>
      </w:pPr>
      <w:r>
        <w:rPr>
          <w:rFonts w:hint="eastAsia" w:ascii="仿宋" w:hAnsi="仿宋" w:eastAsia="仿宋" w:cs="仿宋"/>
        </w:rPr>
        <w:t>Who：是权限的拥有者或主体（如：User，Role）。</w:t>
      </w:r>
    </w:p>
    <w:p>
      <w:pPr>
        <w:ind w:firstLine="480"/>
        <w:rPr>
          <w:rFonts w:ascii="仿宋" w:hAnsi="仿宋" w:eastAsia="仿宋" w:cs="仿宋"/>
        </w:rPr>
      </w:pPr>
      <w:r>
        <w:rPr>
          <w:rFonts w:hint="eastAsia" w:ascii="仿宋" w:hAnsi="仿宋" w:eastAsia="仿宋" w:cs="仿宋"/>
        </w:rPr>
        <w:t>What：是操作或对象（operation，object）。</w:t>
      </w:r>
    </w:p>
    <w:p>
      <w:pPr>
        <w:ind w:firstLine="480"/>
        <w:rPr>
          <w:rFonts w:ascii="仿宋" w:hAnsi="仿宋" w:eastAsia="仿宋" w:cs="仿宋"/>
        </w:rPr>
      </w:pPr>
      <w:r>
        <w:rPr>
          <w:rFonts w:hint="eastAsia" w:ascii="仿宋" w:hAnsi="仿宋" w:eastAsia="仿宋" w:cs="仿宋"/>
        </w:rPr>
        <w:t>How：具体的权限（Privilege,正向授权与负向授权）。</w:t>
      </w:r>
    </w:p>
    <w:p>
      <w:pPr>
        <w:pStyle w:val="10"/>
        <w:bidi w:val="0"/>
        <w:rPr>
          <w:rFonts w:hint="eastAsia"/>
        </w:rPr>
      </w:pPr>
      <w:r>
        <w:rPr>
          <w:rFonts w:hint="eastAsia"/>
        </w:rPr>
        <w:t>数据权限</w:t>
      </w:r>
    </w:p>
    <w:p>
      <w:pPr>
        <w:ind w:firstLine="480"/>
        <w:rPr>
          <w:rFonts w:ascii="仿宋" w:hAnsi="仿宋" w:eastAsia="仿宋" w:cs="仿宋"/>
        </w:rPr>
      </w:pPr>
      <w:r>
        <w:rPr>
          <w:rFonts w:hint="eastAsia" w:ascii="仿宋" w:hAnsi="仿宋" w:eastAsia="仿宋" w:cs="仿宋"/>
        </w:rPr>
        <w:t>主要控制不同的资源主体（用户、角色、组织等）有查看不同的数据信息的权限。数据权限又分为数据行权限和数据列权限，保证每个资源主题只能看到他权限内的数据。</w:t>
      </w:r>
    </w:p>
    <w:p>
      <w:pPr>
        <w:pStyle w:val="10"/>
        <w:bidi w:val="0"/>
        <w:rPr>
          <w:rFonts w:hint="eastAsia"/>
        </w:rPr>
      </w:pPr>
      <w:r>
        <w:rPr>
          <w:rFonts w:hint="eastAsia"/>
        </w:rPr>
        <w:t>操作权限</w:t>
      </w:r>
    </w:p>
    <w:p>
      <w:pPr>
        <w:ind w:firstLine="480"/>
        <w:rPr>
          <w:rFonts w:ascii="仿宋" w:hAnsi="仿宋" w:eastAsia="仿宋" w:cs="仿宋"/>
        </w:rPr>
      </w:pPr>
      <w:r>
        <w:rPr>
          <w:rFonts w:hint="eastAsia" w:ascii="仿宋" w:hAnsi="仿宋" w:eastAsia="仿宋" w:cs="仿宋"/>
        </w:rPr>
        <w:t>主要控制不同的资源主体（用户、角色、组织等）有操作不同的资源的权限。支持不同的角色能访问不同的页面，也就是菜单权限，以及具有操作同一页面的不同功能，也就是按钮权限等等。</w:t>
      </w:r>
    </w:p>
    <w:p>
      <w:pPr>
        <w:pStyle w:val="10"/>
        <w:bidi w:val="0"/>
        <w:rPr>
          <w:rFonts w:hint="eastAsia"/>
        </w:rPr>
      </w:pPr>
      <w:r>
        <w:rPr>
          <w:rFonts w:hint="eastAsia"/>
        </w:rPr>
        <w:t>单点登录</w:t>
      </w:r>
    </w:p>
    <w:p>
      <w:pPr>
        <w:pStyle w:val="51"/>
        <w:rPr>
          <w:rFonts w:ascii="仿宋" w:hAnsi="仿宋" w:eastAsia="仿宋" w:cs="仿宋"/>
          <w:szCs w:val="21"/>
        </w:rPr>
      </w:pPr>
      <w:r>
        <w:rPr>
          <w:rFonts w:hint="eastAsia" w:ascii="仿宋" w:hAnsi="仿宋" w:eastAsia="仿宋" w:cs="仿宋"/>
          <w:szCs w:val="21"/>
        </w:rPr>
        <w:drawing>
          <wp:inline distT="0" distB="0" distL="0" distR="0">
            <wp:extent cx="5596890" cy="3188335"/>
            <wp:effectExtent l="0" t="0" r="11430" b="12065"/>
            <wp:docPr id="1055" name="图片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673"/>
                    <pic:cNvPicPr>
                      <a:picLocks noChangeAspect="1"/>
                    </pic:cNvPicPr>
                  </pic:nvPicPr>
                  <pic:blipFill>
                    <a:blip r:embed="rId48"/>
                    <a:stretch>
                      <a:fillRect/>
                    </a:stretch>
                  </pic:blipFill>
                  <pic:spPr>
                    <a:xfrm>
                      <a:off x="0" y="0"/>
                      <a:ext cx="5596890" cy="3188335"/>
                    </a:xfrm>
                    <a:prstGeom prst="rect">
                      <a:avLst/>
                    </a:prstGeom>
                  </pic:spPr>
                </pic:pic>
              </a:graphicData>
            </a:graphic>
          </wp:inline>
        </w:drawing>
      </w:r>
    </w:p>
    <w:p>
      <w:pPr>
        <w:ind w:firstLine="480"/>
        <w:rPr>
          <w:rFonts w:ascii="仿宋" w:hAnsi="仿宋" w:eastAsia="仿宋" w:cs="仿宋"/>
        </w:rPr>
      </w:pPr>
      <w:r>
        <w:rPr>
          <w:rFonts w:hint="eastAsia" w:ascii="仿宋" w:hAnsi="仿宋" w:eastAsia="仿宋" w:cs="仿宋"/>
        </w:rPr>
        <w:t>用户第一次进入系统时，需要登录一次，后续进入其他系统则不需要再次登录，通过第一次登录时拿到的令牌免登陆所有系统，既保证了数据的安全性也保证了操作的便利性。</w:t>
      </w:r>
    </w:p>
    <w:p>
      <w:pPr>
        <w:ind w:left="0" w:leftChars="0" w:firstLine="0" w:firstLineChars="0"/>
      </w:pPr>
    </w:p>
    <w:p>
      <w:pPr>
        <w:ind w:firstLine="0" w:firstLineChars="0"/>
      </w:pPr>
    </w:p>
    <w:p>
      <w:pPr>
        <w:ind w:left="0" w:leftChars="0" w:firstLine="0" w:firstLineChars="0"/>
        <w:rPr>
          <w:rFonts w:hint="eastAsia"/>
          <w:lang w:val="en-US" w:eastAsia="zh-CN"/>
        </w:rPr>
      </w:pPr>
    </w:p>
    <w:p>
      <w:pPr>
        <w:pStyle w:val="6"/>
        <w:bidi w:val="0"/>
        <w:ind w:left="864" w:leftChars="0" w:hanging="864" w:firstLineChars="0"/>
        <w:rPr>
          <w:rFonts w:hint="eastAsia"/>
          <w:lang w:val="en-US" w:eastAsia="zh-CN"/>
        </w:rPr>
      </w:pPr>
      <w:r>
        <w:rPr>
          <w:rFonts w:hint="eastAsia"/>
          <w:lang w:val="en-US" w:eastAsia="zh-CN"/>
        </w:rPr>
        <w:t>应用数据安全</w:t>
      </w:r>
    </w:p>
    <w:p>
      <w:pPr>
        <w:pStyle w:val="9"/>
        <w:bidi w:val="0"/>
        <w:ind w:left="1008" w:leftChars="0" w:hanging="1008" w:firstLineChars="0"/>
      </w:pPr>
      <w:bookmarkStart w:id="24" w:name="_Toc16581"/>
      <w:r>
        <w:rPr>
          <w:rFonts w:hint="eastAsia"/>
        </w:rPr>
        <w:t>应用安全</w:t>
      </w:r>
      <w:bookmarkEnd w:id="24"/>
    </w:p>
    <w:p>
      <w:pPr>
        <w:ind w:firstLine="480"/>
        <w:rPr>
          <w:rFonts w:ascii="仿宋" w:hAnsi="仿宋" w:eastAsia="仿宋" w:cs="仿宋"/>
        </w:rPr>
      </w:pPr>
      <w:r>
        <w:rPr>
          <w:rFonts w:hint="eastAsia" w:ascii="仿宋" w:hAnsi="仿宋" w:eastAsia="仿宋" w:cs="仿宋"/>
        </w:rPr>
        <w:t>隐私泄露主要发生两方面，一是在云端部署的系统可能会被黑客利用漏洞攻破数据库，盗取用户信息，在云端的系统也会面临着各种安全性的挑战。二是在数据传输的过程中，因此可以在此环节采取手段来保护用户信息，如数字加密技术的使用，系统通过对个人信息加密，可以有效防止个人隐私在数据传输过程中被盗取。</w:t>
      </w:r>
    </w:p>
    <w:p>
      <w:pPr>
        <w:ind w:firstLine="480"/>
        <w:rPr>
          <w:rFonts w:ascii="仿宋" w:hAnsi="仿宋" w:eastAsia="仿宋" w:cs="仿宋"/>
        </w:rPr>
      </w:pPr>
      <w:r>
        <w:rPr>
          <w:rFonts w:hint="eastAsia" w:ascii="仿宋" w:hAnsi="仿宋" w:eastAsia="仿宋" w:cs="仿宋"/>
        </w:rPr>
        <w:t>针对本项目的安全性要求，为保护全区</w:t>
      </w:r>
      <w:r>
        <w:rPr>
          <w:rFonts w:hint="eastAsia" w:ascii="仿宋" w:hAnsi="仿宋" w:eastAsia="仿宋" w:cs="仿宋"/>
          <w:lang w:val="zh-CN"/>
        </w:rPr>
        <w:t>居家养老机构、社会公众、养老服务从业人员、民政管理人员</w:t>
      </w:r>
      <w:r>
        <w:rPr>
          <w:rFonts w:ascii="仿宋" w:hAnsi="仿宋" w:eastAsia="仿宋" w:cs="仿宋"/>
        </w:rPr>
        <w:t>的数据安全</w:t>
      </w:r>
      <w:r>
        <w:rPr>
          <w:rFonts w:hint="eastAsia" w:ascii="仿宋" w:hAnsi="仿宋" w:eastAsia="仿宋" w:cs="仿宋"/>
        </w:rPr>
        <w:t>，我们完全采用本地私有化部署的方式， 系统服务全部部署在本地服务器，系统数据都是储存在本地的服务器中，确保阻断数据丢失、资料外泄、第三方非法获取或篡改等潜在风险。</w:t>
      </w:r>
    </w:p>
    <w:p>
      <w:pPr>
        <w:pStyle w:val="9"/>
        <w:bidi w:val="0"/>
        <w:ind w:left="1008" w:leftChars="0" w:hanging="1008" w:firstLineChars="0"/>
      </w:pPr>
      <w:bookmarkStart w:id="25" w:name="_Toc8939"/>
      <w:r>
        <w:rPr>
          <w:rFonts w:hint="eastAsia"/>
        </w:rPr>
        <w:t>数据安全保障措施</w:t>
      </w:r>
      <w:bookmarkEnd w:id="25"/>
    </w:p>
    <w:p>
      <w:pPr>
        <w:pStyle w:val="10"/>
        <w:bidi w:val="0"/>
        <w:ind w:left="1008" w:leftChars="0" w:hanging="1008" w:firstLineChars="0"/>
      </w:pPr>
      <w:r>
        <w:rPr>
          <w:rFonts w:hint="eastAsia"/>
        </w:rPr>
        <w:t>隐私数据安全加密</w:t>
      </w:r>
    </w:p>
    <w:p>
      <w:pPr>
        <w:ind w:firstLine="480"/>
        <w:rPr>
          <w:rFonts w:ascii="仿宋" w:hAnsi="仿宋" w:eastAsia="仿宋" w:cs="仿宋"/>
        </w:rPr>
      </w:pPr>
      <w:r>
        <w:rPr>
          <w:rFonts w:hint="eastAsia" w:ascii="仿宋" w:hAnsi="仿宋" w:eastAsia="仿宋" w:cs="仿宋"/>
        </w:rPr>
        <w:t>本项目全面支持基于差分隐私技术的安全性设计，保护、过滤和加密隐私数据，保证数据原始性和防篡改。系统中的数据交换是平台各子系统之间，通过前置机和统一接口之间的调用完成，我们将采用安全加密技术，从以下几方面进行安全性控制：</w:t>
      </w:r>
    </w:p>
    <w:p>
      <w:pPr>
        <w:numPr>
          <w:ilvl w:val="0"/>
          <w:numId w:val="10"/>
        </w:numPr>
        <w:spacing w:line="360" w:lineRule="auto"/>
        <w:ind w:left="480" w:firstLine="0" w:firstLineChars="0"/>
        <w:rPr>
          <w:rFonts w:ascii="仿宋" w:hAnsi="仿宋" w:eastAsia="仿宋" w:cs="仿宋"/>
        </w:rPr>
      </w:pPr>
      <w:r>
        <w:rPr>
          <w:rFonts w:hint="eastAsia" w:ascii="仿宋" w:hAnsi="仿宋" w:eastAsia="仿宋" w:cs="仿宋"/>
        </w:rPr>
        <w:t>防伪冒：对消息传递应用数字签名，确保调用方的身份可靠，防止其他人通过冒用身份，从平台或应用系统中窃取数据。</w:t>
      </w:r>
    </w:p>
    <w:p>
      <w:pPr>
        <w:numPr>
          <w:ilvl w:val="0"/>
          <w:numId w:val="10"/>
        </w:numPr>
        <w:spacing w:line="360" w:lineRule="auto"/>
        <w:ind w:left="480" w:firstLine="0" w:firstLineChars="0"/>
        <w:rPr>
          <w:rFonts w:ascii="仿宋" w:hAnsi="仿宋" w:eastAsia="仿宋" w:cs="仿宋"/>
        </w:rPr>
      </w:pPr>
      <w:r>
        <w:rPr>
          <w:rFonts w:hint="eastAsia" w:ascii="仿宋" w:hAnsi="仿宋" w:eastAsia="仿宋" w:cs="仿宋"/>
        </w:rPr>
        <w:t>防窃听：用户信息中包含许多敏感信息，我们需要在消息、数据的传递过程中，对消息体进行加密，只有拥有相应相应权限的操作者或系统才能正确解读信息，从而防止数据泄露。</w:t>
      </w:r>
    </w:p>
    <w:p>
      <w:pPr>
        <w:pStyle w:val="10"/>
        <w:bidi w:val="0"/>
        <w:ind w:left="1008" w:leftChars="0" w:hanging="1008" w:firstLineChars="0"/>
        <w:rPr>
          <w:rFonts w:ascii="仿宋" w:hAnsi="仿宋" w:eastAsia="仿宋" w:cs="仿宋"/>
        </w:rPr>
      </w:pPr>
      <w:r>
        <w:rPr>
          <w:rFonts w:hint="eastAsia" w:ascii="仿宋" w:hAnsi="仿宋" w:eastAsia="仿宋" w:cs="仿宋"/>
        </w:rPr>
        <w:t>敏感数据脱敏处理</w:t>
      </w:r>
    </w:p>
    <w:p>
      <w:pPr>
        <w:ind w:firstLine="480"/>
        <w:rPr>
          <w:rFonts w:ascii="仿宋" w:hAnsi="仿宋" w:eastAsia="仿宋" w:cs="仿宋"/>
        </w:rPr>
      </w:pPr>
      <w:r>
        <w:rPr>
          <w:rFonts w:hint="eastAsia" w:ascii="仿宋" w:hAnsi="仿宋" w:eastAsia="仿宋" w:cs="仿宋"/>
        </w:rPr>
        <w:t>系统接入的个人信息数据中可能包括很多用户的隐私和敏感信息，如用户信息等，这些数据存在可能泄漏的风险。</w:t>
      </w:r>
    </w:p>
    <w:p>
      <w:pPr>
        <w:ind w:firstLine="480"/>
        <w:rPr>
          <w:rFonts w:ascii="仿宋" w:hAnsi="仿宋" w:eastAsia="仿宋" w:cs="仿宋"/>
        </w:rPr>
      </w:pPr>
      <w:r>
        <w:rPr>
          <w:rFonts w:hint="eastAsia" w:ascii="仿宋" w:hAnsi="仿宋" w:eastAsia="仿宋" w:cs="仿宋"/>
        </w:rPr>
        <w:t>系统一般通过用户认证，权限管理以及数据加密等技术保证数据的安全，但是这并不能完全从技术上保证数据的安全。严格的来说，任何有权限访问用户数据的人员，均有可能导致数据泄漏的风险。另一方面，没有访问用户数据权限的人员，也可能有对该数据进行查看的需求，数据的访问约束大大限制的充分挖掘数据价值的范围。</w:t>
      </w:r>
    </w:p>
    <w:p>
      <w:pPr>
        <w:ind w:firstLine="480"/>
        <w:rPr>
          <w:rFonts w:ascii="仿宋" w:hAnsi="仿宋" w:eastAsia="仿宋" w:cs="仿宋"/>
        </w:rPr>
      </w:pPr>
      <w:r>
        <w:rPr>
          <w:rFonts w:hint="eastAsia" w:ascii="仿宋" w:hAnsi="仿宋" w:eastAsia="仿宋" w:cs="仿宋"/>
        </w:rPr>
        <w:t>实际生产过程中，应用场景会更加复杂，仅靠类似这样的访问控制，满足不了生产的需要，还需要结合其它的途径，而数据脱敏就是一种有效的方式，既能满足日常生产的需要，又能保护数据安全。</w:t>
      </w:r>
    </w:p>
    <w:p>
      <w:pPr>
        <w:ind w:firstLine="480"/>
        <w:rPr>
          <w:rFonts w:ascii="仿宋" w:hAnsi="仿宋" w:eastAsia="仿宋" w:cs="仿宋"/>
        </w:rPr>
      </w:pPr>
      <w:r>
        <w:rPr>
          <w:rFonts w:hint="eastAsia" w:ascii="仿宋" w:hAnsi="仿宋" w:eastAsia="仿宋" w:cs="仿宋"/>
        </w:rPr>
        <w:t>数据脱敏，具体指对某些敏感信息通过脱敏规则进行数据的变形，实现敏感隐私数据的可靠保护。这样可以使数据本身的安全等级降级，就可以在开发、测试和其它非生产环境以及云计算环境中安全地使用脱敏后的真实数据集。借助数据脱敏技术，屏蔽敏感信息，并使屏蔽的信息保留其原始数据格式和属性，以确保应用程序可在使用脱敏数据的开发与测试过程中正常运行。</w:t>
      </w:r>
    </w:p>
    <w:p>
      <w:pPr>
        <w:ind w:firstLine="480"/>
        <w:rPr>
          <w:rFonts w:ascii="仿宋" w:hAnsi="仿宋" w:eastAsia="仿宋" w:cs="仿宋"/>
        </w:rPr>
      </w:pPr>
      <w:r>
        <w:rPr>
          <w:rFonts w:hint="eastAsia" w:ascii="仿宋" w:hAnsi="仿宋" w:eastAsia="仿宋" w:cs="仿宋"/>
        </w:rPr>
        <w:t>数据脱敏方案作为系统整体数据安全解决方案的重要组成部分，是构建安全可靠的系统必不可少的功能特性。</w:t>
      </w:r>
    </w:p>
    <w:p>
      <w:pPr>
        <w:ind w:firstLine="480"/>
        <w:rPr>
          <w:rFonts w:ascii="仿宋" w:hAnsi="仿宋" w:eastAsia="仿宋" w:cs="仿宋"/>
        </w:rPr>
      </w:pPr>
      <w:r>
        <w:rPr>
          <w:rFonts w:hint="eastAsia" w:ascii="仿宋" w:hAnsi="仿宋" w:eastAsia="仿宋" w:cs="仿宋"/>
        </w:rPr>
        <w:t>数据脱敏实现</w:t>
      </w:r>
    </w:p>
    <w:p>
      <w:pPr>
        <w:ind w:firstLine="480"/>
        <w:rPr>
          <w:rFonts w:ascii="仿宋" w:hAnsi="仿宋" w:eastAsia="仿宋" w:cs="仿宋"/>
        </w:rPr>
      </w:pPr>
      <w:r>
        <w:rPr>
          <w:rFonts w:hint="eastAsia" w:ascii="仿宋" w:hAnsi="仿宋" w:eastAsia="仿宋" w:cs="仿宋"/>
        </w:rPr>
        <w:t>通常在系统中数据以结构化的格式存储，每个表有诸多行组成，每行数据有诸多列组成。根据列的数据属性，数据列通常可以分为以下几种类型：</w:t>
      </w:r>
    </w:p>
    <w:p>
      <w:pPr>
        <w:ind w:firstLine="480"/>
        <w:rPr>
          <w:rFonts w:ascii="仿宋" w:hAnsi="仿宋" w:eastAsia="仿宋" w:cs="仿宋"/>
        </w:rPr>
      </w:pPr>
      <w:r>
        <w:rPr>
          <w:rFonts w:hint="eastAsia" w:ascii="仿宋" w:hAnsi="仿宋" w:eastAsia="仿宋" w:cs="仿宋"/>
        </w:rPr>
        <w:t>可确切定位某个人的列，称为可识别列，如姓名、地址等。</w:t>
      </w:r>
    </w:p>
    <w:p>
      <w:pPr>
        <w:ind w:firstLine="480"/>
        <w:rPr>
          <w:rFonts w:ascii="仿宋" w:hAnsi="仿宋" w:eastAsia="仿宋" w:cs="仿宋"/>
        </w:rPr>
      </w:pPr>
      <w:r>
        <w:rPr>
          <w:rFonts w:hint="eastAsia" w:ascii="仿宋" w:hAnsi="仿宋" w:eastAsia="仿宋" w:cs="仿宋"/>
        </w:rPr>
        <w:t>单列并不能定位个人，但是多列信息可用来潜在的识别某个人，这些列被称为半识别列，如部门、工作编号，生日及性别等。</w:t>
      </w:r>
    </w:p>
    <w:p>
      <w:pPr>
        <w:ind w:firstLine="480"/>
        <w:rPr>
          <w:rFonts w:ascii="仿宋" w:hAnsi="仿宋" w:eastAsia="仿宋" w:cs="仿宋"/>
        </w:rPr>
      </w:pPr>
      <w:r>
        <w:rPr>
          <w:rFonts w:hint="eastAsia" w:ascii="仿宋" w:hAnsi="仿宋" w:eastAsia="仿宋" w:cs="仿宋"/>
        </w:rPr>
        <w:t>包含用户敏感信息的列，如IP地址、登录时间等。</w:t>
      </w:r>
    </w:p>
    <w:p>
      <w:pPr>
        <w:ind w:firstLine="480"/>
        <w:rPr>
          <w:rFonts w:ascii="仿宋" w:hAnsi="仿宋" w:eastAsia="仿宋" w:cs="仿宋"/>
        </w:rPr>
      </w:pPr>
      <w:r>
        <w:rPr>
          <w:rFonts w:hint="eastAsia" w:ascii="仿宋" w:hAnsi="仿宋" w:eastAsia="仿宋" w:cs="仿宋"/>
        </w:rPr>
        <w:t>其它不包含用户敏感信息的列。</w:t>
      </w:r>
    </w:p>
    <w:p>
      <w:pPr>
        <w:ind w:firstLine="480"/>
        <w:rPr>
          <w:rFonts w:ascii="仿宋" w:hAnsi="仿宋" w:eastAsia="仿宋" w:cs="仿宋"/>
        </w:rPr>
      </w:pPr>
      <w:r>
        <w:rPr>
          <w:rFonts w:hint="eastAsia" w:ascii="仿宋" w:hAnsi="仿宋" w:eastAsia="仿宋" w:cs="仿宋"/>
        </w:rPr>
        <w:t>所谓避免隐私数据泄露，是指避免使用数据的人员将某行数据识别为某个人的信息。数据脱敏技术通过对数据进行脱敏，如移除识别列，转换半识别列等方式，使得数据使用人员在保证可对＃2（转换后）半识别列，＃3敏感信息列以及＃4其他列进行数据分析的基础上，在一定程度上保证其无法根据数据反识别用户，达到保证数据安全的目的。</w:t>
      </w:r>
    </w:p>
    <w:p/>
    <w:p>
      <w:pPr>
        <w:ind w:left="0" w:leftChars="0" w:firstLine="0" w:firstLineChars="0"/>
        <w:rPr>
          <w:rFonts w:hint="eastAsia"/>
          <w:lang w:val="en-US" w:eastAsia="zh-CN"/>
        </w:rPr>
      </w:pPr>
    </w:p>
    <w:p>
      <w:pPr>
        <w:pStyle w:val="6"/>
        <w:bidi w:val="0"/>
        <w:ind w:left="864" w:leftChars="0" w:hanging="864" w:firstLineChars="0"/>
        <w:rPr>
          <w:rFonts w:hint="eastAsia"/>
          <w:lang w:val="en-US" w:eastAsia="zh-CN"/>
        </w:rPr>
      </w:pPr>
      <w:r>
        <w:rPr>
          <w:rFonts w:hint="eastAsia"/>
          <w:lang w:val="en-US" w:eastAsia="zh-CN"/>
        </w:rPr>
        <w:t>等保定级响应</w:t>
      </w:r>
    </w:p>
    <w:p>
      <w:pPr>
        <w:pStyle w:val="9"/>
        <w:bidi w:val="0"/>
        <w:ind w:left="1151" w:leftChars="0" w:hanging="1151" w:firstLineChars="0"/>
        <w:rPr>
          <w:rFonts w:hint="eastAsia"/>
        </w:rPr>
      </w:pPr>
      <w:bookmarkStart w:id="26" w:name="_Toc19631"/>
      <w:bookmarkStart w:id="27" w:name="_Toc10205"/>
      <w:bookmarkStart w:id="28" w:name="_Toc19424920"/>
      <w:bookmarkStart w:id="29" w:name="_Toc19394748"/>
      <w:bookmarkStart w:id="30" w:name="_Toc101792790"/>
      <w:bookmarkStart w:id="31" w:name="_Toc19394527"/>
      <w:bookmarkStart w:id="32" w:name="_Toc17379264"/>
      <w:r>
        <w:rPr>
          <w:rFonts w:hint="eastAsia"/>
        </w:rPr>
        <w:t>等保定级措施</w:t>
      </w:r>
      <w:bookmarkEnd w:id="26"/>
      <w:bookmarkEnd w:id="27"/>
    </w:p>
    <w:p>
      <w:pPr>
        <w:bidi w:val="0"/>
        <w:rPr>
          <w:rFonts w:hint="eastAsia" w:eastAsia="仿宋_GB2312"/>
          <w:lang w:eastAsia="zh-CN"/>
        </w:rPr>
      </w:pPr>
      <w:bookmarkStart w:id="33" w:name="_Toc496759906"/>
      <w:bookmarkStart w:id="34" w:name="_Toc530473837"/>
      <w:bookmarkStart w:id="35" w:name="_Toc23024"/>
      <w:bookmarkStart w:id="36" w:name="_Toc776"/>
      <w:bookmarkStart w:id="37" w:name="_Toc70610252"/>
      <w:r>
        <w:rPr>
          <w:rFonts w:hint="eastAsia"/>
        </w:rPr>
        <w:t>遵循相关标准</w:t>
      </w:r>
      <w:bookmarkEnd w:id="33"/>
      <w:bookmarkEnd w:id="34"/>
      <w:bookmarkEnd w:id="35"/>
      <w:bookmarkEnd w:id="36"/>
      <w:bookmarkEnd w:id="37"/>
      <w:r>
        <w:rPr>
          <w:rFonts w:hint="eastAsia"/>
          <w:lang w:eastAsia="zh-CN"/>
        </w:rPr>
        <w:t>：</w:t>
      </w:r>
    </w:p>
    <w:p>
      <w:pPr>
        <w:numPr>
          <w:ilvl w:val="0"/>
          <w:numId w:val="11"/>
        </w:numPr>
        <w:tabs>
          <w:tab w:val="left" w:pos="720"/>
        </w:tabs>
        <w:spacing w:line="360" w:lineRule="auto"/>
        <w:ind w:left="480" w:firstLine="0" w:firstLineChars="0"/>
        <w:rPr>
          <w:rFonts w:ascii="仿宋" w:hAnsi="仿宋" w:eastAsia="仿宋" w:cs="仿宋"/>
          <w:lang w:val="zh-CN"/>
        </w:rPr>
      </w:pPr>
      <w:r>
        <w:rPr>
          <w:rFonts w:hint="eastAsia" w:ascii="仿宋" w:hAnsi="仿宋" w:eastAsia="仿宋" w:cs="仿宋"/>
          <w:lang w:val="zh-CN"/>
        </w:rPr>
        <w:t>《信息安全技术信息系统安全等级保护规范》</w:t>
      </w:r>
    </w:p>
    <w:p>
      <w:pPr>
        <w:numPr>
          <w:ilvl w:val="0"/>
          <w:numId w:val="11"/>
        </w:numPr>
        <w:tabs>
          <w:tab w:val="left" w:pos="720"/>
        </w:tabs>
        <w:spacing w:line="360" w:lineRule="auto"/>
        <w:ind w:left="480" w:firstLine="0" w:firstLineChars="0"/>
        <w:rPr>
          <w:rFonts w:ascii="仿宋" w:hAnsi="仿宋" w:eastAsia="仿宋" w:cs="仿宋"/>
          <w:lang w:val="zh-CN"/>
        </w:rPr>
      </w:pPr>
      <w:r>
        <w:rPr>
          <w:rFonts w:hint="eastAsia" w:ascii="仿宋" w:hAnsi="仿宋" w:eastAsia="仿宋" w:cs="仿宋"/>
          <w:lang w:val="zh-CN"/>
        </w:rPr>
        <w:t>《信息安全技术信息系统等级保护安全设计技术要求》</w:t>
      </w:r>
    </w:p>
    <w:p>
      <w:pPr>
        <w:numPr>
          <w:ilvl w:val="0"/>
          <w:numId w:val="11"/>
        </w:numPr>
        <w:tabs>
          <w:tab w:val="left" w:pos="720"/>
        </w:tabs>
        <w:spacing w:line="360" w:lineRule="auto"/>
        <w:ind w:left="480" w:firstLine="0" w:firstLineChars="0"/>
        <w:rPr>
          <w:rFonts w:ascii="仿宋" w:hAnsi="仿宋" w:eastAsia="仿宋" w:cs="仿宋"/>
          <w:lang w:val="zh-CN"/>
        </w:rPr>
      </w:pPr>
      <w:r>
        <w:rPr>
          <w:rFonts w:hint="eastAsia" w:ascii="仿宋" w:hAnsi="仿宋" w:eastAsia="仿宋" w:cs="仿宋"/>
          <w:lang w:val="zh-CN"/>
        </w:rPr>
        <w:t>《安全防范工程技术规范》（GB50348－2004）</w:t>
      </w:r>
    </w:p>
    <w:p>
      <w:pPr>
        <w:numPr>
          <w:ilvl w:val="0"/>
          <w:numId w:val="11"/>
        </w:numPr>
        <w:tabs>
          <w:tab w:val="left" w:pos="720"/>
        </w:tabs>
        <w:spacing w:line="360" w:lineRule="auto"/>
        <w:ind w:left="480" w:firstLine="0" w:firstLineChars="0"/>
        <w:rPr>
          <w:rFonts w:ascii="仿宋" w:hAnsi="仿宋" w:eastAsia="仿宋" w:cs="仿宋"/>
          <w:lang w:val="zh-CN"/>
        </w:rPr>
      </w:pPr>
      <w:r>
        <w:rPr>
          <w:rFonts w:hint="eastAsia" w:ascii="仿宋" w:hAnsi="仿宋" w:eastAsia="仿宋" w:cs="仿宋"/>
          <w:lang w:val="zh-CN"/>
        </w:rPr>
        <w:t>《计算机信息系统安全》（GA 216.1－1999）</w:t>
      </w:r>
    </w:p>
    <w:p>
      <w:pPr>
        <w:numPr>
          <w:ilvl w:val="0"/>
          <w:numId w:val="11"/>
        </w:numPr>
        <w:tabs>
          <w:tab w:val="left" w:pos="720"/>
        </w:tabs>
        <w:spacing w:line="360" w:lineRule="auto"/>
        <w:ind w:left="480" w:firstLine="0" w:firstLineChars="0"/>
        <w:rPr>
          <w:rFonts w:ascii="仿宋" w:hAnsi="仿宋" w:eastAsia="仿宋" w:cs="仿宋"/>
        </w:rPr>
      </w:pPr>
      <w:r>
        <w:rPr>
          <w:rFonts w:hint="eastAsia" w:ascii="仿宋" w:hAnsi="仿宋" w:eastAsia="仿宋" w:cs="仿宋"/>
          <w:lang w:val="zh-CN"/>
        </w:rPr>
        <w:t>《中华人民共和国公共安全行业标准》（GA/T 74-94）</w:t>
      </w:r>
    </w:p>
    <w:p>
      <w:pPr>
        <w:numPr>
          <w:ilvl w:val="0"/>
          <w:numId w:val="11"/>
        </w:numPr>
        <w:tabs>
          <w:tab w:val="left" w:pos="720"/>
        </w:tabs>
        <w:spacing w:line="360" w:lineRule="auto"/>
        <w:ind w:left="480" w:firstLine="0" w:firstLineChars="0"/>
        <w:rPr>
          <w:rFonts w:ascii="仿宋" w:hAnsi="仿宋" w:eastAsia="仿宋" w:cs="仿宋"/>
        </w:rPr>
      </w:pPr>
      <w:r>
        <w:rPr>
          <w:rFonts w:hint="eastAsia" w:ascii="仿宋" w:hAnsi="仿宋" w:eastAsia="仿宋" w:cs="仿宋"/>
          <w:lang w:val="zh-CN"/>
        </w:rPr>
        <w:t>《山东省计算机信息系统安全管理办法》（2004年修正</w:t>
      </w:r>
      <w:r>
        <w:rPr>
          <w:rFonts w:hint="eastAsia" w:ascii="仿宋" w:hAnsi="仿宋" w:eastAsia="仿宋" w:cs="仿宋"/>
        </w:rPr>
        <w:t>版</w:t>
      </w:r>
      <w:r>
        <w:rPr>
          <w:rFonts w:hint="eastAsia" w:ascii="仿宋" w:hAnsi="仿宋" w:eastAsia="仿宋" w:cs="仿宋"/>
          <w:lang w:val="zh-CN"/>
        </w:rPr>
        <w:t>）</w:t>
      </w:r>
    </w:p>
    <w:p>
      <w:pPr>
        <w:pStyle w:val="9"/>
        <w:bidi w:val="0"/>
        <w:ind w:left="1151" w:leftChars="0" w:hanging="1151" w:firstLineChars="0"/>
        <w:rPr>
          <w:rFonts w:hint="eastAsia"/>
        </w:rPr>
      </w:pPr>
      <w:bookmarkStart w:id="38" w:name="_Toc4591"/>
      <w:bookmarkStart w:id="39" w:name="_Toc14321"/>
      <w:r>
        <w:rPr>
          <w:rFonts w:hint="eastAsia"/>
        </w:rPr>
        <w:t>安全等级划分</w:t>
      </w:r>
      <w:bookmarkEnd w:id="38"/>
      <w:bookmarkEnd w:id="39"/>
    </w:p>
    <w:p>
      <w:pPr>
        <w:ind w:firstLine="480"/>
        <w:rPr>
          <w:rFonts w:ascii="仿宋" w:hAnsi="仿宋" w:eastAsia="仿宋" w:cs="仿宋"/>
        </w:rPr>
      </w:pPr>
      <w:r>
        <w:rPr>
          <w:rFonts w:hint="eastAsia" w:ascii="仿宋" w:hAnsi="仿宋" w:eastAsia="仿宋" w:cs="仿宋"/>
        </w:rPr>
        <w:t>按照公安部《信息系统安全等级保护定级指南》和国家保密局《涉及国家秘密的信息系统分级保护管理办法》以及《山东省计算机信息系统安全管理办法》要求，数字养老服务项目安全保护等级的定级过程是：</w:t>
      </w:r>
    </w:p>
    <w:p>
      <w:pPr>
        <w:ind w:firstLine="480"/>
        <w:rPr>
          <w:rFonts w:ascii="仿宋" w:hAnsi="仿宋" w:eastAsia="仿宋" w:cs="仿宋"/>
        </w:rPr>
      </w:pPr>
      <w:r>
        <w:rPr>
          <w:rFonts w:hint="eastAsia" w:ascii="仿宋" w:hAnsi="仿宋" w:eastAsia="仿宋" w:cs="仿宋"/>
        </w:rPr>
        <w:t>首先对信息系统处理、存储和传输的信息进行分析，根据信息是否涉密将系统划分为涉密信息系统和非涉密信息系统。对于涉密信息系统，按照《涉及国家秘密的信息系统分级保护管理办法》进行定级；对于非涉密信息系统，首先将系统划分为若干业务子系统，如业务子系统1、业务子系统2、业务子系统3，然后按照定级指南的要求，从信息系统所属类型、业务信息类别、系统服务范围、系统依赖程度四个方面分别对信息系统进行赋值，确定子系统的安全等级，根据业务子系统安全保护等级中的高者确定信息系统的安全保护等级。</w:t>
      </w:r>
    </w:p>
    <w:p>
      <w:pPr>
        <w:pStyle w:val="49"/>
        <w:numPr>
          <w:ilvl w:val="0"/>
          <w:numId w:val="0"/>
        </w:numPr>
        <w:spacing w:beforeLines="0" w:after="0" w:line="360" w:lineRule="auto"/>
        <w:ind w:firstLine="2940" w:firstLineChars="1400"/>
        <w:jc w:val="both"/>
        <w:rPr>
          <w:rFonts w:ascii="仿宋" w:hAnsi="仿宋" w:eastAsia="仿宋" w:cs="仿宋"/>
        </w:rPr>
      </w:pPr>
      <w:r>
        <w:rPr>
          <w:rFonts w:hint="eastAsia" w:ascii="仿宋" w:hAnsi="仿宋" w:eastAsia="仿宋" w:cs="仿宋"/>
        </w:rPr>
        <w:drawing>
          <wp:anchor distT="0" distB="0" distL="114300" distR="114300" simplePos="0" relativeHeight="251707392" behindDoc="0" locked="0" layoutInCell="1" allowOverlap="1">
            <wp:simplePos x="0" y="0"/>
            <wp:positionH relativeFrom="column">
              <wp:posOffset>111760</wp:posOffset>
            </wp:positionH>
            <wp:positionV relativeFrom="paragraph">
              <wp:posOffset>15240</wp:posOffset>
            </wp:positionV>
            <wp:extent cx="4993640" cy="3832860"/>
            <wp:effectExtent l="0" t="0" r="5080" b="7620"/>
            <wp:wrapTopAndBottom/>
            <wp:docPr id="2304" name="图片 2" descr="说明: 安全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图片 2" descr="说明: 安全图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993640" cy="3832860"/>
                    </a:xfrm>
                    <a:prstGeom prst="rect">
                      <a:avLst/>
                    </a:prstGeom>
                    <a:noFill/>
                    <a:ln>
                      <a:noFill/>
                    </a:ln>
                  </pic:spPr>
                </pic:pic>
              </a:graphicData>
            </a:graphic>
          </wp:anchor>
        </w:drawing>
      </w:r>
      <w:r>
        <w:rPr>
          <w:rFonts w:hint="eastAsia" w:ascii="仿宋" w:hAnsi="仿宋" w:eastAsia="仿宋" w:cs="仿宋"/>
        </w:rPr>
        <w:t>信息系统等级划分思路</w:t>
      </w:r>
    </w:p>
    <w:p>
      <w:pPr>
        <w:ind w:firstLine="480"/>
        <w:rPr>
          <w:rFonts w:ascii="仿宋" w:hAnsi="仿宋" w:eastAsia="仿宋" w:cs="仿宋"/>
        </w:rPr>
      </w:pPr>
      <w:r>
        <w:rPr>
          <w:rFonts w:hint="eastAsia" w:ascii="仿宋" w:hAnsi="仿宋" w:eastAsia="仿宋" w:cs="仿宋"/>
        </w:rPr>
        <w:t>按照定级指南的要求，经分析本项目不涉及涉密信息。当数字养老服务平台业务信息、服务安全遭到破坏时，对服务对象的工作生活会造成较大程度的影响，系统服务中断，直接影响到</w:t>
      </w:r>
      <w:r>
        <w:rPr>
          <w:rFonts w:hint="eastAsia" w:ascii="仿宋" w:hAnsi="仿宋" w:eastAsia="仿宋" w:cs="仿宋"/>
          <w:lang w:val="zh-CN"/>
        </w:rPr>
        <w:t>居家养老机构、社会公众、养老服务从业人员、民政管理人员</w:t>
      </w:r>
      <w:r>
        <w:rPr>
          <w:rFonts w:hint="eastAsia" w:ascii="仿宋" w:hAnsi="仿宋" w:eastAsia="仿宋" w:cs="仿宋"/>
        </w:rPr>
        <w:t>执行工作，</w:t>
      </w:r>
      <w:r>
        <w:rPr>
          <w:rFonts w:ascii="仿宋" w:hAnsi="仿宋" w:eastAsia="仿宋" w:cs="仿宋"/>
        </w:rPr>
        <w:t>对</w:t>
      </w:r>
      <w:r>
        <w:rPr>
          <w:rFonts w:hint="eastAsia" w:ascii="仿宋" w:hAnsi="仿宋" w:eastAsia="仿宋" w:cs="仿宋"/>
        </w:rPr>
        <w:t>物联网设备以及社会秩序和公共利益造成一定程度的损害，但不会造成国家安全的影响；因此，通过对数字养老服务平台项目分析，软件体系安全等级定为二级。</w:t>
      </w:r>
    </w:p>
    <w:tbl>
      <w:tblPr>
        <w:tblStyle w:val="28"/>
        <w:tblpPr w:leftFromText="180" w:rightFromText="180" w:vertAnchor="text" w:horzAnchor="margin" w:tblpXSpec="center" w:tblpY="258"/>
        <w:tblW w:w="7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476"/>
        <w:gridCol w:w="2106"/>
        <w:gridCol w:w="1476"/>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等级</w:t>
            </w:r>
          </w:p>
        </w:tc>
        <w:tc>
          <w:tcPr>
            <w:tcW w:w="1476" w:type="dxa"/>
            <w:shd w:val="clear" w:color="auto" w:fill="auto"/>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对象</w:t>
            </w: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侵害客体</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侵害程度</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监管强度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第一级</w:t>
            </w:r>
          </w:p>
        </w:tc>
        <w:tc>
          <w:tcPr>
            <w:tcW w:w="1476" w:type="dxa"/>
            <w:vMerge w:val="restart"/>
            <w:shd w:val="clear" w:color="auto" w:fill="auto"/>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一般系统</w:t>
            </w: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合法权益</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损害</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自护保护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Merge w:val="restart"/>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第二级</w:t>
            </w: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合法权益</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严重损害</w:t>
            </w:r>
          </w:p>
        </w:tc>
        <w:tc>
          <w:tcPr>
            <w:tcW w:w="1476" w:type="dxa"/>
            <w:vMerge w:val="restart"/>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指导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社会秩序和公共利益</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损害</w:t>
            </w: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Merge w:val="restart"/>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第三级</w:t>
            </w:r>
          </w:p>
        </w:tc>
        <w:tc>
          <w:tcPr>
            <w:tcW w:w="1476" w:type="dxa"/>
            <w:vMerge w:val="restart"/>
            <w:shd w:val="clear" w:color="auto" w:fill="auto"/>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重要系统</w:t>
            </w: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社会秩序和公共利益</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严重损害</w:t>
            </w:r>
          </w:p>
        </w:tc>
        <w:tc>
          <w:tcPr>
            <w:tcW w:w="1476" w:type="dxa"/>
            <w:vMerge w:val="restart"/>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监督检查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国家安全</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损害</w:t>
            </w: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Merge w:val="restart"/>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第四级</w:t>
            </w: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社会秩序和公共利益</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特别损害</w:t>
            </w:r>
          </w:p>
        </w:tc>
        <w:tc>
          <w:tcPr>
            <w:tcW w:w="1476" w:type="dxa"/>
            <w:vMerge w:val="restart"/>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强制监督检查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国家安全</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严总损害</w:t>
            </w:r>
          </w:p>
        </w:tc>
        <w:tc>
          <w:tcPr>
            <w:tcW w:w="1476" w:type="dxa"/>
            <w:vMerge w:val="continue"/>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第五级</w:t>
            </w:r>
          </w:p>
        </w:tc>
        <w:tc>
          <w:tcPr>
            <w:tcW w:w="1476" w:type="dxa"/>
            <w:shd w:val="clear" w:color="auto" w:fill="auto"/>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极端重要系统</w:t>
            </w:r>
          </w:p>
        </w:tc>
        <w:tc>
          <w:tcPr>
            <w:tcW w:w="210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国家安全</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特别严重损害</w:t>
            </w:r>
          </w:p>
        </w:tc>
        <w:tc>
          <w:tcPr>
            <w:tcW w:w="1476" w:type="dxa"/>
            <w:shd w:val="clear" w:color="auto" w:fill="auto"/>
            <w:noWrap/>
            <w:vAlign w:val="center"/>
          </w:tcPr>
          <w:p>
            <w:pPr>
              <w:pStyle w:val="48"/>
              <w:keepNext w:val="0"/>
              <w:keepLines w:val="0"/>
              <w:suppressLineNumbers w:val="0"/>
              <w:spacing w:before="0" w:beforeLines="0" w:beforeAutospacing="0" w:after="0" w:afterAutospacing="0" w:line="360" w:lineRule="auto"/>
              <w:ind w:left="0" w:right="0"/>
              <w:rPr>
                <w:rFonts w:hint="default" w:ascii="仿宋" w:hAnsi="仿宋" w:eastAsia="仿宋" w:cs="仿宋"/>
              </w:rPr>
            </w:pPr>
            <w:r>
              <w:rPr>
                <w:rFonts w:hint="eastAsia" w:ascii="仿宋" w:hAnsi="仿宋" w:eastAsia="仿宋" w:cs="仿宋"/>
              </w:rPr>
              <w:t>专门督查检查</w:t>
            </w:r>
          </w:p>
        </w:tc>
      </w:tr>
    </w:tbl>
    <w:p>
      <w:pPr>
        <w:pStyle w:val="50"/>
        <w:numPr>
          <w:ilvl w:val="0"/>
          <w:numId w:val="0"/>
        </w:numPr>
        <w:spacing w:beforeLines="0" w:after="0" w:line="360" w:lineRule="auto"/>
        <w:ind w:left="900" w:firstLine="1890" w:firstLineChars="900"/>
        <w:jc w:val="both"/>
        <w:rPr>
          <w:rFonts w:ascii="仿宋" w:hAnsi="仿宋" w:eastAsia="仿宋" w:cs="仿宋"/>
          <w:b/>
        </w:rPr>
      </w:pPr>
      <w:r>
        <w:rPr>
          <w:rFonts w:hint="eastAsia" w:ascii="仿宋" w:hAnsi="仿宋" w:eastAsia="仿宋" w:cs="仿宋"/>
        </w:rPr>
        <w:t>软件体系安全等级说明</w:t>
      </w:r>
    </w:p>
    <w:bookmarkEnd w:id="28"/>
    <w:bookmarkEnd w:id="29"/>
    <w:bookmarkEnd w:id="30"/>
    <w:bookmarkEnd w:id="31"/>
    <w:bookmarkEnd w:id="32"/>
    <w:p>
      <w:pPr>
        <w:ind w:left="0" w:leftChars="0" w:firstLine="0" w:firstLineChars="0"/>
        <w:rPr>
          <w:rFonts w:hint="eastAsia"/>
          <w:lang w:val="en-US" w:eastAsia="zh-CN"/>
        </w:rPr>
      </w:pPr>
    </w:p>
    <w:p>
      <w:pPr>
        <w:pStyle w:val="5"/>
        <w:rPr>
          <w:rFonts w:hint="eastAsia"/>
          <w:lang w:val="en-US" w:eastAsia="zh-CN"/>
        </w:rPr>
      </w:pPr>
      <w:bookmarkStart w:id="40" w:name="_Toc119438308"/>
      <w:r>
        <w:rPr>
          <w:rFonts w:hint="eastAsia" w:cstheme="minorBidi"/>
          <w:b/>
          <w:kern w:val="2"/>
          <w:sz w:val="28"/>
          <w:szCs w:val="21"/>
          <w:lang w:val="en-US" w:eastAsia="zh-CN" w:bidi="ar-SA"/>
        </w:rPr>
        <w:t>非功能性要求</w:t>
      </w:r>
    </w:p>
    <w:p>
      <w:pPr>
        <w:pStyle w:val="6"/>
        <w:bidi w:val="0"/>
        <w:ind w:left="864" w:leftChars="0" w:hanging="864" w:firstLineChars="0"/>
        <w:rPr>
          <w:rFonts w:hint="eastAsia"/>
          <w:lang w:val="en-US" w:eastAsia="zh-CN"/>
        </w:rPr>
      </w:pPr>
      <w:r>
        <w:rPr>
          <w:rFonts w:hint="eastAsia"/>
          <w:lang w:val="en-US" w:eastAsia="zh-CN"/>
        </w:rPr>
        <w:t>响应时间</w:t>
      </w:r>
    </w:p>
    <w:p>
      <w:pPr>
        <w:numPr>
          <w:ilvl w:val="0"/>
          <w:numId w:val="12"/>
        </w:numPr>
        <w:bidi w:val="0"/>
        <w:ind w:firstLine="480" w:firstLineChars="200"/>
        <w:rPr>
          <w:rFonts w:hint="eastAsia"/>
        </w:rPr>
      </w:pPr>
      <w:r>
        <w:rPr>
          <w:rFonts w:hint="eastAsia"/>
        </w:rPr>
        <w:t>认证：从提交用户名/服务密码到认证结束返回的请求响应小于3秒（1000人同时并发，除去网络延迟因素），响应及时率大于99%。</w:t>
      </w:r>
    </w:p>
    <w:p>
      <w:pPr>
        <w:numPr>
          <w:ilvl w:val="0"/>
          <w:numId w:val="12"/>
        </w:numPr>
        <w:bidi w:val="0"/>
        <w:ind w:left="0" w:leftChars="0" w:firstLine="480" w:firstLineChars="200"/>
        <w:rPr>
          <w:rFonts w:hint="eastAsia"/>
        </w:rPr>
      </w:pPr>
      <w:r>
        <w:rPr>
          <w:rFonts w:hint="eastAsia"/>
        </w:rPr>
        <w:t>首页响应：从用户发出首页请求，到首页完整展示的响应时间小于3秒（1000人同时并发，除去网络延迟因素），响应及时率大于99%。</w:t>
      </w:r>
    </w:p>
    <w:p>
      <w:pPr>
        <w:numPr>
          <w:ilvl w:val="0"/>
          <w:numId w:val="0"/>
        </w:numPr>
        <w:bidi w:val="0"/>
        <w:ind w:firstLine="480" w:firstLineChars="200"/>
      </w:pPr>
      <w:r>
        <w:t>（3）</w:t>
      </w:r>
      <w:r>
        <w:rPr>
          <w:rFonts w:hint="eastAsia"/>
        </w:rPr>
        <w:t>应用展示：从用户发出某指标请求，到指标页面完整展示的响应时间小于3秒（1000人同时并发，除去网络延迟因素），响应及时率大于99%。</w:t>
      </w:r>
    </w:p>
    <w:p>
      <w:pPr>
        <w:pStyle w:val="6"/>
        <w:bidi w:val="0"/>
        <w:ind w:left="864" w:leftChars="0" w:hanging="864" w:firstLineChars="0"/>
        <w:rPr>
          <w:rFonts w:hint="eastAsia"/>
          <w:lang w:val="en-US" w:eastAsia="zh-CN"/>
        </w:rPr>
      </w:pPr>
      <w:r>
        <w:rPr>
          <w:rFonts w:hint="eastAsia"/>
          <w:lang w:val="en-US" w:eastAsia="zh-CN"/>
        </w:rPr>
        <w:t>系统容量</w:t>
      </w:r>
    </w:p>
    <w:p>
      <w:pPr>
        <w:bidi w:val="0"/>
        <w:rPr>
          <w:rFonts w:hint="eastAsia"/>
          <w:lang w:val="en-US" w:eastAsia="zh-CN"/>
        </w:rPr>
      </w:pPr>
      <w:r>
        <w:rPr>
          <w:rFonts w:hint="eastAsia"/>
        </w:rPr>
        <w:t>支持注册用户数100万</w:t>
      </w:r>
      <w:r>
        <w:t>、</w:t>
      </w:r>
      <w:r>
        <w:rPr>
          <w:rFonts w:hint="eastAsia"/>
        </w:rPr>
        <w:t>支持动态用户数10万</w:t>
      </w:r>
      <w:r>
        <w:t>、</w:t>
      </w:r>
      <w:r>
        <w:rPr>
          <w:rFonts w:hint="eastAsia"/>
        </w:rPr>
        <w:t>支持访问并发数1万</w:t>
      </w:r>
      <w:r>
        <w:t>。</w:t>
      </w:r>
    </w:p>
    <w:p>
      <w:pPr>
        <w:pStyle w:val="6"/>
        <w:bidi w:val="0"/>
        <w:ind w:left="864" w:leftChars="0" w:hanging="864" w:firstLineChars="0"/>
        <w:rPr>
          <w:rFonts w:hint="eastAsia"/>
          <w:lang w:val="en-US" w:eastAsia="zh-CN"/>
        </w:rPr>
      </w:pPr>
      <w:r>
        <w:rPr>
          <w:rFonts w:hint="eastAsia"/>
          <w:lang w:val="en-US" w:eastAsia="zh-CN"/>
        </w:rPr>
        <w:t>先进性</w:t>
      </w:r>
    </w:p>
    <w:p>
      <w:pPr>
        <w:numPr>
          <w:ilvl w:val="0"/>
          <w:numId w:val="0"/>
        </w:numPr>
        <w:bidi w:val="0"/>
        <w:ind w:firstLine="480" w:firstLineChars="200"/>
      </w:pPr>
      <w:commentRangeStart w:id="6"/>
      <w:r>
        <w:rPr>
          <w:rFonts w:hint="eastAsia"/>
        </w:rPr>
        <w:t>平台应立足先进技术，采用成熟的计算机技术和先进的信息化手段，使其具备国内领先的地位。采用完善的解决方案，借鉴业界的先进理念的设计经验，使平台系统达到准确、快捷、合理、先进的设计目的。</w:t>
      </w:r>
      <w:commentRangeEnd w:id="6"/>
      <w:r>
        <w:commentReference w:id="6"/>
      </w:r>
    </w:p>
    <w:p>
      <w:pPr>
        <w:pStyle w:val="6"/>
        <w:bidi w:val="0"/>
        <w:ind w:left="864" w:leftChars="0" w:hanging="864" w:firstLineChars="0"/>
        <w:rPr>
          <w:rFonts w:hint="eastAsia"/>
          <w:lang w:val="en-US" w:eastAsia="zh-CN"/>
        </w:rPr>
      </w:pPr>
      <w:r>
        <w:rPr>
          <w:rFonts w:hint="eastAsia"/>
          <w:lang w:val="en-US" w:eastAsia="zh-CN"/>
        </w:rPr>
        <w:t>可靠性</w:t>
      </w:r>
    </w:p>
    <w:p>
      <w:pPr>
        <w:numPr>
          <w:ilvl w:val="0"/>
          <w:numId w:val="0"/>
        </w:numPr>
        <w:bidi w:val="0"/>
        <w:ind w:firstLine="480" w:firstLineChars="200"/>
      </w:pPr>
      <w:commentRangeStart w:id="7"/>
      <w:r>
        <w:rPr>
          <w:rFonts w:hint="eastAsia"/>
        </w:rPr>
        <w:t>随着为老服务的普及，采用技术成熟、高度可靠、安全、稳定的提供为老服务是非常重要的。采用冗余设计、备份方案等措施以外，各环节具备故障分析恢复和容错功能，在安全体系建设、复杂环节解决方案和不同平台间切换等各方面考虑周到、切实可行，建成的数字养老服务平台安全可靠，稳定性强，从而把各种可能存在的风险降至最低</w:t>
      </w:r>
      <w:commentRangeEnd w:id="7"/>
      <w:r>
        <w:commentReference w:id="7"/>
      </w:r>
      <w:r>
        <w:rPr>
          <w:rFonts w:hint="eastAsia"/>
        </w:rPr>
        <w:t>。</w:t>
      </w:r>
    </w:p>
    <w:p>
      <w:pPr>
        <w:pStyle w:val="6"/>
        <w:bidi w:val="0"/>
        <w:ind w:left="864" w:leftChars="0" w:hanging="864" w:firstLineChars="0"/>
        <w:rPr>
          <w:rFonts w:hint="eastAsia"/>
          <w:lang w:val="en-US" w:eastAsia="zh-CN"/>
        </w:rPr>
      </w:pPr>
      <w:r>
        <w:rPr>
          <w:rFonts w:hint="eastAsia"/>
          <w:lang w:val="en-US" w:eastAsia="zh-CN"/>
        </w:rPr>
        <w:t>可维护性</w:t>
      </w:r>
    </w:p>
    <w:p>
      <w:pPr>
        <w:numPr>
          <w:ilvl w:val="0"/>
          <w:numId w:val="0"/>
        </w:numPr>
        <w:bidi w:val="0"/>
        <w:ind w:firstLine="480" w:firstLineChars="200"/>
      </w:pPr>
      <w:commentRangeStart w:id="8"/>
      <w:r>
        <w:rPr>
          <w:rFonts w:hint="eastAsia"/>
        </w:rPr>
        <w:t>对系统内随业务操作需动态调整的内容提供灵活的维护功能。如对系统参数、代码和用户权限等的维护。而对属于应用系统内部控制的内容，如业务流程设置、系统级的字典维护等，出于对系统安全性、健壮性的考虑，需要由专业人员或系统管理员进行专门维护。</w:t>
      </w:r>
      <w:commentRangeEnd w:id="8"/>
      <w:r>
        <w:commentReference w:id="8"/>
      </w:r>
    </w:p>
    <w:p>
      <w:pPr>
        <w:pStyle w:val="6"/>
        <w:bidi w:val="0"/>
        <w:ind w:left="864" w:leftChars="0" w:hanging="864" w:firstLineChars="0"/>
        <w:rPr>
          <w:rFonts w:hint="eastAsia"/>
          <w:lang w:val="en-US" w:eastAsia="zh-CN"/>
        </w:rPr>
      </w:pPr>
      <w:r>
        <w:rPr>
          <w:rFonts w:hint="eastAsia"/>
          <w:lang w:val="en-US" w:eastAsia="zh-CN"/>
        </w:rPr>
        <w:t>可扩展性</w:t>
      </w:r>
    </w:p>
    <w:p>
      <w:pPr>
        <w:numPr>
          <w:ilvl w:val="0"/>
          <w:numId w:val="0"/>
        </w:numPr>
        <w:bidi w:val="0"/>
        <w:ind w:firstLine="480" w:firstLineChars="200"/>
      </w:pPr>
      <w:commentRangeStart w:id="9"/>
      <w:r>
        <w:rPr>
          <w:rFonts w:hint="eastAsia"/>
        </w:rPr>
        <w:t>提供在技术、业务、网络等各方面的可扩展性，以适应未来业务的变化和重组，适应系统应用规模的不断扩大。技术上采用开放技术，将业务对象封装为与技术无关的实现，使系统不仅建立在现有的先进技术上，而且能适应未来不断涌现出来的新技术；业务上采用组件化面向对象设计方式，可以随着业务的变化方便地调整、复用已有的组件模块，以快速满足新的业务需求。</w:t>
      </w:r>
      <w:commentRangeEnd w:id="9"/>
      <w:r>
        <w:commentReference w:id="9"/>
      </w:r>
    </w:p>
    <w:p>
      <w:pPr>
        <w:pStyle w:val="6"/>
        <w:bidi w:val="0"/>
        <w:ind w:left="864" w:leftChars="0" w:hanging="864" w:firstLineChars="0"/>
        <w:rPr>
          <w:rFonts w:hint="eastAsia"/>
          <w:lang w:val="en-US" w:eastAsia="zh-CN"/>
        </w:rPr>
      </w:pPr>
      <w:r>
        <w:rPr>
          <w:rFonts w:hint="eastAsia"/>
          <w:lang w:val="en-US" w:eastAsia="zh-CN"/>
        </w:rPr>
        <w:t>可操作性</w:t>
      </w:r>
    </w:p>
    <w:p>
      <w:pPr>
        <w:numPr>
          <w:ilvl w:val="0"/>
          <w:numId w:val="0"/>
        </w:numPr>
        <w:bidi w:val="0"/>
        <w:ind w:firstLine="480" w:firstLineChars="200"/>
      </w:pPr>
      <w:commentRangeStart w:id="10"/>
      <w:r>
        <w:rPr>
          <w:rFonts w:hint="eastAsia"/>
        </w:rPr>
        <w:t>系统操作界面框架应支持易用性、规范性、合理性、美观与协调性、独特性等软件界面设计原则，做到使业务人员操作简便。在系统应用设计中可以运用统一入口的概念，把每个操作人员所要处理的工作在一个界面中展示，简单清晰。同时提供方便的配置和管理手段，提供全键盘的信息录入。应用系统的操作界面明确标识出必填的输入信息。应用系统采用分页机制显示查询结果，并显示返回的记录数目、当前页和总页数。在当值系统数据发生变化的操作执行之前，系统明确提示用户确认。当应用系统正在执行用户提交的请求而无法返回时，明确标识系统处于繁忙阶段。对于操作员无权限使用的菜单功能，应用系统不显示该菜单或将其设置为不可用状态。应用系统功能菜单按照功能域、功能组的分类方案进行组织。随系统提交的文档包括完善的、针对不同级别用户的应用系统培训教材。</w:t>
      </w:r>
      <w:commentRangeEnd w:id="10"/>
      <w:r>
        <w:commentReference w:id="10"/>
      </w:r>
    </w:p>
    <w:p>
      <w:pPr>
        <w:pStyle w:val="6"/>
        <w:bidi w:val="0"/>
        <w:ind w:left="864" w:leftChars="0" w:hanging="864" w:firstLineChars="0"/>
        <w:rPr>
          <w:rFonts w:hint="eastAsia"/>
          <w:lang w:val="en-US" w:eastAsia="zh-CN"/>
        </w:rPr>
      </w:pPr>
      <w:r>
        <w:rPr>
          <w:rFonts w:hint="eastAsia"/>
          <w:lang w:val="en-US" w:eastAsia="zh-CN"/>
        </w:rPr>
        <w:t>可管理性</w:t>
      </w:r>
    </w:p>
    <w:p>
      <w:pPr>
        <w:numPr>
          <w:ilvl w:val="0"/>
          <w:numId w:val="0"/>
        </w:numPr>
        <w:bidi w:val="0"/>
        <w:ind w:firstLine="480" w:firstLineChars="200"/>
      </w:pPr>
      <w:commentRangeStart w:id="11"/>
      <w:r>
        <w:rPr>
          <w:rFonts w:hint="eastAsia"/>
        </w:rPr>
        <w:t>平台系统提供完善的审计功能，对系统关键数据的每一次增加、修改和删除都能记录相应的修改事件、操作人和修改前的数据记录。平台系统的审计功能提供根据时段、操作员、关键数据类型等条件组合查询系统的审计记录。应用软件的权限控制按照逐级管理的原则。软件具备区、街道、社区的管理机制，严格控制上下级行政区域的管理权限。</w:t>
      </w:r>
      <w:commentRangeEnd w:id="11"/>
      <w:r>
        <w:commentReference w:id="11"/>
      </w:r>
    </w:p>
    <w:p>
      <w:pPr>
        <w:pStyle w:val="6"/>
        <w:bidi w:val="0"/>
        <w:ind w:left="864" w:leftChars="0" w:hanging="864" w:firstLineChars="0"/>
        <w:rPr>
          <w:rFonts w:hint="eastAsia"/>
          <w:lang w:val="en-US" w:eastAsia="zh-CN"/>
        </w:rPr>
      </w:pPr>
      <w:r>
        <w:rPr>
          <w:rFonts w:hint="eastAsia"/>
          <w:lang w:val="en-US" w:eastAsia="zh-CN"/>
        </w:rPr>
        <w:t>开放性</w:t>
      </w:r>
    </w:p>
    <w:p>
      <w:pPr>
        <w:numPr>
          <w:ilvl w:val="0"/>
          <w:numId w:val="0"/>
        </w:numPr>
        <w:bidi w:val="0"/>
        <w:ind w:firstLine="480" w:firstLineChars="200"/>
      </w:pPr>
      <w:commentRangeStart w:id="12"/>
      <w:r>
        <w:rPr>
          <w:rFonts w:hint="eastAsia"/>
        </w:rPr>
        <w:t>由于数字养老服务大数据平台是一个跨组织跨部门的应用系统，在日后的系统扩展或实际应用中不可避免地需要和其他政府部门系统进行信息交流，因此系统应提供按有关标准开发、并且符合通用标准格式的数据交换接口，同时制定相关的交换标准。</w:t>
      </w:r>
      <w:commentRangeEnd w:id="12"/>
      <w:r>
        <w:commentReference w:id="12"/>
      </w:r>
    </w:p>
    <w:bookmarkEnd w:id="40"/>
    <w:p>
      <w:pPr>
        <w:pStyle w:val="5"/>
      </w:pPr>
      <w:bookmarkStart w:id="41" w:name="_Toc119438309"/>
      <w:r>
        <w:rPr>
          <w:rFonts w:hint="eastAsia"/>
        </w:rPr>
        <w:t>平台建设内容</w:t>
      </w:r>
      <w:bookmarkEnd w:id="41"/>
    </w:p>
    <w:p>
      <w:pPr>
        <w:pStyle w:val="6"/>
        <w:bidi w:val="0"/>
        <w:ind w:left="864" w:leftChars="0" w:hanging="864" w:firstLineChars="0"/>
        <w:rPr>
          <w:rFonts w:hint="eastAsia"/>
          <w:lang w:val="en-US" w:eastAsia="zh-CN"/>
        </w:rPr>
      </w:pPr>
      <w:r>
        <w:rPr>
          <w:rFonts w:hint="eastAsia"/>
          <w:lang w:val="en-US" w:eastAsia="zh-CN"/>
        </w:rPr>
        <w:t>养老数字大脑</w:t>
      </w:r>
    </w:p>
    <w:p>
      <w:pPr>
        <w:pStyle w:val="7"/>
      </w:pPr>
      <w:r>
        <w:rPr>
          <w:rFonts w:hint="eastAsia"/>
        </w:rPr>
        <w:t>养老物联网平台（汪超）</w:t>
      </w:r>
    </w:p>
    <w:p>
      <w:pPr>
        <w:ind w:firstLine="480"/>
      </w:pPr>
      <w:r>
        <w:rPr>
          <w:rFonts w:hint="eastAsia" w:ascii="仿宋" w:hAnsi="仿宋" w:eastAsia="仿宋" w:cs="仿宋"/>
          <w:sz w:val="24"/>
          <w:szCs w:val="24"/>
        </w:rPr>
        <w:t>作为数字化养老服务的底层支撑平台为项目提供了强大的物联网支撑能力，能够支撑城阳数字养老服务项目所需要的智能设备在线运行。平台拥有功能强大、连接形式丰富的物联网设备感知能力，并与之配套智能设备管理能力和更贴近养老服务得场景构建能力。平台能提供以极低代价完成设备上云，固件升级，在线监控等设备全生命周期的管理能力，同时能以极简的使用方式支持用户设计场景规则服务于不同的业务场景。</w:t>
      </w:r>
    </w:p>
    <w:p>
      <w:pPr>
        <w:pStyle w:val="8"/>
        <w:bidi w:val="0"/>
        <w:ind w:left="1151" w:leftChars="0" w:hanging="1151" w:firstLineChars="0"/>
        <w:rPr>
          <w:rFonts w:hint="eastAsia"/>
        </w:rPr>
      </w:pPr>
      <w:r>
        <w:rPr>
          <w:rFonts w:hint="eastAsia"/>
        </w:rPr>
        <w:t>物联网感知平台</w:t>
      </w:r>
    </w:p>
    <w:p>
      <w:pPr>
        <w:spacing w:line="360" w:lineRule="auto"/>
        <w:ind w:firstLine="480"/>
      </w:pPr>
      <w:r>
        <w:rPr>
          <w:rFonts w:hint="eastAsia"/>
        </w:rPr>
        <w:t>物联网感知平台主要是指感知智能设备的连接以及上报到平台的硬件数据做相应的处理，主要包含4大块内容：设备上云服务、设备数据服务、设备升级服务以及贯穿始终都存在的安全管控服务。</w:t>
      </w:r>
    </w:p>
    <w:p>
      <w:pPr>
        <w:pStyle w:val="9"/>
        <w:spacing w:before="0" w:after="0"/>
      </w:pPr>
      <w:r>
        <w:rPr>
          <w:rFonts w:hint="eastAsia"/>
        </w:rPr>
        <w:t>设备上云服务</w:t>
      </w:r>
    </w:p>
    <w:p>
      <w:pPr>
        <w:spacing w:line="360" w:lineRule="auto"/>
        <w:ind w:firstLine="480"/>
      </w:pPr>
      <w:r>
        <w:rPr>
          <w:rFonts w:hint="eastAsia"/>
        </w:rPr>
        <w:t>设备上云服务是指向传统家电设备赋予联网的能力，使其能够通过网络（2G/3G/4G/5G/广域网等）上报设备本身的传感器数据或者是运行数据或者是故障数据等，也可以通过终端（APP/Web/语音/小程序等）对其进行远程控制或者是配置，例如：给传统空调赋予上云能力，可以做到将空调的实时运行数据上报给云端进行分析、查看，也可以通过APP远程执行开启空调、关闭空调、设置定时等常规的本地功能。</w:t>
      </w:r>
    </w:p>
    <w:p>
      <w:pPr>
        <w:spacing w:line="360" w:lineRule="auto"/>
        <w:ind w:firstLine="480"/>
      </w:pPr>
      <w:r>
        <w:rPr>
          <w:rFonts w:hint="eastAsia"/>
        </w:rPr>
        <w:t>支撑设备上云的能力，需提供设备注册、设备配网、设备激活、设备登陆、设备连接、设备绑定、设备解绑、生态拓展功能。</w:t>
      </w:r>
    </w:p>
    <w:p>
      <w:pPr>
        <w:pStyle w:val="10"/>
      </w:pPr>
      <w:r>
        <w:rPr>
          <w:rFonts w:hint="eastAsia"/>
        </w:rPr>
        <w:t>设备注册</w:t>
      </w:r>
    </w:p>
    <w:p>
      <w:pPr>
        <w:spacing w:line="360" w:lineRule="auto"/>
        <w:ind w:firstLine="480"/>
      </w:pPr>
      <w:r>
        <w:rPr>
          <w:rFonts w:hint="eastAsia"/>
        </w:rPr>
        <w:t>支持多种注册方式，提供直连设备、云连设备在物联网平台的备案入库两大通道，支持多种形式的单设备注册和批量设备备案注册，包括：</w:t>
      </w:r>
    </w:p>
    <w:p>
      <w:pPr>
        <w:numPr>
          <w:ilvl w:val="0"/>
          <w:numId w:val="13"/>
        </w:numPr>
        <w:spacing w:line="360" w:lineRule="auto"/>
        <w:ind w:left="482" w:hanging="482" w:firstLineChars="0"/>
        <w:rPr>
          <w:rFonts w:ascii="仿宋" w:hAnsi="仿宋" w:eastAsia="仿宋" w:cs="仿宋"/>
        </w:rPr>
      </w:pPr>
      <w:r>
        <w:rPr>
          <w:rFonts w:hint="eastAsia" w:ascii="仿宋" w:hAnsi="仿宋" w:eastAsia="仿宋" w:cs="仿宋"/>
        </w:rPr>
        <w:t>支持在调试阶段对单设备的备案注册；</w:t>
      </w:r>
    </w:p>
    <w:p>
      <w:pPr>
        <w:numPr>
          <w:ilvl w:val="0"/>
          <w:numId w:val="13"/>
        </w:numPr>
        <w:spacing w:line="360" w:lineRule="auto"/>
        <w:ind w:left="482" w:hanging="482" w:firstLineChars="0"/>
        <w:rPr>
          <w:rFonts w:ascii="仿宋" w:hAnsi="仿宋" w:eastAsia="仿宋" w:cs="仿宋"/>
        </w:rPr>
      </w:pPr>
      <w:r>
        <w:rPr>
          <w:rFonts w:hint="eastAsia" w:ascii="仿宋" w:hAnsi="仿宋" w:eastAsia="仿宋" w:cs="仿宋"/>
        </w:rPr>
        <w:t>支持提供标准模板对单产品下批量的设备备案注册；</w:t>
      </w:r>
    </w:p>
    <w:p>
      <w:pPr>
        <w:numPr>
          <w:ilvl w:val="0"/>
          <w:numId w:val="13"/>
        </w:numPr>
        <w:spacing w:line="360" w:lineRule="auto"/>
        <w:ind w:left="482" w:hanging="482" w:firstLineChars="0"/>
        <w:rPr>
          <w:rFonts w:ascii="仿宋" w:hAnsi="仿宋" w:eastAsia="仿宋" w:cs="仿宋"/>
        </w:rPr>
      </w:pPr>
      <w:r>
        <w:rPr>
          <w:rFonts w:hint="eastAsia" w:ascii="仿宋" w:hAnsi="仿宋" w:eastAsia="仿宋" w:cs="仿宋"/>
        </w:rPr>
        <w:t>支持提供标准模板对项目下批量设备的备案注册；</w:t>
      </w:r>
    </w:p>
    <w:p>
      <w:pPr>
        <w:spacing w:line="360" w:lineRule="auto"/>
        <w:ind w:firstLine="480"/>
      </w:pPr>
      <w:r>
        <w:rPr>
          <w:rFonts w:hint="eastAsia"/>
        </w:rPr>
        <w:t>提供设备注册各环节数据查询，支持如下几种查询内容；</w:t>
      </w:r>
    </w:p>
    <w:p>
      <w:pPr>
        <w:numPr>
          <w:ilvl w:val="0"/>
          <w:numId w:val="14"/>
        </w:numPr>
        <w:spacing w:line="360" w:lineRule="auto"/>
        <w:ind w:left="482" w:hanging="482" w:firstLineChars="0"/>
        <w:rPr>
          <w:rFonts w:ascii="仿宋" w:hAnsi="仿宋" w:eastAsia="仿宋" w:cs="仿宋"/>
        </w:rPr>
      </w:pPr>
      <w:r>
        <w:rPr>
          <w:rFonts w:hint="eastAsia" w:ascii="仿宋" w:hAnsi="仿宋" w:eastAsia="仿宋" w:cs="仿宋"/>
        </w:rPr>
        <w:t>查询单产品/多产品已注册设备总数、已入网设备数量、未入网设备数；</w:t>
      </w:r>
    </w:p>
    <w:p>
      <w:pPr>
        <w:numPr>
          <w:ilvl w:val="0"/>
          <w:numId w:val="14"/>
        </w:numPr>
        <w:spacing w:line="360" w:lineRule="auto"/>
        <w:ind w:left="482" w:hanging="482" w:firstLineChars="0"/>
        <w:rPr>
          <w:rFonts w:ascii="仿宋" w:hAnsi="仿宋" w:eastAsia="仿宋" w:cs="仿宋"/>
        </w:rPr>
      </w:pPr>
      <w:r>
        <w:rPr>
          <w:rFonts w:hint="eastAsia" w:ascii="仿宋" w:hAnsi="仿宋" w:eastAsia="仿宋" w:cs="仿宋"/>
        </w:rPr>
        <w:t>查询已入网/未入网设备清单；</w:t>
      </w:r>
    </w:p>
    <w:p>
      <w:pPr>
        <w:numPr>
          <w:ilvl w:val="0"/>
          <w:numId w:val="14"/>
        </w:numPr>
        <w:spacing w:line="360" w:lineRule="auto"/>
        <w:ind w:left="482" w:hanging="482" w:firstLineChars="0"/>
        <w:rPr>
          <w:rFonts w:ascii="仿宋" w:hAnsi="仿宋" w:eastAsia="仿宋" w:cs="仿宋"/>
        </w:rPr>
      </w:pPr>
      <w:r>
        <w:rPr>
          <w:rFonts w:hint="eastAsia" w:ascii="仿宋" w:hAnsi="仿宋" w:eastAsia="仿宋" w:cs="仿宋"/>
        </w:rPr>
        <w:t>查询具体设备ID对应的设备注册详细情况；</w:t>
      </w:r>
    </w:p>
    <w:p>
      <w:pPr>
        <w:spacing w:line="360" w:lineRule="auto"/>
        <w:ind w:firstLine="480"/>
      </w:pPr>
      <w:r>
        <w:rPr>
          <w:rFonts w:hint="eastAsia"/>
        </w:rPr>
        <w:t>提供注册过程中对各类数据校验，含有以下几种方式：</w:t>
      </w:r>
    </w:p>
    <w:p>
      <w:pPr>
        <w:numPr>
          <w:ilvl w:val="0"/>
          <w:numId w:val="15"/>
        </w:numPr>
        <w:spacing w:line="360" w:lineRule="auto"/>
        <w:ind w:left="482" w:hanging="482" w:firstLineChars="0"/>
        <w:rPr>
          <w:rFonts w:ascii="仿宋" w:hAnsi="仿宋" w:eastAsia="仿宋" w:cs="仿宋"/>
        </w:rPr>
      </w:pPr>
      <w:r>
        <w:rPr>
          <w:rFonts w:hint="eastAsia" w:ascii="仿宋" w:hAnsi="仿宋" w:eastAsia="仿宋" w:cs="仿宋"/>
        </w:rPr>
        <w:t>支持设备注册过程安全校验；</w:t>
      </w:r>
    </w:p>
    <w:p>
      <w:pPr>
        <w:numPr>
          <w:ilvl w:val="0"/>
          <w:numId w:val="15"/>
        </w:numPr>
        <w:spacing w:line="360" w:lineRule="auto"/>
        <w:ind w:left="482" w:hanging="482" w:firstLineChars="0"/>
        <w:rPr>
          <w:rFonts w:ascii="仿宋" w:hAnsi="仿宋" w:eastAsia="仿宋" w:cs="仿宋"/>
        </w:rPr>
      </w:pPr>
      <w:r>
        <w:rPr>
          <w:rFonts w:hint="eastAsia" w:ascii="仿宋" w:hAnsi="仿宋" w:eastAsia="仿宋" w:cs="仿宋"/>
        </w:rPr>
        <w:t>支持设备注册过程中对设备标识做唯一性验证、合法性验证；</w:t>
      </w:r>
    </w:p>
    <w:p>
      <w:pPr>
        <w:numPr>
          <w:ilvl w:val="0"/>
          <w:numId w:val="15"/>
        </w:numPr>
        <w:spacing w:line="360" w:lineRule="auto"/>
        <w:ind w:left="482" w:hanging="482" w:firstLineChars="0"/>
        <w:rPr>
          <w:rFonts w:ascii="仿宋" w:hAnsi="仿宋" w:eastAsia="仿宋" w:cs="仿宋"/>
        </w:rPr>
      </w:pPr>
      <w:r>
        <w:rPr>
          <w:rFonts w:hint="eastAsia" w:ascii="仿宋" w:hAnsi="仿宋" w:eastAsia="仿宋" w:cs="仿宋"/>
        </w:rPr>
        <w:t>支持对注册的设备分配设备密钥、全局唯一平台ID、证书。</w:t>
      </w:r>
    </w:p>
    <w:p>
      <w:pPr>
        <w:pStyle w:val="2"/>
        <w:jc w:val="center"/>
        <w:rPr>
          <w:rFonts w:ascii="仿宋" w:hAnsi="仿宋" w:eastAsia="仿宋" w:cs="仿宋"/>
        </w:rPr>
      </w:pPr>
      <w:r>
        <w:rPr>
          <w:rFonts w:hint="eastAsia" w:ascii="仿宋" w:hAnsi="仿宋" w:eastAsia="仿宋" w:cs="仿宋"/>
        </w:rPr>
        <w:drawing>
          <wp:anchor distT="0" distB="0" distL="114300" distR="114300" simplePos="0" relativeHeight="251686912" behindDoc="0" locked="0" layoutInCell="1" allowOverlap="1">
            <wp:simplePos x="0" y="0"/>
            <wp:positionH relativeFrom="margin">
              <wp:posOffset>0</wp:posOffset>
            </wp:positionH>
            <wp:positionV relativeFrom="paragraph">
              <wp:posOffset>2641600</wp:posOffset>
            </wp:positionV>
            <wp:extent cx="5274310" cy="2294890"/>
            <wp:effectExtent l="0" t="0" r="13970" b="6350"/>
            <wp:wrapTopAndBottom/>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2294890"/>
                    </a:xfrm>
                    <a:prstGeom prst="rect">
                      <a:avLst/>
                    </a:prstGeom>
                  </pic:spPr>
                </pic:pic>
              </a:graphicData>
            </a:graphic>
          </wp:anchor>
        </w:drawing>
      </w:r>
      <w:r>
        <w:rPr>
          <w:rFonts w:hint="eastAsia" w:ascii="仿宋" w:hAnsi="仿宋" w:eastAsia="仿宋" w:cs="仿宋"/>
        </w:rPr>
        <w:drawing>
          <wp:inline distT="0" distB="0" distL="0" distR="0">
            <wp:extent cx="5274310" cy="2270760"/>
            <wp:effectExtent l="0" t="0" r="1397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271252"/>
                    </a:xfrm>
                    <a:prstGeom prst="rect">
                      <a:avLst/>
                    </a:prstGeom>
                  </pic:spPr>
                </pic:pic>
              </a:graphicData>
            </a:graphic>
          </wp:inline>
        </w:drawing>
      </w:r>
    </w:p>
    <w:p>
      <w:pPr>
        <w:ind w:firstLine="0" w:firstLineChars="0"/>
        <w:jc w:val="center"/>
        <w:rPr>
          <w:rFonts w:ascii="仿宋" w:hAnsi="仿宋" w:eastAsia="仿宋" w:cs="仿宋"/>
        </w:rPr>
      </w:pPr>
      <w:r>
        <w:rPr>
          <w:rFonts w:hint="eastAsia" w:ascii="仿宋" w:hAnsi="仿宋" w:eastAsia="仿宋" w:cs="仿宋"/>
        </w:rPr>
        <w:t>图：设备注册</w:t>
      </w:r>
    </w:p>
    <w:p>
      <w:pPr>
        <w:pStyle w:val="10"/>
      </w:pPr>
      <w:r>
        <w:rPr>
          <w:rFonts w:hint="eastAsia"/>
        </w:rPr>
        <w:t>设备配网</w:t>
      </w:r>
    </w:p>
    <w:p>
      <w:pPr>
        <w:spacing w:line="360" w:lineRule="auto"/>
        <w:ind w:firstLine="480"/>
        <w:rPr>
          <w:rFonts w:ascii="仿宋" w:hAnsi="仿宋" w:eastAsia="仿宋" w:cs="仿宋"/>
        </w:rPr>
      </w:pPr>
      <w:r>
        <w:rPr>
          <w:rFonts w:hint="eastAsia" w:ascii="仿宋" w:hAnsi="仿宋" w:eastAsia="仿宋" w:cs="仿宋"/>
        </w:rPr>
        <w:t>提供设备智能化上云的安全、专业配网连接体系，包含如下几种配网设备校验机制：便捷智能设备通过网络获取和发送数据，包括：</w:t>
      </w:r>
    </w:p>
    <w:p>
      <w:pPr>
        <w:numPr>
          <w:ilvl w:val="0"/>
          <w:numId w:val="16"/>
        </w:numPr>
        <w:spacing w:line="360" w:lineRule="auto"/>
        <w:ind w:left="482" w:hanging="482" w:firstLineChars="0"/>
        <w:rPr>
          <w:rFonts w:ascii="仿宋" w:hAnsi="仿宋" w:eastAsia="仿宋" w:cs="仿宋"/>
        </w:rPr>
      </w:pPr>
      <w:r>
        <w:rPr>
          <w:rFonts w:hint="eastAsia" w:ascii="仿宋" w:hAnsi="仿宋" w:eastAsia="仿宋" w:cs="仿宋"/>
        </w:rPr>
        <w:t>覆盖在线校验机制；</w:t>
      </w:r>
    </w:p>
    <w:p>
      <w:pPr>
        <w:numPr>
          <w:ilvl w:val="0"/>
          <w:numId w:val="16"/>
        </w:numPr>
        <w:spacing w:line="360" w:lineRule="auto"/>
        <w:ind w:left="482" w:hanging="482" w:firstLineChars="0"/>
        <w:rPr>
          <w:rFonts w:ascii="仿宋" w:hAnsi="仿宋" w:eastAsia="仿宋" w:cs="仿宋"/>
        </w:rPr>
      </w:pPr>
      <w:r>
        <w:rPr>
          <w:rFonts w:hint="eastAsia" w:ascii="仿宋" w:hAnsi="仿宋" w:eastAsia="仿宋" w:cs="仿宋"/>
        </w:rPr>
        <w:t>有效时间校验机制；</w:t>
      </w:r>
    </w:p>
    <w:p>
      <w:pPr>
        <w:numPr>
          <w:ilvl w:val="0"/>
          <w:numId w:val="16"/>
        </w:numPr>
        <w:spacing w:line="360" w:lineRule="auto"/>
        <w:ind w:left="482" w:hanging="482" w:firstLineChars="0"/>
        <w:rPr>
          <w:rFonts w:ascii="仿宋" w:hAnsi="仿宋" w:eastAsia="仿宋" w:cs="仿宋"/>
        </w:rPr>
      </w:pPr>
      <w:r>
        <w:rPr>
          <w:rFonts w:hint="eastAsia" w:ascii="仿宋" w:hAnsi="仿宋" w:eastAsia="仿宋" w:cs="仿宋"/>
        </w:rPr>
        <w:t>白名单校验机制；</w:t>
      </w:r>
    </w:p>
    <w:p>
      <w:pPr>
        <w:spacing w:line="360" w:lineRule="auto"/>
        <w:ind w:firstLine="480"/>
        <w:rPr>
          <w:rFonts w:ascii="仿宋" w:hAnsi="仿宋" w:eastAsia="仿宋" w:cs="仿宋"/>
        </w:rPr>
      </w:pPr>
      <w:r>
        <w:rPr>
          <w:rFonts w:hint="eastAsia" w:ascii="仿宋" w:hAnsi="仿宋" w:eastAsia="仿宋" w:cs="仿宋"/>
        </w:rPr>
        <w:t>提供适配兼容多个通信方式的配网配对机制，包含如下：</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WiFi设备的WiFi AP配网；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WiFi设备的WiFi BLE配网；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WiFi设备的WiFi smartLink配网；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WiFi设备的网关配网；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蓝牙设备的网关配网；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蓝牙设备的手机Ble配网；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GPRS、以太网、NB-iot的免配网；</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红外、Zigbee的网关配网方式；</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独家安全配网机制，边缘网关配套生态子设备的无感知一键入网功能；</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提供全套标准一体化的配套工具及管控流程：</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配网前端SDK和API服务，覆盖多个API请求校验服务、Android和iOS-SDK模块；</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配网指引前端控件；</w:t>
      </w:r>
    </w:p>
    <w:p>
      <w:pPr>
        <w:numPr>
          <w:ilvl w:val="0"/>
          <w:numId w:val="17"/>
        </w:numPr>
        <w:spacing w:line="360" w:lineRule="auto"/>
        <w:ind w:left="482" w:hanging="482" w:firstLineChars="0"/>
        <w:rPr>
          <w:rFonts w:ascii="仿宋" w:hAnsi="仿宋" w:eastAsia="仿宋" w:cs="仿宋"/>
        </w:rPr>
      </w:pPr>
      <w:r>
        <w:rPr>
          <w:rFonts w:hint="eastAsia" w:ascii="仿宋" w:hAnsi="仿宋" w:eastAsia="仿宋" w:cs="仿宋"/>
        </w:rPr>
        <w:t>配网全流程消息提醒配套机制；</w:t>
      </w:r>
    </w:p>
    <w:p>
      <w:pPr>
        <w:pStyle w:val="2"/>
        <w:jc w:val="center"/>
        <w:rPr>
          <w:rFonts w:ascii="仿宋" w:hAnsi="仿宋" w:eastAsia="仿宋" w:cs="仿宋"/>
        </w:rPr>
      </w:pPr>
      <w:r>
        <w:rPr>
          <w:rFonts w:hint="eastAsia" w:ascii="仿宋" w:hAnsi="仿宋" w:eastAsia="仿宋" w:cs="仿宋"/>
        </w:rPr>
        <w:drawing>
          <wp:inline distT="0" distB="0" distL="0" distR="0">
            <wp:extent cx="5273040" cy="3182620"/>
            <wp:effectExtent l="0" t="0" r="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89597" cy="3192574"/>
                    </a:xfrm>
                    <a:prstGeom prst="rect">
                      <a:avLst/>
                    </a:prstGeom>
                  </pic:spPr>
                </pic:pic>
              </a:graphicData>
            </a:graphic>
          </wp:inline>
        </w:drawing>
      </w:r>
    </w:p>
    <w:p>
      <w:pPr>
        <w:ind w:firstLine="0" w:firstLineChars="0"/>
        <w:jc w:val="center"/>
        <w:rPr>
          <w:rFonts w:ascii="仿宋" w:hAnsi="仿宋" w:eastAsia="仿宋" w:cs="仿宋"/>
        </w:rPr>
      </w:pPr>
      <w:r>
        <w:rPr>
          <w:rFonts w:hint="eastAsia" w:ascii="仿宋" w:hAnsi="仿宋" w:eastAsia="仿宋" w:cs="仿宋"/>
        </w:rPr>
        <w:t>图：配置设备配网</w:t>
      </w:r>
    </w:p>
    <w:p>
      <w:pPr>
        <w:ind w:firstLine="0" w:firstLineChars="0"/>
        <w:jc w:val="center"/>
        <w:rPr>
          <w:rFonts w:ascii="仿宋" w:hAnsi="仿宋" w:eastAsia="仿宋" w:cs="仿宋"/>
        </w:rPr>
      </w:pPr>
    </w:p>
    <w:p>
      <w:pPr>
        <w:ind w:firstLine="0" w:firstLineChars="0"/>
        <w:jc w:val="center"/>
        <w:rPr>
          <w:rFonts w:ascii="仿宋" w:hAnsi="仿宋" w:eastAsia="仿宋" w:cs="仿宋"/>
        </w:rPr>
      </w:pPr>
    </w:p>
    <w:p>
      <w:pPr>
        <w:ind w:firstLine="0" w:firstLineChars="0"/>
        <w:jc w:val="center"/>
        <w:rPr>
          <w:rFonts w:ascii="仿宋" w:hAnsi="仿宋" w:eastAsia="仿宋" w:cs="仿宋"/>
        </w:rPr>
      </w:pPr>
    </w:p>
    <w:p>
      <w:pPr>
        <w:ind w:firstLine="0" w:firstLineChars="0"/>
        <w:jc w:val="center"/>
        <w:rPr>
          <w:rFonts w:ascii="仿宋" w:hAnsi="仿宋" w:eastAsia="仿宋" w:cs="仿宋"/>
        </w:rPr>
      </w:pPr>
      <w:r>
        <w:drawing>
          <wp:anchor distT="0" distB="0" distL="114300" distR="114300" simplePos="0" relativeHeight="251689984" behindDoc="0" locked="0" layoutInCell="1" allowOverlap="1">
            <wp:simplePos x="0" y="0"/>
            <wp:positionH relativeFrom="column">
              <wp:posOffset>87630</wp:posOffset>
            </wp:positionH>
            <wp:positionV relativeFrom="paragraph">
              <wp:posOffset>3418840</wp:posOffset>
            </wp:positionV>
            <wp:extent cx="5274310" cy="2911475"/>
            <wp:effectExtent l="0" t="0" r="13970" b="1460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anchor>
        </w:drawing>
      </w:r>
      <w:r>
        <w:rPr>
          <w:rFonts w:hint="eastAsia" w:ascii="仿宋" w:hAnsi="仿宋" w:eastAsia="仿宋" w:cs="仿宋"/>
        </w:rPr>
        <w:t>图：设备发现</w:t>
      </w:r>
      <w:r>
        <w:drawing>
          <wp:anchor distT="0" distB="0" distL="114300" distR="114300" simplePos="0" relativeHeight="251688960" behindDoc="0" locked="0" layoutInCell="1" allowOverlap="1">
            <wp:simplePos x="0" y="0"/>
            <wp:positionH relativeFrom="column">
              <wp:posOffset>86995</wp:posOffset>
            </wp:positionH>
            <wp:positionV relativeFrom="paragraph">
              <wp:posOffset>0</wp:posOffset>
            </wp:positionV>
            <wp:extent cx="5274310" cy="2926715"/>
            <wp:effectExtent l="0" t="0" r="13970" b="146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anchor>
        </w:drawing>
      </w:r>
    </w:p>
    <w:p>
      <w:pPr>
        <w:ind w:firstLine="0" w:firstLineChars="0"/>
        <w:jc w:val="center"/>
        <w:rPr>
          <w:rFonts w:ascii="仿宋" w:hAnsi="仿宋" w:eastAsia="仿宋" w:cs="仿宋"/>
        </w:rPr>
      </w:pPr>
      <w:r>
        <w:rPr>
          <w:rFonts w:hint="eastAsia" w:ascii="仿宋" w:hAnsi="仿宋" w:eastAsia="仿宋" w:cs="仿宋"/>
        </w:rPr>
        <w:t>图：设备配网</w:t>
      </w:r>
    </w:p>
    <w:p>
      <w:pPr>
        <w:pStyle w:val="10"/>
      </w:pPr>
      <w:r>
        <w:rPr>
          <w:rFonts w:hint="eastAsia"/>
        </w:rPr>
        <w:t>设备激活</w:t>
      </w:r>
    </w:p>
    <w:p>
      <w:pPr>
        <w:spacing w:line="360" w:lineRule="auto"/>
        <w:ind w:firstLine="480"/>
        <w:rPr>
          <w:rFonts w:ascii="仿宋" w:hAnsi="仿宋" w:eastAsia="仿宋" w:cs="仿宋"/>
        </w:rPr>
      </w:pPr>
      <w:r>
        <w:rPr>
          <w:rFonts w:hint="eastAsia" w:ascii="仿宋" w:hAnsi="仿宋" w:eastAsia="仿宋" w:cs="仿宋"/>
        </w:rPr>
        <w:t>设备接入物联网平台需要通过身份认证，物联网平台针对设备身份认证提供如下三种认证策略：</w:t>
      </w:r>
    </w:p>
    <w:p>
      <w:pPr>
        <w:numPr>
          <w:ilvl w:val="0"/>
          <w:numId w:val="18"/>
        </w:numPr>
        <w:spacing w:line="360" w:lineRule="auto"/>
        <w:ind w:left="0" w:firstLine="0" w:firstLineChars="0"/>
        <w:jc w:val="left"/>
        <w:rPr>
          <w:rFonts w:ascii="仿宋" w:hAnsi="仿宋" w:eastAsia="仿宋" w:cs="仿宋"/>
        </w:rPr>
      </w:pPr>
      <w:r>
        <w:rPr>
          <w:rFonts w:hint="eastAsia" w:ascii="仿宋" w:hAnsi="仿宋" w:eastAsia="仿宋" w:cs="仿宋"/>
        </w:rPr>
        <w:t>一型一密</w:t>
      </w:r>
    </w:p>
    <w:p>
      <w:pPr>
        <w:spacing w:line="360" w:lineRule="auto"/>
        <w:ind w:firstLine="0" w:firstLineChars="0"/>
        <w:jc w:val="left"/>
        <w:rPr>
          <w:rFonts w:ascii="仿宋" w:hAnsi="仿宋" w:eastAsia="仿宋" w:cs="仿宋"/>
        </w:rPr>
      </w:pPr>
      <w:r>
        <w:rPr>
          <w:rFonts w:hint="eastAsia" w:ascii="仿宋" w:hAnsi="仿宋" w:eastAsia="仿宋" w:cs="仿宋"/>
        </w:rPr>
        <w:t>免预注册，同一产品下所有设备可以烧录相同的产品密钥信息，设备激活时平台会进行身份确认，产品信息认证通过后，下发设备密钥信息给设备。</w:t>
      </w:r>
    </w:p>
    <w:p>
      <w:pPr>
        <w:numPr>
          <w:ilvl w:val="0"/>
          <w:numId w:val="18"/>
        </w:numPr>
        <w:spacing w:line="360" w:lineRule="auto"/>
        <w:ind w:left="0" w:firstLine="0" w:firstLineChars="0"/>
        <w:jc w:val="left"/>
        <w:rPr>
          <w:rFonts w:ascii="仿宋" w:hAnsi="仿宋" w:eastAsia="仿宋" w:cs="仿宋"/>
        </w:rPr>
      </w:pPr>
      <w:r>
        <w:rPr>
          <w:rFonts w:hint="eastAsia" w:ascii="仿宋" w:hAnsi="仿宋" w:eastAsia="仿宋" w:cs="仿宋"/>
        </w:rPr>
        <w:t>一型一密plus</w:t>
      </w:r>
    </w:p>
    <w:p>
      <w:pPr>
        <w:spacing w:line="360" w:lineRule="auto"/>
        <w:ind w:firstLine="0" w:firstLineChars="0"/>
        <w:jc w:val="left"/>
        <w:rPr>
          <w:rFonts w:ascii="仿宋" w:hAnsi="仿宋" w:eastAsia="仿宋" w:cs="仿宋"/>
        </w:rPr>
      </w:pPr>
      <w:r>
        <w:rPr>
          <w:rFonts w:hint="eastAsia" w:ascii="仿宋" w:hAnsi="仿宋" w:eastAsia="仿宋" w:cs="仿宋"/>
        </w:rPr>
        <w:t>预注册，为设备生成密钥信息，同一产品下所有设备可以烧录相同的产品密钥信息，设备激活时平台会进行身份确认，产品信息认证通过后，若设备进行过设备注册且信息合法，下发设备密钥信息给设备，设备激活成功，若设备未进行过设备注册，拒绝该激活请求。</w:t>
      </w:r>
    </w:p>
    <w:p>
      <w:pPr>
        <w:numPr>
          <w:ilvl w:val="0"/>
          <w:numId w:val="18"/>
        </w:numPr>
        <w:spacing w:line="360" w:lineRule="auto"/>
        <w:ind w:left="0" w:firstLine="0" w:firstLineChars="0"/>
        <w:jc w:val="left"/>
        <w:rPr>
          <w:rFonts w:ascii="仿宋" w:hAnsi="仿宋" w:eastAsia="仿宋" w:cs="仿宋"/>
        </w:rPr>
      </w:pPr>
      <w:r>
        <w:rPr>
          <w:rFonts w:hint="eastAsia" w:ascii="仿宋" w:hAnsi="仿宋" w:eastAsia="仿宋" w:cs="仿宋"/>
        </w:rPr>
        <w:t>一机一密</w:t>
      </w:r>
    </w:p>
    <w:p>
      <w:pPr>
        <w:spacing w:line="360" w:lineRule="auto"/>
        <w:ind w:firstLine="0" w:firstLineChars="0"/>
        <w:jc w:val="left"/>
        <w:rPr>
          <w:rFonts w:ascii="仿宋" w:hAnsi="仿宋" w:eastAsia="仿宋" w:cs="仿宋"/>
        </w:rPr>
      </w:pPr>
      <w:r>
        <w:rPr>
          <w:rFonts w:hint="eastAsia" w:ascii="仿宋" w:hAnsi="仿宋" w:eastAsia="仿宋" w:cs="仿宋"/>
        </w:rPr>
        <w:t>预先为每个设备烧录其唯一的设备密钥信息，当设备与物联网平台建立连接时，物联网平台对设备携带的密钥信息进行身份认证，认证通过后，设备激活成功。</w:t>
      </w:r>
    </w:p>
    <w:p>
      <w:pPr>
        <w:spacing w:line="360" w:lineRule="auto"/>
        <w:ind w:firstLine="0" w:firstLineChars="0"/>
        <w:jc w:val="left"/>
        <w:rPr>
          <w:rFonts w:ascii="仿宋" w:hAnsi="仿宋" w:eastAsia="仿宋" w:cs="仿宋"/>
        </w:rPr>
      </w:pPr>
      <w:r>
        <w:rPr>
          <w:rFonts w:hint="eastAsia" w:ascii="仿宋" w:hAnsi="仿宋" w:eastAsia="仿宋" w:cs="仿宋"/>
        </w:rPr>
        <w:drawing>
          <wp:inline distT="0" distB="0" distL="0" distR="0">
            <wp:extent cx="5274310" cy="2337435"/>
            <wp:effectExtent l="0" t="0" r="1397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337435"/>
                    </a:xfrm>
                    <a:prstGeom prst="rect">
                      <a:avLst/>
                    </a:prstGeom>
                  </pic:spPr>
                </pic:pic>
              </a:graphicData>
            </a:graphic>
          </wp:inline>
        </w:drawing>
      </w:r>
    </w:p>
    <w:p>
      <w:pPr>
        <w:spacing w:line="360" w:lineRule="auto"/>
        <w:ind w:firstLine="0" w:firstLineChars="0"/>
        <w:jc w:val="center"/>
        <w:rPr>
          <w:rFonts w:hint="eastAsia" w:ascii="仿宋" w:hAnsi="仿宋" w:eastAsia="仿宋" w:cs="仿宋"/>
        </w:rPr>
      </w:pPr>
      <w:r>
        <w:rPr>
          <w:rFonts w:hint="eastAsia" w:ascii="仿宋" w:hAnsi="仿宋" w:eastAsia="仿宋" w:cs="仿宋"/>
        </w:rPr>
        <w:t>图：认证策略配置</w:t>
      </w:r>
    </w:p>
    <w:p>
      <w:pPr>
        <w:pStyle w:val="10"/>
      </w:pPr>
      <w:r>
        <w:rPr>
          <w:rFonts w:hint="eastAsia"/>
        </w:rPr>
        <w:t>设备登陆</w:t>
      </w:r>
    </w:p>
    <w:p>
      <w:pPr>
        <w:spacing w:line="360" w:lineRule="auto"/>
        <w:ind w:firstLine="480"/>
        <w:rPr>
          <w:rFonts w:ascii="仿宋" w:hAnsi="仿宋" w:eastAsia="仿宋" w:cs="仿宋"/>
        </w:rPr>
      </w:pPr>
      <w:r>
        <w:rPr>
          <w:rFonts w:hint="eastAsia" w:ascii="仿宋" w:hAnsi="仿宋" w:eastAsia="仿宋" w:cs="仿宋"/>
        </w:rPr>
        <w:t>设备登陆之前，需要对设备进行设备激活操作，登录时有如下验证策略：</w:t>
      </w:r>
    </w:p>
    <w:p>
      <w:pPr>
        <w:numPr>
          <w:ilvl w:val="0"/>
          <w:numId w:val="19"/>
        </w:numPr>
        <w:spacing w:line="360" w:lineRule="auto"/>
        <w:ind w:left="0" w:firstLine="0" w:firstLineChars="0"/>
        <w:rPr>
          <w:rFonts w:ascii="仿宋" w:hAnsi="仿宋" w:eastAsia="仿宋" w:cs="仿宋"/>
        </w:rPr>
      </w:pPr>
      <w:r>
        <w:rPr>
          <w:rFonts w:hint="eastAsia" w:ascii="仿宋" w:hAnsi="仿宋" w:eastAsia="仿宋" w:cs="仿宋"/>
        </w:rPr>
        <w:t>若没有查到该设备标识，则返回设备非法错误。</w:t>
      </w:r>
    </w:p>
    <w:p>
      <w:pPr>
        <w:numPr>
          <w:ilvl w:val="0"/>
          <w:numId w:val="19"/>
        </w:numPr>
        <w:spacing w:line="360" w:lineRule="auto"/>
        <w:ind w:left="0" w:firstLine="0" w:firstLineChars="0"/>
        <w:rPr>
          <w:rFonts w:ascii="仿宋" w:hAnsi="仿宋" w:eastAsia="仿宋" w:cs="仿宋"/>
        </w:rPr>
      </w:pPr>
      <w:r>
        <w:rPr>
          <w:rFonts w:hint="eastAsia" w:ascii="仿宋" w:hAnsi="仿宋" w:eastAsia="仿宋" w:cs="仿宋"/>
        </w:rPr>
        <w:t>有对应的设备标识，则验证设备的加密信息，加密信息校验通过后，返回登录成功，允许设备连接物联网平台。</w:t>
      </w:r>
    </w:p>
    <w:p>
      <w:pPr>
        <w:pStyle w:val="10"/>
      </w:pPr>
      <w:r>
        <w:rPr>
          <w:rFonts w:hint="eastAsia"/>
        </w:rPr>
        <w:t>设备连接</w:t>
      </w:r>
    </w:p>
    <w:p>
      <w:pPr>
        <w:spacing w:line="360" w:lineRule="auto"/>
        <w:ind w:firstLine="480"/>
        <w:rPr>
          <w:rFonts w:ascii="仿宋" w:hAnsi="仿宋" w:eastAsia="仿宋" w:cs="仿宋"/>
        </w:rPr>
      </w:pPr>
      <w:r>
        <w:rPr>
          <w:rFonts w:hint="eastAsia" w:ascii="仿宋" w:hAnsi="仿宋" w:eastAsia="仿宋" w:cs="仿宋"/>
        </w:rPr>
        <w:t xml:space="preserve">提供设备多种通信连接协议支持，包括TCP、MQTT、HTTP／HTTPS、Web Socket协议等，保障直连云连不同通信方式的设备，具体通信连接协议如何进行连接、安全保障详见如下： </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支持TCP连接方式：构建稳定可靠的TCP Server、制定满足养老行业应用需求的物联网协议，提供丰富完善的模组以及可供使用的SDK套件，并提供一体化的配网、在线、离线、绑定、解绑、实时推送、数据解析、设备详情实时展现、在线远程升级等标准功能；</w:t>
      </w:r>
    </w:p>
    <w:p>
      <w:pPr>
        <w:numPr>
          <w:ilvl w:val="0"/>
          <w:numId w:val="21"/>
        </w:numPr>
        <w:spacing w:line="360" w:lineRule="auto"/>
        <w:ind w:left="0" w:firstLine="0" w:firstLineChars="0"/>
        <w:rPr>
          <w:rFonts w:ascii="仿宋" w:hAnsi="仿宋" w:eastAsia="仿宋" w:cs="仿宋"/>
        </w:rPr>
      </w:pPr>
      <w:r>
        <w:rPr>
          <w:rFonts w:hint="eastAsia" w:ascii="仿宋" w:hAnsi="仿宋" w:eastAsia="仿宋" w:cs="仿宋"/>
        </w:rPr>
        <w:t>TCP传输通道支持动态密钥交换、明文传输、心跳保持等基本操作；</w:t>
      </w:r>
    </w:p>
    <w:p>
      <w:pPr>
        <w:numPr>
          <w:ilvl w:val="0"/>
          <w:numId w:val="21"/>
        </w:numPr>
        <w:spacing w:line="360" w:lineRule="auto"/>
        <w:ind w:left="0" w:firstLine="0" w:firstLineChars="0"/>
        <w:rPr>
          <w:rFonts w:ascii="仿宋" w:hAnsi="仿宋" w:eastAsia="仿宋" w:cs="仿宋"/>
        </w:rPr>
      </w:pPr>
      <w:r>
        <w:rPr>
          <w:rFonts w:hint="eastAsia" w:ascii="仿宋" w:hAnsi="仿宋" w:eastAsia="仿宋" w:cs="仿宋"/>
        </w:rPr>
        <w:t>提供海量的设备连接管理；</w:t>
      </w:r>
    </w:p>
    <w:p>
      <w:pPr>
        <w:numPr>
          <w:ilvl w:val="0"/>
          <w:numId w:val="21"/>
        </w:numPr>
        <w:spacing w:line="360" w:lineRule="auto"/>
        <w:ind w:left="0" w:firstLine="0" w:firstLineChars="0"/>
        <w:rPr>
          <w:rFonts w:ascii="仿宋" w:hAnsi="仿宋" w:eastAsia="仿宋" w:cs="仿宋"/>
        </w:rPr>
      </w:pPr>
      <w:r>
        <w:rPr>
          <w:rFonts w:hint="eastAsia" w:ascii="仿宋" w:hAnsi="仿宋" w:eastAsia="仿宋" w:cs="仿宋"/>
        </w:rPr>
        <w:t>支持设备的实时数据上报以及离线数据上报，包括不限于设备的运行数据、控制数据、故障数据、配置数据等；同时也支持数据能够通过TCP通道下发指令给设备，以达到稳定、可靠的远程使用设备；</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HTTP / HTTPS通路：对于能支持http协议的设备或模组，提供更灵活的http数据传输通路，支持json格式、多媒体格式（如文本或图片、容量较小的音视频等）</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支持MQTT连接方式：构建稳定可靠的MQTT Server、制定基于养老行业通用标准的物模型协议的物联网协议，并能提供丰富完善的模组以及可供使用的SDK套件，并提供一体化的配网、在线、离线、绑定、解绑、实时推送、数据解析、设备详情实时展现、在线远程升级等标准功能。</w:t>
      </w:r>
    </w:p>
    <w:p>
      <w:pPr>
        <w:numPr>
          <w:ilvl w:val="0"/>
          <w:numId w:val="22"/>
        </w:numPr>
        <w:spacing w:line="360" w:lineRule="auto"/>
        <w:ind w:left="0" w:firstLine="0" w:firstLineChars="0"/>
        <w:rPr>
          <w:rFonts w:ascii="仿宋" w:hAnsi="仿宋" w:eastAsia="仿宋" w:cs="仿宋"/>
        </w:rPr>
      </w:pPr>
      <w:r>
        <w:rPr>
          <w:rFonts w:hint="eastAsia" w:ascii="仿宋" w:hAnsi="仿宋" w:eastAsia="仿宋" w:cs="仿宋"/>
        </w:rPr>
        <w:t>MQTT连接方式能支持wss协议、ssl协议以及tcp协议的不同方式来保证通讯安全；</w:t>
      </w:r>
    </w:p>
    <w:p>
      <w:pPr>
        <w:numPr>
          <w:ilvl w:val="0"/>
          <w:numId w:val="22"/>
        </w:numPr>
        <w:spacing w:line="360" w:lineRule="auto"/>
        <w:ind w:left="0" w:firstLine="0" w:firstLineChars="0"/>
        <w:rPr>
          <w:rFonts w:ascii="仿宋" w:hAnsi="仿宋" w:eastAsia="仿宋" w:cs="仿宋"/>
        </w:rPr>
      </w:pPr>
      <w:r>
        <w:rPr>
          <w:rFonts w:hint="eastAsia" w:ascii="仿宋" w:hAnsi="仿宋" w:eastAsia="仿宋" w:cs="仿宋"/>
        </w:rPr>
        <w:t>支持海量的设备连接管理；</w:t>
      </w:r>
    </w:p>
    <w:p>
      <w:pPr>
        <w:numPr>
          <w:ilvl w:val="0"/>
          <w:numId w:val="22"/>
        </w:numPr>
        <w:spacing w:line="360" w:lineRule="auto"/>
        <w:ind w:left="0" w:firstLine="0" w:firstLineChars="0"/>
        <w:rPr>
          <w:rFonts w:ascii="仿宋" w:hAnsi="仿宋" w:eastAsia="仿宋" w:cs="仿宋"/>
        </w:rPr>
      </w:pPr>
      <w:r>
        <w:rPr>
          <w:rFonts w:hint="eastAsia" w:ascii="仿宋" w:hAnsi="仿宋" w:eastAsia="仿宋" w:cs="仿宋"/>
        </w:rPr>
        <w:t>支持设备的实时数据上报以及离线数据上报，包括设备的属性数据、各种事件数据等；也支持数据能够通过MQTT通道下发指令给设备，以达到稳定、可靠的远程使用设备；</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支持WebSocket连接方式：对于有需要使用WebSocket通讯方式的设备，能够快速接入及支持；</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各类设备连接通讯方式均提供负载均衡，支持常见负载均衡技术方案如下：</w:t>
      </w:r>
    </w:p>
    <w:p>
      <w:pPr>
        <w:numPr>
          <w:ilvl w:val="0"/>
          <w:numId w:val="23"/>
        </w:numPr>
        <w:spacing w:line="360" w:lineRule="auto"/>
        <w:ind w:left="0" w:firstLine="0" w:firstLineChars="0"/>
        <w:rPr>
          <w:rFonts w:ascii="仿宋" w:hAnsi="仿宋" w:eastAsia="仿宋" w:cs="仿宋"/>
        </w:rPr>
      </w:pPr>
      <w:r>
        <w:rPr>
          <w:rFonts w:hint="eastAsia" w:ascii="仿宋" w:hAnsi="仿宋" w:eastAsia="仿宋" w:cs="仿宋"/>
        </w:rPr>
        <w:t>基于DNS负载均衡</w:t>
      </w:r>
    </w:p>
    <w:p>
      <w:pPr>
        <w:numPr>
          <w:ilvl w:val="0"/>
          <w:numId w:val="23"/>
        </w:numPr>
        <w:spacing w:line="360" w:lineRule="auto"/>
        <w:ind w:left="0" w:firstLine="0" w:firstLineChars="0"/>
        <w:rPr>
          <w:rFonts w:ascii="仿宋" w:hAnsi="仿宋" w:eastAsia="仿宋" w:cs="仿宋"/>
        </w:rPr>
      </w:pPr>
      <w:r>
        <w:rPr>
          <w:rFonts w:hint="eastAsia" w:ascii="仿宋" w:hAnsi="仿宋" w:eastAsia="仿宋" w:cs="仿宋"/>
        </w:rPr>
        <w:t>基于硬件负载均衡</w:t>
      </w:r>
    </w:p>
    <w:p>
      <w:pPr>
        <w:numPr>
          <w:ilvl w:val="0"/>
          <w:numId w:val="23"/>
        </w:numPr>
        <w:spacing w:line="360" w:lineRule="auto"/>
        <w:ind w:left="0" w:firstLine="0" w:firstLineChars="0"/>
        <w:rPr>
          <w:rFonts w:ascii="仿宋" w:hAnsi="仿宋" w:eastAsia="仿宋" w:cs="仿宋"/>
        </w:rPr>
      </w:pPr>
      <w:r>
        <w:rPr>
          <w:rFonts w:hint="eastAsia" w:ascii="仿宋" w:hAnsi="仿宋" w:eastAsia="仿宋" w:cs="仿宋"/>
        </w:rPr>
        <w:t>基于软件负载均衡（使用较多）</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支持常用负载均衡策略：</w:t>
      </w:r>
    </w:p>
    <w:p>
      <w:pPr>
        <w:numPr>
          <w:ilvl w:val="0"/>
          <w:numId w:val="24"/>
        </w:numPr>
        <w:spacing w:line="360" w:lineRule="auto"/>
        <w:ind w:left="0" w:firstLine="0" w:firstLineChars="0"/>
        <w:rPr>
          <w:rFonts w:ascii="仿宋" w:hAnsi="仿宋" w:eastAsia="仿宋" w:cs="仿宋"/>
        </w:rPr>
      </w:pPr>
      <w:r>
        <w:rPr>
          <w:rFonts w:hint="eastAsia" w:ascii="仿宋" w:hAnsi="仿宋" w:eastAsia="仿宋" w:cs="仿宋"/>
        </w:rPr>
        <w:t>轮询策略</w:t>
      </w:r>
    </w:p>
    <w:p>
      <w:pPr>
        <w:numPr>
          <w:ilvl w:val="0"/>
          <w:numId w:val="24"/>
        </w:numPr>
        <w:spacing w:line="360" w:lineRule="auto"/>
        <w:ind w:left="0" w:firstLine="0" w:firstLineChars="0"/>
        <w:rPr>
          <w:rFonts w:ascii="仿宋" w:hAnsi="仿宋" w:eastAsia="仿宋" w:cs="仿宋"/>
        </w:rPr>
      </w:pPr>
      <w:r>
        <w:rPr>
          <w:rFonts w:hint="eastAsia" w:ascii="仿宋" w:hAnsi="仿宋" w:eastAsia="仿宋" w:cs="仿宋"/>
        </w:rPr>
        <w:t>负载度策略</w:t>
      </w:r>
    </w:p>
    <w:p>
      <w:pPr>
        <w:numPr>
          <w:ilvl w:val="0"/>
          <w:numId w:val="24"/>
        </w:numPr>
        <w:spacing w:line="360" w:lineRule="auto"/>
        <w:ind w:left="0" w:firstLine="0" w:firstLineChars="0"/>
        <w:rPr>
          <w:rFonts w:ascii="仿宋" w:hAnsi="仿宋" w:eastAsia="仿宋" w:cs="仿宋"/>
        </w:rPr>
      </w:pPr>
      <w:r>
        <w:rPr>
          <w:rFonts w:hint="eastAsia" w:ascii="仿宋" w:hAnsi="仿宋" w:eastAsia="仿宋" w:cs="仿宋"/>
        </w:rPr>
        <w:t>哈希策略</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支持监控设备的连接状态；</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支持自定义设备故障及告警信息；</w:t>
      </w:r>
    </w:p>
    <w:p>
      <w:pPr>
        <w:numPr>
          <w:ilvl w:val="0"/>
          <w:numId w:val="20"/>
        </w:numPr>
        <w:spacing w:line="360" w:lineRule="auto"/>
        <w:ind w:left="0" w:firstLine="0" w:firstLineChars="0"/>
        <w:rPr>
          <w:rFonts w:ascii="仿宋" w:hAnsi="仿宋" w:eastAsia="仿宋" w:cs="仿宋"/>
        </w:rPr>
      </w:pPr>
      <w:r>
        <w:rPr>
          <w:rFonts w:hint="eastAsia" w:ascii="仿宋" w:hAnsi="仿宋" w:eastAsia="仿宋" w:cs="仿宋"/>
        </w:rPr>
        <w:t>支持通过云联对接业内各大厂商的硬件，实现标准、安全、稳定可靠、快速的连接接入；</w:t>
      </w:r>
    </w:p>
    <w:p>
      <w:pPr>
        <w:pStyle w:val="10"/>
      </w:pPr>
      <w:r>
        <w:rPr>
          <w:rFonts w:hint="eastAsia"/>
        </w:rPr>
        <w:t>设备绑定</w:t>
      </w:r>
    </w:p>
    <w:p>
      <w:pPr>
        <w:spacing w:line="360" w:lineRule="auto"/>
        <w:ind w:firstLine="480"/>
        <w:rPr>
          <w:rFonts w:ascii="仿宋" w:hAnsi="仿宋" w:eastAsia="仿宋" w:cs="仿宋"/>
        </w:rPr>
      </w:pPr>
      <w:r>
        <w:rPr>
          <w:rFonts w:hint="eastAsia" w:ascii="仿宋" w:hAnsi="仿宋" w:eastAsia="仿宋" w:cs="仿宋"/>
        </w:rPr>
        <w:t>支持设备经过配网动作之后，设备连接云平台以及将设备与具体使用用户（老人/家庭）建立关联关系的操作场景，操作过程中会保证设备合法性、唯一性、用户合法性、操作合法性以及数据的完整性，设备绑定主要分为如下4个步骤：</w:t>
      </w:r>
    </w:p>
    <w:p>
      <w:pPr>
        <w:numPr>
          <w:ilvl w:val="0"/>
          <w:numId w:val="25"/>
        </w:numPr>
        <w:spacing w:line="360" w:lineRule="auto"/>
        <w:ind w:left="0" w:firstLine="204" w:firstLineChars="85"/>
        <w:rPr>
          <w:rFonts w:ascii="仿宋" w:hAnsi="仿宋" w:eastAsia="仿宋" w:cs="仿宋"/>
        </w:rPr>
      </w:pPr>
      <w:r>
        <w:rPr>
          <w:rFonts w:hint="eastAsia" w:ascii="仿宋" w:hAnsi="仿宋" w:eastAsia="仿宋" w:cs="仿宋"/>
        </w:rPr>
        <w:t>APP扫描受控设备对应的图形码或者通过不同配网方式，获得设备类型标识和设备序列号；</w:t>
      </w:r>
    </w:p>
    <w:p>
      <w:pPr>
        <w:numPr>
          <w:ilvl w:val="0"/>
          <w:numId w:val="25"/>
        </w:numPr>
        <w:spacing w:line="360" w:lineRule="auto"/>
        <w:ind w:left="0" w:firstLine="204" w:firstLineChars="85"/>
        <w:rPr>
          <w:rFonts w:ascii="仿宋" w:hAnsi="仿宋" w:eastAsia="仿宋" w:cs="仿宋"/>
        </w:rPr>
      </w:pPr>
      <w:r>
        <w:rPr>
          <w:rFonts w:hint="eastAsia" w:ascii="仿宋" w:hAnsi="仿宋" w:eastAsia="仿宋" w:cs="仿宋"/>
        </w:rPr>
        <w:t>APP根据所述设备类型标识查询相应的设备连接方式，以及获取到的设备信息提交绑定信息给到云端做绑定操作，云端需要验证设备的合法性以及唯一性，用户的合法性，设备类型的合法性，操作的合法性（涉及用户是否能够绑定该设备，是否绑定之前需要先解绑设备等核心业务逻辑等）以及数据的完整性，上述均验证通过，才会验证设备的连接状态来确认是否与用户信息进行关联；</w:t>
      </w:r>
    </w:p>
    <w:p>
      <w:pPr>
        <w:numPr>
          <w:ilvl w:val="0"/>
          <w:numId w:val="25"/>
        </w:numPr>
        <w:spacing w:line="360" w:lineRule="auto"/>
        <w:ind w:left="0" w:firstLine="204" w:firstLineChars="85"/>
        <w:rPr>
          <w:rFonts w:ascii="仿宋" w:hAnsi="仿宋" w:eastAsia="仿宋" w:cs="仿宋"/>
        </w:rPr>
      </w:pPr>
      <w:r>
        <w:rPr>
          <w:rFonts w:hint="eastAsia" w:ascii="仿宋" w:hAnsi="仿宋" w:eastAsia="仿宋" w:cs="仿宋"/>
        </w:rPr>
        <w:t>设备根据获取到的配网信息以及设备对应的连接方式与云平台建立连接，并进行设备鉴权等操作（例如设备的合法性、唯一性、密钥的正确性，数据的完整性等，黑、白名单拦截及验证），鉴权通过后，设备连接云端成功；</w:t>
      </w:r>
    </w:p>
    <w:p>
      <w:pPr>
        <w:spacing w:line="360" w:lineRule="auto"/>
        <w:ind w:firstLine="480"/>
        <w:rPr>
          <w:rFonts w:ascii="仿宋" w:hAnsi="仿宋" w:eastAsia="仿宋" w:cs="仿宋"/>
        </w:rPr>
      </w:pPr>
      <w:r>
        <w:rPr>
          <w:rFonts w:hint="eastAsia" w:ascii="仿宋" w:hAnsi="仿宋" w:eastAsia="仿宋" w:cs="仿宋"/>
        </w:rPr>
        <w:t>设备成功建立连接后，云端会将建立所述用户标识和所述设备序列号的绑定关系，进一步保证设备合法性以及唯一性、用户合法性、操作合法性以及数据的完整性。</w:t>
      </w:r>
    </w:p>
    <w:p>
      <w:pPr>
        <w:spacing w:line="360" w:lineRule="auto"/>
        <w:ind w:firstLine="0" w:firstLineChars="0"/>
        <w:rPr>
          <w:rFonts w:ascii="仿宋" w:hAnsi="仿宋" w:eastAsia="仿宋" w:cs="仿宋"/>
        </w:rPr>
      </w:pPr>
      <w:r>
        <w:drawing>
          <wp:inline distT="0" distB="0" distL="0" distR="0">
            <wp:extent cx="5274310" cy="2938780"/>
            <wp:effectExtent l="0" t="0" r="1397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6"/>
                    <a:stretch>
                      <a:fillRect/>
                    </a:stretch>
                  </pic:blipFill>
                  <pic:spPr>
                    <a:xfrm>
                      <a:off x="0" y="0"/>
                      <a:ext cx="5274310" cy="2938780"/>
                    </a:xfrm>
                    <a:prstGeom prst="rect">
                      <a:avLst/>
                    </a:prstGeom>
                  </pic:spPr>
                </pic:pic>
              </a:graphicData>
            </a:graphic>
          </wp:inline>
        </w:drawing>
      </w:r>
    </w:p>
    <w:p>
      <w:pPr>
        <w:spacing w:line="360" w:lineRule="auto"/>
        <w:ind w:firstLine="0" w:firstLineChars="0"/>
        <w:jc w:val="center"/>
        <w:rPr>
          <w:rFonts w:ascii="仿宋" w:hAnsi="仿宋" w:eastAsia="仿宋" w:cs="仿宋"/>
        </w:rPr>
      </w:pPr>
      <w:r>
        <w:rPr>
          <w:rFonts w:hint="eastAsia" w:ascii="仿宋" w:hAnsi="仿宋" w:eastAsia="仿宋" w:cs="仿宋"/>
        </w:rPr>
        <w:t>图：设备绑定</w:t>
      </w:r>
    </w:p>
    <w:p>
      <w:pPr>
        <w:pStyle w:val="10"/>
      </w:pPr>
      <w:r>
        <w:rPr>
          <w:rFonts w:hint="eastAsia"/>
        </w:rPr>
        <w:t>设备解绑</w:t>
      </w:r>
    </w:p>
    <w:p>
      <w:pPr>
        <w:spacing w:line="360" w:lineRule="auto"/>
        <w:ind w:firstLine="480"/>
        <w:rPr>
          <w:rFonts w:ascii="仿宋" w:hAnsi="仿宋" w:eastAsia="仿宋" w:cs="仿宋"/>
        </w:rPr>
      </w:pPr>
      <w:r>
        <w:rPr>
          <w:rFonts w:hint="eastAsia" w:ascii="仿宋" w:hAnsi="仿宋" w:eastAsia="仿宋" w:cs="仿宋"/>
        </w:rPr>
        <w:t>支持将经过设备绑定操作的设备解除该设备与具体使用用户（老人/家庭）的关联关系并断开设备与云平台连接的操作场景，操作过程中会验证操作者对设备的合法性、操作的合法性，设备解绑主要分为如下几个步骤：</w:t>
      </w:r>
    </w:p>
    <w:p>
      <w:pPr>
        <w:numPr>
          <w:ilvl w:val="0"/>
          <w:numId w:val="26"/>
        </w:numPr>
        <w:spacing w:line="360" w:lineRule="auto"/>
        <w:ind w:left="0" w:firstLine="482" w:firstLineChars="0"/>
        <w:rPr>
          <w:rFonts w:ascii="仿宋" w:hAnsi="仿宋" w:eastAsia="仿宋" w:cs="仿宋"/>
        </w:rPr>
      </w:pPr>
      <w:r>
        <w:rPr>
          <w:rFonts w:hint="eastAsia" w:ascii="仿宋" w:hAnsi="仿宋" w:eastAsia="仿宋" w:cs="仿宋"/>
        </w:rPr>
        <w:t>APP拉取设备列表，选择待解绑的设备，并提交待解绑设备与用户的相关信息给到云平台；</w:t>
      </w:r>
    </w:p>
    <w:p>
      <w:pPr>
        <w:numPr>
          <w:ilvl w:val="0"/>
          <w:numId w:val="26"/>
        </w:numPr>
        <w:spacing w:line="360" w:lineRule="auto"/>
        <w:ind w:left="0" w:firstLine="482" w:firstLineChars="0"/>
        <w:rPr>
          <w:rFonts w:ascii="仿宋" w:hAnsi="仿宋" w:eastAsia="仿宋" w:cs="仿宋"/>
        </w:rPr>
      </w:pPr>
      <w:r>
        <w:rPr>
          <w:rFonts w:hint="eastAsia" w:ascii="仿宋" w:hAnsi="仿宋" w:eastAsia="仿宋" w:cs="仿宋"/>
        </w:rPr>
        <w:t>云平台需要验证用户设备的合法性，操作的合法性（该设备是否能够被解绑），验证通过之后，云端会根据不同设备类型，做不同的解绑操作；</w:t>
      </w:r>
    </w:p>
    <w:p>
      <w:pPr>
        <w:numPr>
          <w:ilvl w:val="0"/>
          <w:numId w:val="26"/>
        </w:numPr>
        <w:spacing w:line="360" w:lineRule="auto"/>
        <w:ind w:left="0" w:firstLine="482" w:firstLineChars="0"/>
        <w:rPr>
          <w:rFonts w:ascii="仿宋" w:hAnsi="仿宋" w:eastAsia="仿宋" w:cs="仿宋"/>
        </w:rPr>
      </w:pPr>
      <w:r>
        <w:rPr>
          <w:rFonts w:hint="eastAsia" w:ascii="仿宋" w:hAnsi="仿宋" w:eastAsia="仿宋" w:cs="仿宋"/>
        </w:rPr>
        <w:t>若设备为基本逻辑绑定的操作，直接云端解除用户与设备的关联关系即可；</w:t>
      </w:r>
    </w:p>
    <w:p>
      <w:pPr>
        <w:numPr>
          <w:ilvl w:val="0"/>
          <w:numId w:val="26"/>
        </w:numPr>
        <w:spacing w:line="360" w:lineRule="auto"/>
        <w:ind w:left="0" w:firstLine="482" w:firstLineChars="0"/>
        <w:rPr>
          <w:rFonts w:ascii="仿宋" w:hAnsi="仿宋" w:eastAsia="仿宋" w:cs="仿宋"/>
        </w:rPr>
      </w:pPr>
      <w:r>
        <w:rPr>
          <w:rFonts w:hint="eastAsia" w:ascii="仿宋" w:hAnsi="仿宋" w:eastAsia="仿宋" w:cs="仿宋"/>
        </w:rPr>
        <w:t>若设备需要连接云平台再进行物理连接绑定的操作，则需要判断设备是否在线，根据在离线情况做不同处理；</w:t>
      </w:r>
    </w:p>
    <w:p>
      <w:pPr>
        <w:numPr>
          <w:ilvl w:val="0"/>
          <w:numId w:val="27"/>
        </w:numPr>
        <w:spacing w:line="360" w:lineRule="auto"/>
        <w:ind w:left="0" w:firstLine="482" w:firstLineChars="0"/>
        <w:rPr>
          <w:rFonts w:ascii="仿宋" w:hAnsi="仿宋" w:eastAsia="仿宋" w:cs="仿宋"/>
        </w:rPr>
      </w:pPr>
      <w:r>
        <w:rPr>
          <w:rFonts w:hint="eastAsia" w:ascii="仿宋" w:hAnsi="仿宋" w:eastAsia="仿宋" w:cs="仿宋"/>
        </w:rPr>
        <w:t>当此时设备在线，云端会将该解绑操作信息发送给设备端，设备端会回复解绑成功并断开与云端连接，然后云端解除用户与设备的关联关系；</w:t>
      </w:r>
    </w:p>
    <w:p>
      <w:pPr>
        <w:numPr>
          <w:ilvl w:val="0"/>
          <w:numId w:val="27"/>
        </w:numPr>
        <w:spacing w:line="360" w:lineRule="auto"/>
        <w:ind w:left="0" w:firstLine="482" w:firstLineChars="0"/>
        <w:rPr>
          <w:rFonts w:ascii="仿宋" w:hAnsi="仿宋" w:eastAsia="仿宋" w:cs="仿宋"/>
        </w:rPr>
      </w:pPr>
      <w:r>
        <w:rPr>
          <w:rFonts w:hint="eastAsia" w:ascii="仿宋" w:hAnsi="仿宋" w:eastAsia="仿宋" w:cs="仿宋"/>
        </w:rPr>
        <w:t>当此时设备不在线，云端会直接解除用户与设备的关联关系，并标记该设备为待解绑设备，待设备再次上线，再进行补偿解绑硬件，同上，发送解绑指令给设备，设备回复成功，并断开连接。</w:t>
      </w:r>
    </w:p>
    <w:p>
      <w:pPr>
        <w:spacing w:line="360" w:lineRule="auto"/>
        <w:ind w:firstLine="0" w:firstLineChars="0"/>
        <w:rPr>
          <w:rFonts w:ascii="仿宋" w:hAnsi="仿宋" w:eastAsia="仿宋" w:cs="仿宋"/>
        </w:rPr>
      </w:pPr>
      <w:r>
        <w:drawing>
          <wp:inline distT="0" distB="0" distL="0" distR="0">
            <wp:extent cx="5280660" cy="5977255"/>
            <wp:effectExtent l="0" t="0" r="762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7"/>
                    <a:stretch>
                      <a:fillRect/>
                    </a:stretch>
                  </pic:blipFill>
                  <pic:spPr>
                    <a:xfrm>
                      <a:off x="0" y="0"/>
                      <a:ext cx="5283754" cy="5980367"/>
                    </a:xfrm>
                    <a:prstGeom prst="rect">
                      <a:avLst/>
                    </a:prstGeom>
                  </pic:spPr>
                </pic:pic>
              </a:graphicData>
            </a:graphic>
          </wp:inline>
        </w:drawing>
      </w:r>
    </w:p>
    <w:p>
      <w:pPr>
        <w:spacing w:line="360" w:lineRule="auto"/>
        <w:ind w:firstLine="0" w:firstLineChars="0"/>
        <w:jc w:val="center"/>
        <w:rPr>
          <w:rFonts w:ascii="仿宋" w:hAnsi="仿宋" w:eastAsia="仿宋" w:cs="仿宋"/>
        </w:rPr>
      </w:pPr>
      <w:r>
        <w:rPr>
          <w:rFonts w:hint="eastAsia" w:ascii="仿宋" w:hAnsi="仿宋" w:eastAsia="仿宋" w:cs="仿宋"/>
        </w:rPr>
        <w:t>图：设备解绑</w:t>
      </w:r>
    </w:p>
    <w:p>
      <w:pPr>
        <w:pStyle w:val="10"/>
      </w:pPr>
      <w:r>
        <w:rPr>
          <w:rFonts w:hint="eastAsia"/>
        </w:rPr>
        <w:t>生态拓展</w:t>
      </w:r>
    </w:p>
    <w:p>
      <w:pPr>
        <w:spacing w:line="360" w:lineRule="auto"/>
        <w:ind w:firstLine="480"/>
        <w:rPr>
          <w:rFonts w:ascii="仿宋" w:hAnsi="仿宋" w:eastAsia="仿宋" w:cs="仿宋"/>
        </w:rPr>
      </w:pPr>
      <w:r>
        <w:rPr>
          <w:rFonts w:hint="eastAsia" w:ascii="仿宋" w:hAnsi="仿宋" w:eastAsia="仿宋" w:cs="仿宋"/>
        </w:rPr>
        <w:t>基于标准化接入和标准物模型的应用，提供弹性生态化设备接入拓展能力，既接即用：</w:t>
      </w:r>
    </w:p>
    <w:p>
      <w:pPr>
        <w:numPr>
          <w:ilvl w:val="0"/>
          <w:numId w:val="28"/>
        </w:numPr>
        <w:spacing w:line="360" w:lineRule="auto"/>
        <w:ind w:left="0" w:firstLine="482" w:firstLineChars="0"/>
        <w:rPr>
          <w:rFonts w:ascii="仿宋" w:hAnsi="仿宋" w:eastAsia="仿宋" w:cs="仿宋"/>
        </w:rPr>
      </w:pPr>
      <w:r>
        <w:rPr>
          <w:rFonts w:hint="eastAsia" w:ascii="仿宋" w:hAnsi="仿宋" w:eastAsia="仿宋" w:cs="仿宋"/>
        </w:rPr>
        <w:t>通信方式无缝伸缩接入，覆盖WiFi、ble、4G、5G、zigbee等主流通信方式；</w:t>
      </w:r>
    </w:p>
    <w:p>
      <w:pPr>
        <w:numPr>
          <w:ilvl w:val="0"/>
          <w:numId w:val="28"/>
        </w:numPr>
        <w:spacing w:line="360" w:lineRule="auto"/>
        <w:ind w:left="0" w:firstLine="482" w:firstLineChars="0"/>
        <w:rPr>
          <w:rFonts w:ascii="仿宋" w:hAnsi="仿宋" w:eastAsia="仿宋" w:cs="仿宋"/>
        </w:rPr>
      </w:pPr>
      <w:r>
        <w:rPr>
          <w:rFonts w:hint="eastAsia" w:ascii="仿宋" w:hAnsi="仿宋" w:eastAsia="仿宋" w:cs="仿宋"/>
        </w:rPr>
        <w:t>配网方式弹性拓展接入，覆盖ap配网、网关配网、手机配网、免配网主流设备；</w:t>
      </w:r>
    </w:p>
    <w:p>
      <w:pPr>
        <w:numPr>
          <w:ilvl w:val="0"/>
          <w:numId w:val="28"/>
        </w:numPr>
        <w:spacing w:line="360" w:lineRule="auto"/>
        <w:ind w:left="0" w:firstLine="482" w:firstLineChars="0"/>
        <w:rPr>
          <w:rFonts w:ascii="仿宋" w:hAnsi="仿宋" w:eastAsia="仿宋" w:cs="仿宋"/>
        </w:rPr>
      </w:pPr>
      <w:r>
        <w:rPr>
          <w:rFonts w:hint="eastAsia" w:ascii="仿宋" w:hAnsi="仿宋" w:eastAsia="仿宋" w:cs="仿宋"/>
        </w:rPr>
        <w:t>云连设备快速接入机制，定制化或成品化设备快速通过配套API协议转换无缝对接；</w:t>
      </w:r>
    </w:p>
    <w:p>
      <w:pPr>
        <w:numPr>
          <w:ilvl w:val="0"/>
          <w:numId w:val="28"/>
        </w:numPr>
        <w:spacing w:line="360" w:lineRule="auto"/>
        <w:ind w:left="0" w:firstLine="482" w:firstLineChars="0"/>
        <w:rPr>
          <w:rFonts w:ascii="仿宋" w:hAnsi="仿宋" w:eastAsia="仿宋" w:cs="仿宋"/>
        </w:rPr>
      </w:pPr>
      <w:r>
        <w:rPr>
          <w:rFonts w:hint="eastAsia" w:ascii="仿宋" w:hAnsi="仿宋" w:eastAsia="仿宋" w:cs="仿宋"/>
        </w:rPr>
        <w:t>主流设备功能物模型无缝拓展，支持主流物模型数据快速拓展，功能点便捷迭代；</w:t>
      </w:r>
    </w:p>
    <w:p>
      <w:pPr>
        <w:numPr>
          <w:ilvl w:val="0"/>
          <w:numId w:val="28"/>
        </w:numPr>
        <w:spacing w:line="360" w:lineRule="auto"/>
        <w:ind w:left="0" w:firstLine="482" w:firstLineChars="0"/>
        <w:rPr>
          <w:rFonts w:ascii="仿宋" w:hAnsi="仿宋" w:eastAsia="仿宋" w:cs="仿宋"/>
        </w:rPr>
      </w:pPr>
      <w:r>
        <w:rPr>
          <w:rFonts w:hint="eastAsia" w:ascii="仿宋" w:hAnsi="仿宋" w:eastAsia="仿宋" w:cs="仿宋"/>
        </w:rPr>
        <w:t>生态设备统一的设备数据解析功能，数据上行下发通道共用功能，存储机制；</w:t>
      </w:r>
    </w:p>
    <w:p>
      <w:pPr>
        <w:numPr>
          <w:ilvl w:val="0"/>
          <w:numId w:val="28"/>
        </w:numPr>
        <w:spacing w:line="360" w:lineRule="auto"/>
        <w:ind w:left="0" w:firstLine="482" w:firstLineChars="0"/>
        <w:rPr>
          <w:rFonts w:ascii="仿宋" w:hAnsi="仿宋" w:eastAsia="仿宋" w:cs="仿宋"/>
        </w:rPr>
      </w:pPr>
      <w:r>
        <w:rPr>
          <w:rFonts w:hint="eastAsia" w:ascii="仿宋" w:hAnsi="仿宋" w:eastAsia="仿宋" w:cs="仿宋"/>
        </w:rPr>
        <w:t>设备全生命周期测试认证、设备硬件性能认证保障体系。</w:t>
      </w:r>
    </w:p>
    <w:p>
      <w:pPr>
        <w:pStyle w:val="9"/>
        <w:spacing w:before="0" w:after="0"/>
        <w:ind w:left="1106"/>
      </w:pPr>
      <w:r>
        <w:rPr>
          <w:rFonts w:hint="eastAsia"/>
        </w:rPr>
        <w:t>设备数据服务</w:t>
      </w:r>
    </w:p>
    <w:p>
      <w:pPr>
        <w:spacing w:line="360" w:lineRule="auto"/>
        <w:ind w:firstLine="480"/>
      </w:pPr>
      <w:r>
        <w:rPr>
          <w:rFonts w:hint="eastAsia"/>
        </w:rPr>
        <w:t>基于设备上云服务，平台提供一系列设备数据的服务。</w:t>
      </w:r>
    </w:p>
    <w:p>
      <w:pPr>
        <w:pStyle w:val="10"/>
      </w:pPr>
      <w:r>
        <w:t>设备上行</w:t>
      </w:r>
    </w:p>
    <w:p>
      <w:pPr>
        <w:pStyle w:val="47"/>
        <w:numPr>
          <w:ilvl w:val="0"/>
          <w:numId w:val="29"/>
        </w:numPr>
        <w:spacing w:line="360" w:lineRule="auto"/>
        <w:ind w:left="0" w:firstLineChars="0"/>
        <w:rPr>
          <w:rFonts w:ascii="仿宋" w:hAnsi="仿宋" w:eastAsia="仿宋" w:cs="仿宋"/>
        </w:rPr>
      </w:pPr>
      <w:r>
        <w:rPr>
          <w:rFonts w:hint="eastAsia" w:ascii="仿宋" w:hAnsi="仿宋" w:eastAsia="仿宋" w:cs="仿宋"/>
        </w:rPr>
        <w:t>支持多通路数据交互</w:t>
      </w:r>
    </w:p>
    <w:p>
      <w:pPr>
        <w:numPr>
          <w:ilvl w:val="0"/>
          <w:numId w:val="30"/>
        </w:numPr>
        <w:spacing w:line="360" w:lineRule="auto"/>
        <w:ind w:left="0" w:firstLineChars="0"/>
        <w:rPr>
          <w:rFonts w:ascii="仿宋" w:hAnsi="仿宋" w:eastAsia="仿宋" w:cs="仿宋"/>
        </w:rPr>
      </w:pPr>
      <w:r>
        <w:rPr>
          <w:rFonts w:hint="eastAsia" w:ascii="仿宋" w:hAnsi="仿宋" w:eastAsia="仿宋" w:cs="仿宋"/>
        </w:rPr>
        <w:t>模组通路：通过通讯模组进行设备数据上报，支持WiFi、ble、WiFi+ble等多种主流行业使用模组；</w:t>
      </w:r>
    </w:p>
    <w:p>
      <w:pPr>
        <w:numPr>
          <w:ilvl w:val="0"/>
          <w:numId w:val="30"/>
        </w:numPr>
        <w:spacing w:line="360" w:lineRule="auto"/>
        <w:ind w:left="0" w:firstLineChars="0"/>
        <w:rPr>
          <w:rFonts w:ascii="仿宋" w:hAnsi="仿宋" w:eastAsia="仿宋" w:cs="仿宋"/>
        </w:rPr>
      </w:pPr>
      <w:r>
        <w:rPr>
          <w:rFonts w:hint="eastAsia" w:ascii="仿宋" w:hAnsi="仿宋" w:eastAsia="仿宋" w:cs="仿宋"/>
        </w:rPr>
        <w:t>通信网关：通过通信网关进行设备数据上报，支持Zigbee网关、蓝牙网关、边缘/多模网关等；</w:t>
      </w:r>
    </w:p>
    <w:p>
      <w:pPr>
        <w:numPr>
          <w:ilvl w:val="0"/>
          <w:numId w:val="30"/>
        </w:numPr>
        <w:spacing w:line="360" w:lineRule="auto"/>
        <w:ind w:left="0" w:firstLineChars="0"/>
        <w:rPr>
          <w:rFonts w:ascii="仿宋" w:hAnsi="仿宋" w:eastAsia="仿宋" w:cs="仿宋"/>
        </w:rPr>
      </w:pPr>
      <w:r>
        <w:rPr>
          <w:rFonts w:hint="eastAsia" w:ascii="仿宋" w:hAnsi="仿宋" w:eastAsia="仿宋" w:cs="仿宋"/>
        </w:rPr>
        <w:t>APP通路：通过APP走HTTPS非长连接，实时安全节能的进行数据上报，支持json格式、文本格式；</w:t>
      </w:r>
    </w:p>
    <w:p>
      <w:pPr>
        <w:numPr>
          <w:ilvl w:val="0"/>
          <w:numId w:val="30"/>
        </w:numPr>
        <w:spacing w:line="360" w:lineRule="auto"/>
        <w:ind w:left="0" w:firstLineChars="0"/>
        <w:rPr>
          <w:rFonts w:ascii="仿宋" w:hAnsi="仿宋" w:eastAsia="仿宋" w:cs="仿宋"/>
        </w:rPr>
      </w:pPr>
      <w:r>
        <w:rPr>
          <w:rFonts w:hint="eastAsia" w:ascii="仿宋" w:hAnsi="仿宋" w:eastAsia="仿宋" w:cs="仿宋"/>
        </w:rPr>
        <w:t>云联通路：通过云联进行生态设备上报，支持快速扩充接入各大云厂商设备；</w:t>
      </w:r>
    </w:p>
    <w:p>
      <w:pPr>
        <w:pStyle w:val="47"/>
        <w:numPr>
          <w:ilvl w:val="0"/>
          <w:numId w:val="29"/>
        </w:numPr>
        <w:spacing w:line="360" w:lineRule="auto"/>
        <w:ind w:left="0" w:firstLineChars="0"/>
        <w:rPr>
          <w:rFonts w:ascii="仿宋" w:hAnsi="仿宋" w:eastAsia="仿宋" w:cs="仿宋"/>
        </w:rPr>
      </w:pPr>
      <w:r>
        <w:rPr>
          <w:rFonts w:hint="eastAsia" w:ascii="仿宋" w:hAnsi="仿宋" w:eastAsia="仿宋" w:cs="仿宋"/>
        </w:rPr>
        <w:t>提供高效、通用、灵活度极高的协议转换能力</w:t>
      </w:r>
    </w:p>
    <w:p>
      <w:pPr>
        <w:numPr>
          <w:ilvl w:val="0"/>
          <w:numId w:val="31"/>
        </w:numPr>
        <w:spacing w:line="360" w:lineRule="auto"/>
        <w:ind w:left="0" w:firstLineChars="0"/>
        <w:rPr>
          <w:rFonts w:ascii="仿宋" w:hAnsi="仿宋" w:eastAsia="仿宋" w:cs="仿宋"/>
        </w:rPr>
      </w:pPr>
      <w:r>
        <w:rPr>
          <w:rFonts w:hint="eastAsia" w:ascii="仿宋" w:hAnsi="仿宋" w:eastAsia="仿宋" w:cs="仿宋"/>
        </w:rPr>
        <w:t>数据解析：基于产品定义物模型，可快速将不可读的通讯数据转成可读的物模型数据，可支持基于原生TCP协议，上层MQTT协议等多种协议；</w:t>
      </w:r>
    </w:p>
    <w:p>
      <w:pPr>
        <w:numPr>
          <w:ilvl w:val="0"/>
          <w:numId w:val="31"/>
        </w:numPr>
        <w:spacing w:line="360" w:lineRule="auto"/>
        <w:ind w:left="0" w:firstLineChars="0"/>
        <w:rPr>
          <w:rFonts w:ascii="仿宋" w:hAnsi="仿宋" w:eastAsia="仿宋" w:cs="仿宋"/>
        </w:rPr>
      </w:pPr>
      <w:r>
        <w:rPr>
          <w:rFonts w:hint="eastAsia" w:ascii="仿宋" w:hAnsi="仿宋" w:eastAsia="仿宋" w:cs="仿宋"/>
        </w:rPr>
        <w:t>数据流转：转换后数据可流转于行业通用系统，可支持基于HTTP、MQTT、RocketMQ、KafKa等；</w:t>
      </w:r>
    </w:p>
    <w:p>
      <w:pPr>
        <w:pStyle w:val="47"/>
        <w:numPr>
          <w:ilvl w:val="0"/>
          <w:numId w:val="29"/>
        </w:numPr>
        <w:spacing w:line="360" w:lineRule="auto"/>
        <w:ind w:left="0" w:firstLineChars="0"/>
        <w:rPr>
          <w:rFonts w:ascii="仿宋" w:hAnsi="仿宋" w:eastAsia="仿宋" w:cs="仿宋"/>
        </w:rPr>
      </w:pPr>
      <w:r>
        <w:rPr>
          <w:rFonts w:hint="eastAsia" w:ascii="仿宋" w:hAnsi="仿宋" w:eastAsia="仿宋" w:cs="仿宋"/>
        </w:rPr>
        <w:t>设备整个上行过程中提供通路安全保证</w:t>
      </w:r>
    </w:p>
    <w:p>
      <w:pPr>
        <w:pStyle w:val="47"/>
        <w:numPr>
          <w:ilvl w:val="0"/>
          <w:numId w:val="29"/>
        </w:numPr>
        <w:spacing w:line="360" w:lineRule="auto"/>
        <w:ind w:left="0" w:firstLineChars="0"/>
        <w:rPr>
          <w:rFonts w:ascii="仿宋" w:hAnsi="仿宋" w:eastAsia="仿宋" w:cs="仿宋"/>
        </w:rPr>
      </w:pPr>
      <w:r>
        <w:rPr>
          <w:rFonts w:hint="eastAsia" w:ascii="仿宋" w:hAnsi="仿宋" w:eastAsia="仿宋" w:cs="仿宋"/>
        </w:rPr>
        <w:t>提供一站式数据存储能力</w:t>
      </w:r>
    </w:p>
    <w:p>
      <w:pPr>
        <w:numPr>
          <w:ilvl w:val="0"/>
          <w:numId w:val="32"/>
        </w:numPr>
        <w:spacing w:line="360" w:lineRule="auto"/>
        <w:ind w:left="0" w:firstLineChars="0"/>
        <w:rPr>
          <w:rFonts w:ascii="仿宋" w:hAnsi="仿宋" w:eastAsia="仿宋" w:cs="仿宋"/>
        </w:rPr>
      </w:pPr>
      <w:r>
        <w:rPr>
          <w:rFonts w:hint="eastAsia" w:ascii="仿宋" w:hAnsi="仿宋" w:eastAsia="仿宋" w:cs="仿宋"/>
        </w:rPr>
        <w:t>自动建表：物模型创建完成时，自动创建数据存储空间并能动态扩充；</w:t>
      </w:r>
    </w:p>
    <w:p>
      <w:pPr>
        <w:numPr>
          <w:ilvl w:val="0"/>
          <w:numId w:val="32"/>
        </w:numPr>
        <w:spacing w:line="360" w:lineRule="auto"/>
        <w:ind w:left="0" w:firstLineChars="0"/>
        <w:rPr>
          <w:rFonts w:ascii="仿宋" w:hAnsi="仿宋" w:eastAsia="仿宋" w:cs="仿宋"/>
        </w:rPr>
      </w:pPr>
      <w:r>
        <w:rPr>
          <w:rFonts w:hint="eastAsia" w:ascii="仿宋" w:hAnsi="仿宋" w:eastAsia="仿宋" w:cs="仿宋"/>
        </w:rPr>
        <w:t>自动存储：数据转换完成后会将设备数据根据物模型自动落盘到对应的存储空间内；</w:t>
      </w:r>
    </w:p>
    <w:p>
      <w:pPr>
        <w:spacing w:line="360" w:lineRule="auto"/>
        <w:ind w:firstLine="0" w:firstLineChars="0"/>
        <w:rPr>
          <w:rFonts w:ascii="仿宋" w:hAnsi="仿宋" w:eastAsia="仿宋" w:cs="仿宋"/>
        </w:rPr>
      </w:pPr>
      <w:r>
        <w:rPr>
          <w:rFonts w:hint="eastAsia" w:ascii="仿宋" w:hAnsi="仿宋" w:eastAsia="仿宋" w:cs="仿宋"/>
        </w:rPr>
        <w:drawing>
          <wp:inline distT="0" distB="0" distL="0" distR="0">
            <wp:extent cx="5274310" cy="2436495"/>
            <wp:effectExtent l="0" t="0" r="1397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436495"/>
                    </a:xfrm>
                    <a:prstGeom prst="rect">
                      <a:avLst/>
                    </a:prstGeom>
                  </pic:spPr>
                </pic:pic>
              </a:graphicData>
            </a:graphic>
          </wp:inline>
        </w:drawing>
      </w:r>
    </w:p>
    <w:p>
      <w:pPr>
        <w:spacing w:line="360" w:lineRule="auto"/>
        <w:ind w:firstLine="0" w:firstLineChars="0"/>
        <w:jc w:val="center"/>
        <w:rPr>
          <w:rFonts w:ascii="仿宋" w:hAnsi="仿宋" w:eastAsia="仿宋" w:cs="仿宋"/>
        </w:rPr>
      </w:pPr>
      <w:r>
        <w:rPr>
          <w:rFonts w:hint="eastAsia" w:ascii="仿宋" w:hAnsi="仿宋" w:eastAsia="仿宋" w:cs="仿宋"/>
        </w:rPr>
        <w:t>图：设备上行调试数据</w:t>
      </w:r>
    </w:p>
    <w:p>
      <w:pPr>
        <w:spacing w:line="360" w:lineRule="auto"/>
        <w:ind w:firstLine="0" w:firstLineChars="0"/>
        <w:jc w:val="center"/>
        <w:rPr>
          <w:rFonts w:ascii="仿宋" w:hAnsi="仿宋" w:eastAsia="仿宋" w:cs="仿宋"/>
        </w:rPr>
      </w:pPr>
      <w:r>
        <w:rPr>
          <w:rFonts w:hint="eastAsia" w:ascii="仿宋" w:hAnsi="仿宋" w:eastAsia="仿宋" w:cs="仿宋"/>
        </w:rPr>
        <w:drawing>
          <wp:inline distT="0" distB="0" distL="0" distR="0">
            <wp:extent cx="5274310" cy="2459355"/>
            <wp:effectExtent l="0" t="0" r="1397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459355"/>
                    </a:xfrm>
                    <a:prstGeom prst="rect">
                      <a:avLst/>
                    </a:prstGeom>
                  </pic:spPr>
                </pic:pic>
              </a:graphicData>
            </a:graphic>
          </wp:inline>
        </w:drawing>
      </w:r>
    </w:p>
    <w:p>
      <w:pPr>
        <w:spacing w:line="360" w:lineRule="auto"/>
        <w:ind w:firstLine="0" w:firstLineChars="0"/>
        <w:jc w:val="center"/>
        <w:rPr>
          <w:rFonts w:ascii="仿宋" w:hAnsi="仿宋" w:eastAsia="仿宋" w:cs="仿宋"/>
        </w:rPr>
      </w:pPr>
      <w:r>
        <w:rPr>
          <w:rFonts w:hint="eastAsia" w:ascii="仿宋" w:hAnsi="仿宋" w:eastAsia="仿宋" w:cs="仿宋"/>
        </w:rPr>
        <w:t>图：设备上行数据</w:t>
      </w:r>
    </w:p>
    <w:p>
      <w:pPr>
        <w:spacing w:line="360" w:lineRule="auto"/>
        <w:ind w:firstLine="0" w:firstLineChars="0"/>
        <w:jc w:val="center"/>
        <w:rPr>
          <w:rFonts w:ascii="仿宋" w:hAnsi="仿宋" w:eastAsia="仿宋" w:cs="仿宋"/>
        </w:rPr>
      </w:pPr>
      <w:r>
        <w:rPr>
          <w:rFonts w:hint="eastAsia" w:ascii="仿宋" w:hAnsi="仿宋" w:eastAsia="仿宋" w:cs="仿宋"/>
        </w:rPr>
        <w:drawing>
          <wp:inline distT="0" distB="0" distL="0" distR="0">
            <wp:extent cx="5274310" cy="2600960"/>
            <wp:effectExtent l="0" t="0" r="1397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600960"/>
                    </a:xfrm>
                    <a:prstGeom prst="rect">
                      <a:avLst/>
                    </a:prstGeom>
                  </pic:spPr>
                </pic:pic>
              </a:graphicData>
            </a:graphic>
          </wp:inline>
        </w:drawing>
      </w:r>
    </w:p>
    <w:p>
      <w:pPr>
        <w:spacing w:line="360" w:lineRule="auto"/>
        <w:ind w:firstLine="0" w:firstLineChars="0"/>
        <w:jc w:val="center"/>
        <w:rPr>
          <w:rFonts w:ascii="仿宋" w:hAnsi="仿宋" w:eastAsia="仿宋" w:cs="仿宋"/>
        </w:rPr>
      </w:pPr>
      <w:r>
        <w:rPr>
          <w:rFonts w:hint="eastAsia" w:ascii="仿宋" w:hAnsi="仿宋" w:eastAsia="仿宋" w:cs="仿宋"/>
        </w:rPr>
        <w:t>图：设备上行数据详情</w:t>
      </w:r>
    </w:p>
    <w:p>
      <w:pPr>
        <w:pStyle w:val="10"/>
      </w:pPr>
      <w:r>
        <w:t>设备下行</w:t>
      </w:r>
    </w:p>
    <w:p>
      <w:pPr>
        <w:pStyle w:val="47"/>
        <w:numPr>
          <w:ilvl w:val="0"/>
          <w:numId w:val="33"/>
        </w:numPr>
        <w:spacing w:line="360" w:lineRule="auto"/>
        <w:ind w:left="0" w:firstLineChars="0"/>
        <w:rPr>
          <w:rFonts w:ascii="仿宋" w:hAnsi="仿宋" w:eastAsia="仿宋" w:cs="仿宋"/>
        </w:rPr>
      </w:pPr>
      <w:r>
        <w:rPr>
          <w:rFonts w:hint="eastAsia" w:ascii="仿宋" w:hAnsi="仿宋" w:eastAsia="仿宋" w:cs="仿宋"/>
        </w:rPr>
        <w:t>提供全方位、多渠道设备下行入口</w:t>
      </w:r>
    </w:p>
    <w:p>
      <w:pPr>
        <w:numPr>
          <w:ilvl w:val="0"/>
          <w:numId w:val="34"/>
        </w:numPr>
        <w:spacing w:line="360" w:lineRule="auto"/>
        <w:ind w:left="0" w:firstLineChars="0"/>
        <w:rPr>
          <w:rFonts w:ascii="仿宋" w:hAnsi="仿宋" w:eastAsia="仿宋" w:cs="仿宋"/>
        </w:rPr>
      </w:pPr>
      <w:r>
        <w:rPr>
          <w:rFonts w:hint="eastAsia" w:ascii="仿宋" w:hAnsi="仿宋" w:eastAsia="仿宋" w:cs="仿宋"/>
        </w:rPr>
        <w:t>APP控制端：通过APP将符合物模型定义的控制指令下发给指定设备；</w:t>
      </w:r>
    </w:p>
    <w:p>
      <w:pPr>
        <w:numPr>
          <w:ilvl w:val="0"/>
          <w:numId w:val="34"/>
        </w:numPr>
        <w:spacing w:line="360" w:lineRule="auto"/>
        <w:ind w:left="0" w:firstLineChars="0"/>
        <w:rPr>
          <w:rFonts w:ascii="仿宋" w:hAnsi="仿宋" w:eastAsia="仿宋" w:cs="仿宋"/>
        </w:rPr>
      </w:pPr>
      <w:r>
        <w:rPr>
          <w:rFonts w:hint="eastAsia" w:ascii="仿宋" w:hAnsi="仿宋" w:eastAsia="仿宋" w:cs="仿宋"/>
        </w:rPr>
        <w:t>H5控制端：在H5上将符合物模型定义的控制指令下发给指定设备；</w:t>
      </w:r>
    </w:p>
    <w:p>
      <w:pPr>
        <w:numPr>
          <w:ilvl w:val="0"/>
          <w:numId w:val="34"/>
        </w:numPr>
        <w:spacing w:line="360" w:lineRule="auto"/>
        <w:ind w:left="0" w:firstLineChars="0"/>
        <w:rPr>
          <w:rFonts w:ascii="仿宋" w:hAnsi="仿宋" w:eastAsia="仿宋" w:cs="仿宋"/>
        </w:rPr>
      </w:pPr>
      <w:r>
        <w:rPr>
          <w:rFonts w:hint="eastAsia" w:ascii="仿宋" w:hAnsi="仿宋" w:eastAsia="仿宋" w:cs="仿宋"/>
        </w:rPr>
        <w:t>场景规则控制端：当场景规则触发场景联动时，将定义的场景指令下发给指定设备；</w:t>
      </w:r>
    </w:p>
    <w:p>
      <w:pPr>
        <w:numPr>
          <w:ilvl w:val="0"/>
          <w:numId w:val="34"/>
        </w:numPr>
        <w:spacing w:line="360" w:lineRule="auto"/>
        <w:ind w:left="0" w:firstLineChars="0"/>
        <w:rPr>
          <w:rFonts w:ascii="仿宋" w:hAnsi="仿宋" w:eastAsia="仿宋" w:cs="仿宋"/>
        </w:rPr>
      </w:pPr>
      <w:r>
        <w:rPr>
          <w:rFonts w:hint="eastAsia" w:ascii="仿宋" w:hAnsi="仿宋" w:eastAsia="仿宋" w:cs="仿宋"/>
        </w:rPr>
        <w:t>语音控制端：通过nlp将语音文本转化为控制指令下发给指定设备；</w:t>
      </w:r>
    </w:p>
    <w:p>
      <w:pPr>
        <w:numPr>
          <w:ilvl w:val="0"/>
          <w:numId w:val="34"/>
        </w:numPr>
        <w:spacing w:line="360" w:lineRule="auto"/>
        <w:ind w:left="0" w:firstLineChars="0"/>
        <w:rPr>
          <w:rFonts w:ascii="仿宋" w:hAnsi="仿宋" w:eastAsia="仿宋" w:cs="仿宋"/>
        </w:rPr>
      </w:pPr>
      <w:r>
        <w:rPr>
          <w:rFonts w:hint="eastAsia" w:ascii="仿宋" w:hAnsi="仿宋" w:eastAsia="仿宋" w:cs="仿宋"/>
        </w:rPr>
        <w:t>业务云端：提供基于OpenAPI的设备控制方式，能将业务控制指令发送给指定设备；</w:t>
      </w:r>
    </w:p>
    <w:p>
      <w:pPr>
        <w:pStyle w:val="47"/>
        <w:numPr>
          <w:ilvl w:val="0"/>
          <w:numId w:val="33"/>
        </w:numPr>
        <w:spacing w:line="360" w:lineRule="auto"/>
        <w:ind w:left="0" w:firstLineChars="0"/>
        <w:rPr>
          <w:rFonts w:ascii="仿宋" w:hAnsi="仿宋" w:eastAsia="仿宋" w:cs="仿宋"/>
        </w:rPr>
      </w:pPr>
      <w:r>
        <w:rPr>
          <w:rFonts w:hint="eastAsia" w:ascii="仿宋" w:hAnsi="仿宋" w:eastAsia="仿宋" w:cs="仿宋"/>
        </w:rPr>
        <w:t>提供多通路数据交互</w:t>
      </w:r>
    </w:p>
    <w:p>
      <w:pPr>
        <w:numPr>
          <w:ilvl w:val="0"/>
          <w:numId w:val="35"/>
        </w:numPr>
        <w:spacing w:line="360" w:lineRule="auto"/>
        <w:ind w:left="0" w:firstLineChars="0"/>
        <w:rPr>
          <w:rFonts w:ascii="仿宋" w:hAnsi="仿宋" w:eastAsia="仿宋" w:cs="仿宋"/>
        </w:rPr>
      </w:pPr>
      <w:r>
        <w:rPr>
          <w:rFonts w:hint="eastAsia" w:ascii="仿宋" w:hAnsi="仿宋" w:eastAsia="仿宋" w:cs="仿宋"/>
        </w:rPr>
        <w:t>模组通路：将设备下行数据发送给通讯模组，支持WiFi、ble、WiFi+ble等多种主流行业使用模组；</w:t>
      </w:r>
    </w:p>
    <w:p>
      <w:pPr>
        <w:numPr>
          <w:ilvl w:val="0"/>
          <w:numId w:val="35"/>
        </w:numPr>
        <w:spacing w:line="360" w:lineRule="auto"/>
        <w:ind w:left="0" w:firstLineChars="0"/>
        <w:rPr>
          <w:rFonts w:ascii="仿宋" w:hAnsi="仿宋" w:eastAsia="仿宋" w:cs="仿宋"/>
        </w:rPr>
      </w:pPr>
      <w:r>
        <w:rPr>
          <w:rFonts w:hint="eastAsia" w:ascii="仿宋" w:hAnsi="仿宋" w:eastAsia="仿宋" w:cs="仿宋"/>
        </w:rPr>
        <w:t>通信网关：将设备下行数据发送给通信网关，支持Zigbee网关、蓝牙网关、边缘/多模网关等；</w:t>
      </w:r>
    </w:p>
    <w:p>
      <w:pPr>
        <w:numPr>
          <w:ilvl w:val="0"/>
          <w:numId w:val="35"/>
        </w:numPr>
        <w:spacing w:line="360" w:lineRule="auto"/>
        <w:ind w:left="0" w:firstLineChars="0"/>
        <w:rPr>
          <w:rFonts w:ascii="仿宋" w:hAnsi="仿宋" w:eastAsia="仿宋" w:cs="仿宋"/>
        </w:rPr>
      </w:pPr>
      <w:r>
        <w:rPr>
          <w:rFonts w:hint="eastAsia" w:ascii="仿宋" w:hAnsi="仿宋" w:eastAsia="仿宋" w:cs="仿宋"/>
        </w:rPr>
        <w:t>云联通路：将设备下行数据发送给各大云厂商设备；</w:t>
      </w:r>
    </w:p>
    <w:p>
      <w:pPr>
        <w:pStyle w:val="47"/>
        <w:numPr>
          <w:ilvl w:val="0"/>
          <w:numId w:val="33"/>
        </w:numPr>
        <w:spacing w:line="360" w:lineRule="auto"/>
        <w:ind w:left="0" w:firstLineChars="0"/>
        <w:rPr>
          <w:rFonts w:ascii="仿宋" w:hAnsi="仿宋" w:eastAsia="仿宋" w:cs="仿宋"/>
        </w:rPr>
      </w:pPr>
      <w:r>
        <w:rPr>
          <w:rFonts w:hint="eastAsia" w:ascii="仿宋" w:hAnsi="仿宋" w:eastAsia="仿宋" w:cs="仿宋"/>
        </w:rPr>
        <w:t>提供高效、通用、灵活度极高的协议转换能力</w:t>
      </w:r>
    </w:p>
    <w:p>
      <w:pPr>
        <w:spacing w:line="360" w:lineRule="auto"/>
        <w:ind w:firstLine="0" w:firstLineChars="0"/>
        <w:rPr>
          <w:rFonts w:ascii="仿宋" w:hAnsi="仿宋" w:eastAsia="仿宋" w:cs="仿宋"/>
        </w:rPr>
      </w:pPr>
      <w:r>
        <w:rPr>
          <w:rFonts w:hint="eastAsia" w:ascii="仿宋" w:hAnsi="仿宋" w:eastAsia="仿宋" w:cs="仿宋"/>
        </w:rPr>
        <w:t>数据解析：基于产品定义物模型，可快速将可读的物模型数据转成可高速传递、安全的传输数据，可支持基于原生TCP协议，上层MQTT协议等多种协议。</w:t>
      </w:r>
    </w:p>
    <w:p>
      <w:pPr>
        <w:pStyle w:val="2"/>
        <w:jc w:val="center"/>
        <w:rPr>
          <w:rFonts w:ascii="仿宋" w:hAnsi="仿宋" w:eastAsia="仿宋" w:cs="仿宋"/>
        </w:rPr>
      </w:pPr>
      <w:r>
        <w:rPr>
          <w:rFonts w:hint="eastAsia" w:ascii="仿宋" w:hAnsi="仿宋" w:eastAsia="仿宋" w:cs="仿宋"/>
        </w:rPr>
        <w:drawing>
          <wp:inline distT="0" distB="0" distL="0" distR="0">
            <wp:extent cx="5252085" cy="2540000"/>
            <wp:effectExtent l="0" t="0" r="5715" b="508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52145" cy="2540000"/>
                    </a:xfrm>
                    <a:prstGeom prst="rect">
                      <a:avLst/>
                    </a:prstGeom>
                  </pic:spPr>
                </pic:pic>
              </a:graphicData>
            </a:graphic>
          </wp:inline>
        </w:drawing>
      </w:r>
    </w:p>
    <w:p>
      <w:pPr>
        <w:pStyle w:val="2"/>
        <w:jc w:val="center"/>
        <w:rPr>
          <w:rFonts w:ascii="仿宋" w:hAnsi="仿宋" w:eastAsia="仿宋" w:cs="仿宋"/>
          <w:sz w:val="24"/>
        </w:rPr>
      </w:pPr>
      <w:r>
        <w:rPr>
          <w:rFonts w:hint="eastAsia" w:ascii="仿宋" w:hAnsi="仿宋" w:eastAsia="仿宋" w:cs="仿宋"/>
          <w:sz w:val="24"/>
        </w:rPr>
        <w:drawing>
          <wp:anchor distT="0" distB="0" distL="114300" distR="114300" simplePos="0" relativeHeight="251691008" behindDoc="0" locked="0" layoutInCell="1" allowOverlap="1">
            <wp:simplePos x="0" y="0"/>
            <wp:positionH relativeFrom="margin">
              <wp:posOffset>1727200</wp:posOffset>
            </wp:positionH>
            <wp:positionV relativeFrom="paragraph">
              <wp:posOffset>605155</wp:posOffset>
            </wp:positionV>
            <wp:extent cx="2321560" cy="5160010"/>
            <wp:effectExtent l="0" t="0" r="1016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21560" cy="5160010"/>
                    </a:xfrm>
                    <a:prstGeom prst="rect">
                      <a:avLst/>
                    </a:prstGeom>
                  </pic:spPr>
                </pic:pic>
              </a:graphicData>
            </a:graphic>
          </wp:anchor>
        </w:drawing>
      </w:r>
      <w:r>
        <w:rPr>
          <w:rFonts w:hint="eastAsia" w:ascii="仿宋" w:hAnsi="仿宋" w:eastAsia="仿宋" w:cs="仿宋"/>
          <w:sz w:val="24"/>
        </w:rPr>
        <w:t>图：设备下行终端面板配置</w:t>
      </w:r>
    </w:p>
    <w:p>
      <w:pPr>
        <w:ind w:firstLine="480"/>
        <w:jc w:val="center"/>
        <w:rPr>
          <w:rFonts w:ascii="仿宋" w:hAnsi="仿宋" w:eastAsia="仿宋" w:cs="仿宋"/>
        </w:rPr>
      </w:pPr>
      <w:r>
        <w:rPr>
          <w:rFonts w:hint="eastAsia" w:ascii="仿宋" w:hAnsi="仿宋" w:eastAsia="仿宋" w:cs="仿宋"/>
        </w:rPr>
        <w:t>图：设备下行</w:t>
      </w:r>
    </w:p>
    <w:p>
      <w:pPr>
        <w:pStyle w:val="10"/>
      </w:pPr>
      <w:r>
        <w:t>设备影子</w:t>
      </w:r>
    </w:p>
    <w:p>
      <w:pPr>
        <w:spacing w:line="360" w:lineRule="auto"/>
        <w:ind w:firstLine="480"/>
        <w:rPr>
          <w:rFonts w:ascii="仿宋" w:hAnsi="仿宋" w:eastAsia="仿宋" w:cs="仿宋"/>
        </w:rPr>
      </w:pPr>
      <w:r>
        <w:rPr>
          <w:rFonts w:hint="eastAsia" w:ascii="仿宋" w:hAnsi="仿宋" w:eastAsia="仿宋" w:cs="仿宋"/>
        </w:rPr>
        <w:t>支持基于设备注册、上报数据提供实时设备状态数据，用于缓存运行中设备上报的状态数据和各应用程序包括管理平台、用户端App、联动场景下发的指令信息。设备在线时，将设备实时的状态数据同步到设备影子。</w:t>
      </w:r>
    </w:p>
    <w:p>
      <w:pPr>
        <w:spacing w:line="360" w:lineRule="auto"/>
        <w:ind w:firstLine="480"/>
        <w:rPr>
          <w:rFonts w:ascii="仿宋" w:hAnsi="仿宋" w:eastAsia="仿宋" w:cs="仿宋"/>
        </w:rPr>
      </w:pPr>
      <w:r>
        <w:rPr>
          <w:rFonts w:hint="eastAsia" w:ascii="仿宋" w:hAnsi="仿宋" w:eastAsia="仿宋" w:cs="仿宋"/>
        </w:rPr>
        <w:t>支持设备离线或者设备故障出现后，再次上线或者设备恢复时，设备影子实时同步缓存的状态数据以及控制指令数据给设备，保障了批量设备的稳定性以及安全性。</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60288" behindDoc="0" locked="0" layoutInCell="1" allowOverlap="1">
            <wp:simplePos x="0" y="0"/>
            <wp:positionH relativeFrom="column">
              <wp:posOffset>0</wp:posOffset>
            </wp:positionH>
            <wp:positionV relativeFrom="paragraph">
              <wp:posOffset>873125</wp:posOffset>
            </wp:positionV>
            <wp:extent cx="5274310" cy="2291080"/>
            <wp:effectExtent l="0" t="0" r="13970" b="10160"/>
            <wp:wrapTopAndBottom/>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4310" cy="2291080"/>
                    </a:xfrm>
                    <a:prstGeom prst="rect">
                      <a:avLst/>
                    </a:prstGeom>
                  </pic:spPr>
                </pic:pic>
              </a:graphicData>
            </a:graphic>
          </wp:anchor>
        </w:drawing>
      </w:r>
      <w:r>
        <w:rPr>
          <w:rFonts w:hint="eastAsia" w:ascii="仿宋" w:hAnsi="仿宋" w:eastAsia="仿宋" w:cs="仿宋"/>
        </w:rPr>
        <w:t>基于高可用中间件以及多次优化的高效代码,保障了设备影子数据的实时性与准确性。</w:t>
      </w:r>
    </w:p>
    <w:p>
      <w:pPr>
        <w:ind w:firstLine="0" w:firstLineChars="0"/>
        <w:jc w:val="center"/>
      </w:pPr>
      <w:r>
        <w:rPr>
          <w:rFonts w:hint="eastAsia"/>
        </w:rPr>
        <w:t>图：设备影子</w:t>
      </w:r>
    </w:p>
    <w:p>
      <w:pPr>
        <w:pStyle w:val="10"/>
      </w:pPr>
      <w:r>
        <w:t>模型数据输出</w:t>
      </w:r>
    </w:p>
    <w:p>
      <w:pPr>
        <w:spacing w:line="360" w:lineRule="auto"/>
        <w:ind w:firstLine="480"/>
        <w:rPr>
          <w:rFonts w:ascii="仿宋" w:hAnsi="仿宋" w:eastAsia="仿宋" w:cs="仿宋"/>
        </w:rPr>
      </w:pPr>
      <w:r>
        <w:rPr>
          <w:rFonts w:hint="eastAsia" w:ascii="仿宋" w:hAnsi="仿宋" w:eastAsia="仿宋" w:cs="仿宋"/>
        </w:rPr>
        <w:t>支持设备基于行业通用标准物模型，将设备上行的数据按照对应的物模型转换成JSON格式的模型数据，便捷对接上下层的数据应用和数据服务，实现设备数据标准化、归一化使用和存储；</w:t>
      </w:r>
    </w:p>
    <w:p>
      <w:pPr>
        <w:spacing w:line="360" w:lineRule="auto"/>
        <w:ind w:firstLine="480"/>
        <w:rPr>
          <w:rFonts w:ascii="仿宋" w:hAnsi="仿宋" w:eastAsia="仿宋" w:cs="仿宋"/>
        </w:rPr>
      </w:pPr>
      <w:r>
        <w:rPr>
          <w:rFonts w:hint="eastAsia" w:ascii="仿宋" w:hAnsi="仿宋" w:eastAsia="仿宋" w:cs="仿宋"/>
        </w:rPr>
        <w:t>支持设备数据和数据下载的统一标准方案，输出标准化的设备应用数据，无缝实现行业数据互通。</w:t>
      </w:r>
    </w:p>
    <w:p>
      <w:pPr>
        <w:ind w:firstLine="0" w:firstLineChars="0"/>
        <w:jc w:val="center"/>
      </w:pPr>
      <w:r>
        <w:drawing>
          <wp:anchor distT="0" distB="0" distL="114300" distR="114300" simplePos="0" relativeHeight="251692032" behindDoc="0" locked="0" layoutInCell="1" allowOverlap="1">
            <wp:simplePos x="0" y="0"/>
            <wp:positionH relativeFrom="margin">
              <wp:posOffset>20320</wp:posOffset>
            </wp:positionH>
            <wp:positionV relativeFrom="paragraph">
              <wp:posOffset>0</wp:posOffset>
            </wp:positionV>
            <wp:extent cx="5274310" cy="2421890"/>
            <wp:effectExtent l="0" t="0" r="13970" b="127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421890"/>
                    </a:xfrm>
                    <a:prstGeom prst="rect">
                      <a:avLst/>
                    </a:prstGeom>
                  </pic:spPr>
                </pic:pic>
              </a:graphicData>
            </a:graphic>
          </wp:anchor>
        </w:drawing>
      </w:r>
      <w:r>
        <w:rPr>
          <w:rFonts w:hint="eastAsia"/>
        </w:rPr>
        <w:t>图：模型数据</w:t>
      </w:r>
    </w:p>
    <w:p>
      <w:pPr>
        <w:pStyle w:val="10"/>
      </w:pPr>
      <w:r>
        <w:t>物模型支撑套件</w:t>
      </w:r>
    </w:p>
    <w:p>
      <w:pPr>
        <w:spacing w:line="360" w:lineRule="auto"/>
        <w:ind w:firstLine="480"/>
        <w:rPr>
          <w:rFonts w:ascii="仿宋" w:hAnsi="仿宋" w:eastAsia="仿宋" w:cs="仿宋"/>
        </w:rPr>
      </w:pPr>
      <w:r>
        <w:rPr>
          <w:rFonts w:hint="eastAsia" w:ascii="仿宋" w:hAnsi="仿宋" w:eastAsia="仿宋" w:cs="仿宋"/>
        </w:rPr>
        <w:t>支持行业（养老）通用设备数据模型，实现行业（养老）数据服务应用、数据应用互通等无缝衔接，包括：</w:t>
      </w:r>
    </w:p>
    <w:p>
      <w:pPr>
        <w:numPr>
          <w:ilvl w:val="0"/>
          <w:numId w:val="36"/>
        </w:numPr>
        <w:spacing w:line="360" w:lineRule="auto"/>
        <w:ind w:left="0" w:firstLine="204" w:firstLineChars="85"/>
        <w:rPr>
          <w:rFonts w:ascii="仿宋" w:hAnsi="仿宋" w:eastAsia="仿宋" w:cs="仿宋"/>
        </w:rPr>
      </w:pPr>
      <w:r>
        <w:rPr>
          <w:rFonts w:hint="eastAsia" w:ascii="仿宋" w:hAnsi="仿宋" w:eastAsia="仿宋" w:cs="仿宋"/>
        </w:rPr>
        <w:t>国际国内通用物模型数据标准无缝对接，设备数据适配统一物模型数据标准；</w:t>
      </w:r>
    </w:p>
    <w:p>
      <w:pPr>
        <w:numPr>
          <w:ilvl w:val="0"/>
          <w:numId w:val="36"/>
        </w:numPr>
        <w:spacing w:line="360" w:lineRule="auto"/>
        <w:ind w:left="0" w:firstLine="204" w:firstLineChars="85"/>
        <w:rPr>
          <w:rFonts w:ascii="仿宋" w:hAnsi="仿宋" w:eastAsia="仿宋" w:cs="仿宋"/>
        </w:rPr>
      </w:pPr>
      <w:r>
        <w:rPr>
          <w:rFonts w:hint="eastAsia" w:ascii="仿宋" w:hAnsi="仿宋" w:eastAsia="仿宋" w:cs="仿宋"/>
        </w:rPr>
        <w:t>主流物模型库和自定义功能物模型功能，便捷了解主流设备功能和方便专业自定义定制；</w:t>
      </w:r>
    </w:p>
    <w:p>
      <w:pPr>
        <w:numPr>
          <w:ilvl w:val="0"/>
          <w:numId w:val="36"/>
        </w:numPr>
        <w:spacing w:line="360" w:lineRule="auto"/>
        <w:ind w:left="0" w:firstLine="204" w:firstLineChars="85"/>
        <w:rPr>
          <w:rFonts w:ascii="仿宋" w:hAnsi="仿宋" w:eastAsia="仿宋" w:cs="仿宋"/>
        </w:rPr>
      </w:pPr>
      <w:r>
        <w:rPr>
          <w:rFonts w:hint="eastAsia" w:ascii="仿宋" w:hAnsi="仿宋" w:eastAsia="仿宋" w:cs="仿宋"/>
        </w:rPr>
        <w:t>高达数千个功能点的单产品拓展能力，无缝支持产品功能点的丰富和弹性拓展；</w:t>
      </w:r>
    </w:p>
    <w:p>
      <w:pPr>
        <w:numPr>
          <w:ilvl w:val="0"/>
          <w:numId w:val="36"/>
        </w:numPr>
        <w:spacing w:line="360" w:lineRule="auto"/>
        <w:ind w:left="0" w:firstLine="204" w:firstLineChars="85"/>
        <w:rPr>
          <w:rFonts w:ascii="仿宋" w:hAnsi="仿宋" w:eastAsia="仿宋" w:cs="仿宋"/>
        </w:rPr>
      </w:pPr>
      <w:r>
        <w:rPr>
          <w:rFonts w:hint="eastAsia" w:ascii="仿宋" w:hAnsi="仿宋" w:eastAsia="仿宋" w:cs="仿宋"/>
        </w:rPr>
        <w:t>物模型属性、事件、服务模型预置，便捷产品功能点的创建、修改和优化；</w:t>
      </w:r>
    </w:p>
    <w:p>
      <w:pPr>
        <w:numPr>
          <w:ilvl w:val="0"/>
          <w:numId w:val="36"/>
        </w:numPr>
        <w:spacing w:line="360" w:lineRule="auto"/>
        <w:ind w:left="0" w:firstLine="204" w:firstLineChars="85"/>
        <w:rPr>
          <w:rFonts w:ascii="仿宋" w:hAnsi="仿宋" w:eastAsia="仿宋" w:cs="仿宋"/>
        </w:rPr>
      </w:pPr>
      <w:r>
        <w:rPr>
          <w:rFonts w:hint="eastAsia" w:ascii="仿宋" w:hAnsi="仿宋" w:eastAsia="仿宋" w:cs="仿宋"/>
        </w:rPr>
        <w:t>兼容泛化的数据格式标准，支持数值、字符、有无符号等多种数据格式</w:t>
      </w:r>
      <w:bookmarkStart w:id="42" w:name="OLE_LINK1"/>
      <w:r>
        <w:rPr>
          <w:rFonts w:hint="eastAsia" w:ascii="仿宋" w:hAnsi="仿宋" w:eastAsia="仿宋" w:cs="仿宋"/>
        </w:rPr>
        <w:t>；</w:t>
      </w:r>
      <w:bookmarkEnd w:id="42"/>
    </w:p>
    <w:p>
      <w:pPr>
        <w:spacing w:line="360" w:lineRule="auto"/>
        <w:ind w:firstLine="204" w:firstLineChars="85"/>
        <w:rPr>
          <w:rFonts w:ascii="仿宋" w:hAnsi="仿宋" w:eastAsia="仿宋" w:cs="仿宋"/>
        </w:rPr>
      </w:pPr>
      <w:r>
        <w:rPr>
          <w:rFonts w:hint="eastAsia" w:ascii="仿宋" w:hAnsi="仿宋" w:eastAsia="仿宋" w:cs="仿宋"/>
        </w:rPr>
        <w:drawing>
          <wp:anchor distT="0" distB="0" distL="114300" distR="114300" simplePos="0" relativeHeight="251687936" behindDoc="0" locked="0" layoutInCell="1" allowOverlap="1">
            <wp:simplePos x="0" y="0"/>
            <wp:positionH relativeFrom="margin">
              <wp:align>left</wp:align>
            </wp:positionH>
            <wp:positionV relativeFrom="paragraph">
              <wp:posOffset>619125</wp:posOffset>
            </wp:positionV>
            <wp:extent cx="5274310" cy="2281555"/>
            <wp:effectExtent l="0" t="0" r="13970" b="4445"/>
            <wp:wrapTopAndBottom/>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4310" cy="2281555"/>
                    </a:xfrm>
                    <a:prstGeom prst="rect">
                      <a:avLst/>
                    </a:prstGeom>
                  </pic:spPr>
                </pic:pic>
              </a:graphicData>
            </a:graphic>
          </wp:anchor>
        </w:drawing>
      </w:r>
      <w:r>
        <w:rPr>
          <w:rFonts w:hint="eastAsia" w:ascii="仿宋" w:hAnsi="仿宋" w:eastAsia="仿宋" w:cs="仿宋"/>
        </w:rPr>
        <w:t>简化对接复杂的设备语言，包括二进制数据管理以及和各层应用数据的对接，实现数据的标准化管理。</w:t>
      </w:r>
    </w:p>
    <w:p>
      <w:pPr>
        <w:pStyle w:val="2"/>
        <w:jc w:val="center"/>
        <w:rPr>
          <w:rFonts w:ascii="仿宋" w:hAnsi="仿宋" w:eastAsia="仿宋" w:cs="仿宋"/>
        </w:rPr>
      </w:pPr>
      <w:r>
        <w:rPr>
          <w:rFonts w:hint="eastAsia" w:ascii="仿宋" w:hAnsi="仿宋" w:eastAsia="仿宋" w:cs="仿宋"/>
        </w:rPr>
        <w:drawing>
          <wp:inline distT="0" distB="0" distL="0" distR="0">
            <wp:extent cx="5274310" cy="2291080"/>
            <wp:effectExtent l="0" t="0" r="13970" b="1016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2291366"/>
                    </a:xfrm>
                    <a:prstGeom prst="rect">
                      <a:avLst/>
                    </a:prstGeom>
                  </pic:spPr>
                </pic:pic>
              </a:graphicData>
            </a:graphic>
          </wp:inline>
        </w:drawing>
      </w:r>
    </w:p>
    <w:p>
      <w:pPr>
        <w:ind w:firstLine="480"/>
        <w:jc w:val="center"/>
        <w:rPr>
          <w:rFonts w:ascii="仿宋" w:hAnsi="仿宋" w:eastAsia="仿宋" w:cs="仿宋"/>
        </w:rPr>
      </w:pPr>
      <w:r>
        <w:rPr>
          <w:rFonts w:hint="eastAsia" w:ascii="仿宋" w:hAnsi="仿宋" w:eastAsia="仿宋" w:cs="仿宋"/>
        </w:rPr>
        <w:t>图：物模型支持套件</w:t>
      </w:r>
    </w:p>
    <w:p>
      <w:pPr>
        <w:pStyle w:val="9"/>
        <w:spacing w:before="0" w:after="0"/>
        <w:ind w:left="1106"/>
      </w:pPr>
      <w:r>
        <w:rPr>
          <w:rFonts w:hint="eastAsia"/>
        </w:rPr>
        <w:t>设备升级服务</w:t>
      </w:r>
    </w:p>
    <w:p>
      <w:pPr>
        <w:spacing w:line="360" w:lineRule="auto"/>
        <w:ind w:firstLine="480"/>
        <w:rPr>
          <w:rFonts w:ascii="仿宋" w:hAnsi="仿宋" w:eastAsia="仿宋"/>
        </w:rPr>
      </w:pPr>
      <w:r>
        <w:rPr>
          <w:rFonts w:hint="eastAsia" w:ascii="仿宋" w:hAnsi="仿宋" w:eastAsia="仿宋" w:cs="仿宋"/>
        </w:rPr>
        <w:t>提供设备固件远程升级通道，支持通信模组、MCU、系统包/插件的远程升级管理。包括设备固件版本管理、设备固件升级验证、固件批量发布功能，同时支持App用户可感知升级、App用户无感知快速升级、设备自主发起的自动升级、平台统一发起的定时、条件触发、可重试推送升级，支持自定义OTA升级策略，提供OTA过程全生命周期管理服务</w:t>
      </w:r>
      <w:r>
        <w:rPr>
          <w:rFonts w:hint="eastAsia" w:ascii="仿宋" w:hAnsi="仿宋" w:eastAsia="仿宋"/>
        </w:rPr>
        <w:t xml:space="preserve">。 </w:t>
      </w:r>
    </w:p>
    <w:p>
      <w:pPr>
        <w:pStyle w:val="10"/>
      </w:pPr>
      <w:r>
        <w:t>固件版本管理</w:t>
      </w:r>
    </w:p>
    <w:p>
      <w:pPr>
        <w:numPr>
          <w:ilvl w:val="0"/>
          <w:numId w:val="37"/>
        </w:numPr>
        <w:spacing w:line="360" w:lineRule="auto"/>
        <w:ind w:left="425" w:firstLineChars="0"/>
        <w:rPr>
          <w:rFonts w:ascii="仿宋" w:hAnsi="仿宋" w:eastAsia="仿宋" w:cs="仿宋"/>
        </w:rPr>
      </w:pPr>
      <w:r>
        <w:rPr>
          <w:rFonts w:hint="eastAsia" w:ascii="仿宋" w:hAnsi="仿宋" w:eastAsia="仿宋" w:cs="仿宋"/>
        </w:rPr>
        <w:t>实时维护设备上报的固件版本。</w:t>
      </w:r>
    </w:p>
    <w:p>
      <w:pPr>
        <w:numPr>
          <w:ilvl w:val="0"/>
          <w:numId w:val="37"/>
        </w:numPr>
        <w:spacing w:line="360" w:lineRule="auto"/>
        <w:ind w:left="425" w:firstLineChars="0"/>
        <w:rPr>
          <w:rFonts w:ascii="仿宋" w:hAnsi="仿宋" w:eastAsia="仿宋" w:cs="仿宋"/>
        </w:rPr>
      </w:pPr>
      <w:r>
        <w:rPr>
          <w:rFonts w:hint="eastAsia" w:ascii="仿宋" w:hAnsi="仿宋" w:eastAsia="仿宋" w:cs="仿宋"/>
        </w:rPr>
        <w:t>基于产品版本整合设备进行多次固件升级后所有的固件版本信息。</w:t>
      </w:r>
    </w:p>
    <w:p>
      <w:pPr>
        <w:numPr>
          <w:ilvl w:val="0"/>
          <w:numId w:val="37"/>
        </w:numPr>
        <w:spacing w:line="360" w:lineRule="auto"/>
        <w:ind w:left="425" w:firstLineChars="0"/>
        <w:rPr>
          <w:rFonts w:ascii="仿宋" w:hAnsi="仿宋" w:eastAsia="仿宋" w:cs="仿宋"/>
        </w:rPr>
      </w:pPr>
      <w:r>
        <w:rPr>
          <w:rFonts w:hint="eastAsia" w:ascii="仿宋" w:hAnsi="仿宋" w:eastAsia="仿宋" w:cs="仿宋"/>
        </w:rPr>
        <w:t>基于平台的产品版本展示设备的固件详情。</w:t>
      </w:r>
    </w:p>
    <w:p>
      <w:pPr>
        <w:numPr>
          <w:ilvl w:val="0"/>
          <w:numId w:val="37"/>
        </w:numPr>
        <w:spacing w:line="360" w:lineRule="auto"/>
        <w:ind w:left="425" w:firstLineChars="0"/>
        <w:rPr>
          <w:rFonts w:ascii="仿宋" w:hAnsi="仿宋" w:eastAsia="仿宋" w:cs="仿宋"/>
        </w:rPr>
      </w:pPr>
      <w:r>
        <w:rPr>
          <w:rFonts w:hint="eastAsia" w:ascii="仿宋" w:hAnsi="仿宋" w:eastAsia="仿宋" w:cs="仿宋"/>
        </w:rPr>
        <w:t>基于设备对应的产品版本，在进行OTA升级时过滤无用的产品版本固件包。</w:t>
      </w:r>
    </w:p>
    <w:p>
      <w:pPr>
        <w:spacing w:line="360" w:lineRule="auto"/>
        <w:ind w:firstLine="0" w:firstLineChars="0"/>
        <w:jc w:val="center"/>
        <w:rPr>
          <w:rFonts w:ascii="仿宋" w:hAnsi="仿宋" w:eastAsia="仿宋" w:cs="仿宋"/>
        </w:rPr>
      </w:pPr>
      <w:r>
        <w:rPr>
          <w:rFonts w:hint="eastAsia" w:ascii="仿宋" w:hAnsi="仿宋" w:eastAsia="仿宋" w:cs="仿宋"/>
        </w:rPr>
        <w:drawing>
          <wp:anchor distT="0" distB="0" distL="114300" distR="114300" simplePos="0" relativeHeight="251661312" behindDoc="0" locked="0" layoutInCell="1" allowOverlap="1">
            <wp:simplePos x="0" y="0"/>
            <wp:positionH relativeFrom="margin">
              <wp:align>left</wp:align>
            </wp:positionH>
            <wp:positionV relativeFrom="page">
              <wp:posOffset>1052195</wp:posOffset>
            </wp:positionV>
            <wp:extent cx="5274310" cy="2266950"/>
            <wp:effectExtent l="0" t="0" r="13970" b="3810"/>
            <wp:wrapTopAndBottom/>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2266950"/>
                    </a:xfrm>
                    <a:prstGeom prst="rect">
                      <a:avLst/>
                    </a:prstGeom>
                  </pic:spPr>
                </pic:pic>
              </a:graphicData>
            </a:graphic>
          </wp:anchor>
        </w:drawing>
      </w:r>
      <w:r>
        <w:rPr>
          <w:rFonts w:hint="eastAsia" w:ascii="仿宋" w:hAnsi="仿宋" w:eastAsia="仿宋" w:cs="仿宋"/>
        </w:rPr>
        <w:t>图：固件管理</w:t>
      </w:r>
    </w:p>
    <w:p>
      <w:pPr>
        <w:pStyle w:val="10"/>
      </w:pPr>
      <w:r>
        <w:t>固件</w:t>
      </w:r>
      <w:r>
        <w:rPr>
          <w:rFonts w:hint="eastAsia"/>
        </w:rPr>
        <w:t>信息维护</w:t>
      </w:r>
    </w:p>
    <w:p>
      <w:pPr>
        <w:numPr>
          <w:ilvl w:val="0"/>
          <w:numId w:val="38"/>
        </w:numPr>
        <w:spacing w:line="360" w:lineRule="auto"/>
        <w:ind w:left="482" w:hanging="482" w:firstLineChars="0"/>
        <w:rPr>
          <w:rFonts w:ascii="仿宋" w:hAnsi="仿宋" w:eastAsia="仿宋" w:cs="仿宋"/>
        </w:rPr>
      </w:pPr>
      <w:r>
        <w:rPr>
          <w:rFonts w:hint="eastAsia" w:ascii="仿宋" w:hAnsi="仿宋" w:eastAsia="仿宋" w:cs="仿宋"/>
        </w:rPr>
        <w:t>平台基于产品版本管理固件包。</w:t>
      </w:r>
    </w:p>
    <w:p>
      <w:pPr>
        <w:numPr>
          <w:ilvl w:val="0"/>
          <w:numId w:val="38"/>
        </w:numPr>
        <w:spacing w:line="360" w:lineRule="auto"/>
        <w:ind w:left="482" w:hanging="482" w:firstLineChars="0"/>
        <w:rPr>
          <w:rFonts w:ascii="仿宋" w:hAnsi="仿宋" w:eastAsia="仿宋" w:cs="仿宋"/>
        </w:rPr>
      </w:pPr>
      <w:r>
        <w:rPr>
          <w:rFonts w:hint="eastAsia" w:ascii="仿宋" w:hAnsi="仿宋" w:eastAsia="仿宋" w:cs="仿宋"/>
        </w:rPr>
        <w:t>未验证完成的产品版本可以修改。</w:t>
      </w:r>
    </w:p>
    <w:p>
      <w:pPr>
        <w:numPr>
          <w:ilvl w:val="0"/>
          <w:numId w:val="38"/>
        </w:numPr>
        <w:spacing w:line="360" w:lineRule="auto"/>
        <w:ind w:left="482" w:hanging="482" w:firstLineChars="0"/>
        <w:rPr>
          <w:rFonts w:ascii="仿宋" w:hAnsi="仿宋" w:eastAsia="仿宋" w:cs="仿宋"/>
        </w:rPr>
      </w:pPr>
      <w:r>
        <w:rPr>
          <w:rFonts w:hint="eastAsia" w:ascii="仿宋" w:hAnsi="仿宋" w:eastAsia="仿宋" w:cs="仿宋"/>
        </w:rPr>
        <w:t>验证中或验证失败的产品版本可以看到失败原因与升级进度。</w:t>
      </w:r>
    </w:p>
    <w:p>
      <w:pPr>
        <w:numPr>
          <w:ilvl w:val="0"/>
          <w:numId w:val="38"/>
        </w:numPr>
        <w:spacing w:line="360" w:lineRule="auto"/>
        <w:ind w:left="482" w:hanging="482" w:firstLineChars="0"/>
        <w:rPr>
          <w:rFonts w:ascii="仿宋" w:hAnsi="仿宋" w:eastAsia="仿宋" w:cs="仿宋"/>
        </w:rPr>
      </w:pPr>
      <w:r>
        <w:rPr>
          <w:rFonts w:hint="eastAsia" w:ascii="仿宋" w:hAnsi="仿宋" w:eastAsia="仿宋" w:cs="仿宋"/>
        </w:rPr>
        <w:drawing>
          <wp:anchor distT="0" distB="0" distL="114300" distR="114300" simplePos="0" relativeHeight="251662336" behindDoc="0" locked="0" layoutInCell="1" allowOverlap="1">
            <wp:simplePos x="0" y="0"/>
            <wp:positionH relativeFrom="margin">
              <wp:posOffset>45720</wp:posOffset>
            </wp:positionH>
            <wp:positionV relativeFrom="page">
              <wp:posOffset>5340350</wp:posOffset>
            </wp:positionV>
            <wp:extent cx="5274310" cy="2273300"/>
            <wp:effectExtent l="0" t="0" r="13970" b="1270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2273300"/>
                    </a:xfrm>
                    <a:prstGeom prst="rect">
                      <a:avLst/>
                    </a:prstGeom>
                  </pic:spPr>
                </pic:pic>
              </a:graphicData>
            </a:graphic>
          </wp:anchor>
        </w:drawing>
      </w:r>
      <w:r>
        <w:rPr>
          <w:rFonts w:hint="eastAsia" w:ascii="仿宋" w:hAnsi="仿宋" w:eastAsia="仿宋" w:cs="仿宋"/>
        </w:rPr>
        <w:t>验证完成的产品版本只允许查看与发布。</w:t>
      </w:r>
    </w:p>
    <w:p>
      <w:pPr>
        <w:ind w:firstLine="0" w:firstLineChars="0"/>
        <w:jc w:val="center"/>
        <w:rPr>
          <w:rFonts w:ascii="仿宋" w:hAnsi="仿宋" w:eastAsia="仿宋" w:cs="仿宋"/>
        </w:rPr>
      </w:pPr>
      <w:r>
        <w:rPr>
          <w:rFonts w:hint="eastAsia" w:ascii="仿宋" w:hAnsi="仿宋" w:eastAsia="仿宋" w:cs="仿宋"/>
        </w:rPr>
        <w:t>图：添加固件</w:t>
      </w:r>
    </w:p>
    <w:p>
      <w:pPr>
        <w:pStyle w:val="10"/>
      </w:pPr>
      <w:r>
        <w:rPr>
          <w:rFonts w:hint="eastAsia"/>
        </w:rPr>
        <w:t>设备</w:t>
      </w:r>
      <w:r>
        <w:t>固件发布</w:t>
      </w:r>
    </w:p>
    <w:p>
      <w:pPr>
        <w:numPr>
          <w:ilvl w:val="0"/>
          <w:numId w:val="39"/>
        </w:numPr>
        <w:spacing w:line="360" w:lineRule="auto"/>
        <w:ind w:left="482" w:hanging="482" w:firstLineChars="0"/>
        <w:rPr>
          <w:rFonts w:ascii="仿宋" w:hAnsi="仿宋" w:eastAsia="仿宋" w:cs="仿宋"/>
        </w:rPr>
      </w:pPr>
      <w:r>
        <w:rPr>
          <w:rFonts w:hint="eastAsia" w:ascii="仿宋" w:hAnsi="仿宋" w:eastAsia="仿宋" w:cs="仿宋"/>
        </w:rPr>
        <w:t>发布的产品版本可以根据需求指定升级模式。</w:t>
      </w:r>
    </w:p>
    <w:p>
      <w:pPr>
        <w:numPr>
          <w:ilvl w:val="0"/>
          <w:numId w:val="39"/>
        </w:numPr>
        <w:spacing w:line="360" w:lineRule="auto"/>
        <w:ind w:left="482" w:hanging="482" w:firstLineChars="0"/>
        <w:rPr>
          <w:rFonts w:ascii="仿宋" w:hAnsi="仿宋" w:eastAsia="仿宋" w:cs="仿宋"/>
        </w:rPr>
      </w:pPr>
      <w:r>
        <w:rPr>
          <w:rFonts w:hint="eastAsia" w:ascii="仿宋" w:hAnsi="仿宋" w:eastAsia="仿宋" w:cs="仿宋"/>
        </w:rPr>
        <w:t>发布产品版本支持全量设备升级或指定设备升级。</w:t>
      </w:r>
    </w:p>
    <w:p>
      <w:pPr>
        <w:numPr>
          <w:ilvl w:val="0"/>
          <w:numId w:val="39"/>
        </w:numPr>
        <w:spacing w:line="360" w:lineRule="auto"/>
        <w:ind w:left="482" w:hanging="482" w:firstLineChars="0"/>
        <w:rPr>
          <w:rFonts w:ascii="仿宋" w:hAnsi="仿宋" w:eastAsia="仿宋" w:cs="仿宋"/>
        </w:rPr>
      </w:pPr>
      <w:r>
        <w:rPr>
          <w:rFonts w:hint="eastAsia" w:ascii="仿宋" w:hAnsi="仿宋" w:eastAsia="仿宋" w:cs="仿宋"/>
        </w:rPr>
        <w:t>发布产品版本支持APP控制升级、设备自检静默升级以及平台直接推送升级。</w:t>
      </w:r>
    </w:p>
    <w:p>
      <w:pPr>
        <w:numPr>
          <w:ilvl w:val="0"/>
          <w:numId w:val="39"/>
        </w:numPr>
        <w:spacing w:line="360" w:lineRule="auto"/>
        <w:ind w:left="482" w:hanging="482" w:firstLineChars="0"/>
        <w:rPr>
          <w:rFonts w:ascii="仿宋" w:hAnsi="仿宋" w:eastAsia="仿宋" w:cs="仿宋"/>
        </w:rPr>
      </w:pPr>
      <w:r>
        <w:rPr>
          <w:rFonts w:hint="eastAsia" w:ascii="仿宋" w:hAnsi="仿宋" w:eastAsia="仿宋" w:cs="仿宋"/>
        </w:rPr>
        <w:t>相同产品版本根据需求按批次进行固件升级。</w:t>
      </w:r>
    </w:p>
    <w:p>
      <w:pPr>
        <w:numPr>
          <w:ilvl w:val="0"/>
          <w:numId w:val="39"/>
        </w:numPr>
        <w:spacing w:line="360" w:lineRule="auto"/>
        <w:ind w:left="482" w:hanging="482" w:firstLineChars="0"/>
        <w:rPr>
          <w:rFonts w:ascii="仿宋" w:hAnsi="仿宋" w:eastAsia="仿宋" w:cs="仿宋"/>
        </w:rPr>
      </w:pPr>
      <w:r>
        <w:rPr>
          <w:rFonts w:hint="eastAsia" w:ascii="仿宋" w:hAnsi="仿宋" w:eastAsia="仿宋" w:cs="仿宋"/>
        </w:rPr>
        <w:drawing>
          <wp:anchor distT="0" distB="0" distL="114300" distR="114300" simplePos="0" relativeHeight="251663360" behindDoc="0" locked="0" layoutInCell="1" allowOverlap="1">
            <wp:simplePos x="0" y="0"/>
            <wp:positionH relativeFrom="margin">
              <wp:posOffset>0</wp:posOffset>
            </wp:positionH>
            <wp:positionV relativeFrom="paragraph">
              <wp:posOffset>532765</wp:posOffset>
            </wp:positionV>
            <wp:extent cx="5274310" cy="2242820"/>
            <wp:effectExtent l="0" t="0" r="13970" b="12700"/>
            <wp:wrapTopAndBottom/>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242820"/>
                    </a:xfrm>
                    <a:prstGeom prst="rect">
                      <a:avLst/>
                    </a:prstGeom>
                  </pic:spPr>
                </pic:pic>
              </a:graphicData>
            </a:graphic>
          </wp:anchor>
        </w:drawing>
      </w:r>
      <w:r>
        <w:rPr>
          <w:rFonts w:hint="eastAsia" w:ascii="仿宋" w:hAnsi="仿宋" w:eastAsia="仿宋" w:cs="仿宋"/>
        </w:rPr>
        <w:t>每个设备可以在升级批次详情中看到具体的升级进度。</w:t>
      </w:r>
    </w:p>
    <w:p>
      <w:pPr>
        <w:ind w:firstLine="0" w:firstLineChars="0"/>
        <w:jc w:val="center"/>
        <w:rPr>
          <w:rFonts w:ascii="仿宋" w:hAnsi="仿宋" w:eastAsia="仿宋"/>
        </w:rPr>
      </w:pPr>
      <w:r>
        <w:rPr>
          <w:rFonts w:hint="eastAsia" w:ascii="仿宋" w:hAnsi="仿宋" w:eastAsia="仿宋" w:cs="仿宋"/>
        </w:rPr>
        <w:drawing>
          <wp:anchor distT="0" distB="0" distL="114300" distR="114300" simplePos="0" relativeHeight="251664384" behindDoc="0" locked="0" layoutInCell="1" allowOverlap="1">
            <wp:simplePos x="0" y="0"/>
            <wp:positionH relativeFrom="column">
              <wp:posOffset>0</wp:posOffset>
            </wp:positionH>
            <wp:positionV relativeFrom="paragraph">
              <wp:posOffset>3224530</wp:posOffset>
            </wp:positionV>
            <wp:extent cx="5274310" cy="2286000"/>
            <wp:effectExtent l="0" t="0" r="13970" b="0"/>
            <wp:wrapTopAndBottom/>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74310" cy="2286000"/>
                    </a:xfrm>
                    <a:prstGeom prst="rect">
                      <a:avLst/>
                    </a:prstGeom>
                  </pic:spPr>
                </pic:pic>
              </a:graphicData>
            </a:graphic>
          </wp:anchor>
        </w:drawing>
      </w:r>
      <w:r>
        <w:rPr>
          <w:rFonts w:hint="eastAsia" w:ascii="仿宋" w:hAnsi="仿宋" w:eastAsia="仿宋"/>
        </w:rPr>
        <w:t>图：设备升级服务</w:t>
      </w:r>
    </w:p>
    <w:p>
      <w:pPr>
        <w:spacing w:before="120"/>
        <w:ind w:firstLine="0" w:firstLineChars="0"/>
        <w:jc w:val="center"/>
        <w:rPr>
          <w:rFonts w:ascii="仿宋" w:hAnsi="仿宋" w:eastAsia="仿宋"/>
        </w:rPr>
      </w:pPr>
      <w:r>
        <w:rPr>
          <w:rFonts w:hint="eastAsia" w:ascii="仿宋" w:hAnsi="仿宋" w:eastAsia="仿宋"/>
        </w:rPr>
        <w:t>图：升级详情</w:t>
      </w:r>
    </w:p>
    <w:p>
      <w:pPr>
        <w:pStyle w:val="10"/>
      </w:pPr>
      <w:r>
        <w:t>设备固件</w:t>
      </w:r>
      <w:r>
        <w:rPr>
          <w:rFonts w:hint="eastAsia"/>
        </w:rPr>
        <w:t>升级</w:t>
      </w:r>
    </w:p>
    <w:p>
      <w:pPr>
        <w:numPr>
          <w:ilvl w:val="0"/>
          <w:numId w:val="40"/>
        </w:numPr>
        <w:spacing w:line="360" w:lineRule="auto"/>
        <w:ind w:left="482" w:hanging="482" w:firstLineChars="0"/>
        <w:rPr>
          <w:rFonts w:ascii="仿宋" w:hAnsi="仿宋" w:eastAsia="仿宋" w:cs="仿宋"/>
        </w:rPr>
      </w:pPr>
      <w:r>
        <w:rPr>
          <w:rFonts w:hint="eastAsia" w:ascii="仿宋" w:hAnsi="仿宋" w:eastAsia="仿宋" w:cs="仿宋"/>
        </w:rPr>
        <w:t>支持APP上报、查询设备固件版本信息</w:t>
      </w:r>
    </w:p>
    <w:p>
      <w:pPr>
        <w:numPr>
          <w:ilvl w:val="0"/>
          <w:numId w:val="40"/>
        </w:numPr>
        <w:spacing w:line="360" w:lineRule="auto"/>
        <w:ind w:left="482" w:hanging="482" w:firstLineChars="0"/>
        <w:rPr>
          <w:rFonts w:ascii="仿宋" w:hAnsi="仿宋" w:eastAsia="仿宋" w:cs="仿宋"/>
        </w:rPr>
      </w:pPr>
      <w:r>
        <w:rPr>
          <w:rFonts w:hint="eastAsia" w:ascii="仿宋" w:hAnsi="仿宋" w:eastAsia="仿宋" w:cs="仿宋"/>
        </w:rPr>
        <w:t>支持APP获取设备最新的可升级固件版本</w:t>
      </w:r>
    </w:p>
    <w:p>
      <w:pPr>
        <w:numPr>
          <w:ilvl w:val="0"/>
          <w:numId w:val="40"/>
        </w:numPr>
        <w:spacing w:line="360" w:lineRule="auto"/>
        <w:ind w:left="482" w:hanging="482" w:firstLineChars="0"/>
        <w:rPr>
          <w:rFonts w:ascii="仿宋" w:hAnsi="仿宋" w:eastAsia="仿宋" w:cs="仿宋"/>
        </w:rPr>
      </w:pPr>
      <w:r>
        <w:rPr>
          <w:rFonts w:hint="eastAsia" w:ascii="仿宋" w:hAnsi="仿宋" w:eastAsia="仿宋" w:cs="仿宋"/>
        </w:rPr>
        <w:t>支持APP自主上报设备升级进度</w:t>
      </w:r>
    </w:p>
    <w:p>
      <w:pPr>
        <w:spacing w:line="360" w:lineRule="auto"/>
        <w:ind w:firstLine="0" w:firstLineChars="0"/>
        <w:rPr>
          <w:rFonts w:ascii="仿宋" w:hAnsi="仿宋" w:eastAsia="仿宋" w:cs="仿宋"/>
        </w:rPr>
      </w:pPr>
      <w:r>
        <w:rPr>
          <w:rFonts w:hint="eastAsia" w:ascii="仿宋" w:hAnsi="仿宋" w:eastAsia="仿宋" w:cs="仿宋"/>
        </w:rPr>
        <w:drawing>
          <wp:inline distT="0" distB="0" distL="0" distR="0">
            <wp:extent cx="5274310" cy="2929890"/>
            <wp:effectExtent l="0" t="0" r="1397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pPr>
        <w:spacing w:line="360" w:lineRule="auto"/>
        <w:ind w:firstLine="0" w:firstLineChars="0"/>
        <w:jc w:val="center"/>
        <w:rPr>
          <w:rFonts w:ascii="仿宋" w:hAnsi="仿宋" w:eastAsia="仿宋" w:cs="仿宋"/>
        </w:rPr>
      </w:pPr>
      <w:r>
        <w:rPr>
          <w:rFonts w:hint="eastAsia" w:ascii="仿宋" w:hAnsi="仿宋" w:eastAsia="仿宋" w:cs="仿宋"/>
        </w:rPr>
        <w:t>图：固件升级</w:t>
      </w:r>
    </w:p>
    <w:p>
      <w:pPr>
        <w:pStyle w:val="9"/>
        <w:spacing w:before="0" w:after="0"/>
        <w:ind w:left="1106"/>
      </w:pPr>
      <w:r>
        <w:t>安全管控服务</w:t>
      </w:r>
    </w:p>
    <w:p>
      <w:pPr>
        <w:ind w:firstLine="480"/>
        <w:rPr>
          <w:rFonts w:ascii="仿宋" w:hAnsi="仿宋" w:eastAsia="仿宋"/>
          <w:szCs w:val="24"/>
        </w:rPr>
      </w:pPr>
      <w:r>
        <w:rPr>
          <w:rFonts w:hint="eastAsia" w:ascii="仿宋" w:hAnsi="仿宋" w:eastAsia="仿宋" w:cs="宋体"/>
          <w:color w:val="000000" w:themeColor="text1"/>
          <w:szCs w:val="24"/>
          <w14:textFill>
            <w14:solidFill>
              <w14:schemeClr w14:val="tx1"/>
            </w14:solidFill>
          </w14:textFill>
        </w:rPr>
        <w:t>提供设备全生命周期各节点的安全管控能力，保证设备整个运行过程中的安全。</w:t>
      </w:r>
    </w:p>
    <w:p>
      <w:pPr>
        <w:pStyle w:val="10"/>
      </w:pPr>
      <w:r>
        <w:rPr>
          <w:rFonts w:hint="eastAsia"/>
        </w:rPr>
        <w:t>设备注册安全管控</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设备的注册，会对设备的唯一标识imei、device</w:t>
      </w:r>
      <w:r>
        <w:rPr>
          <w:rFonts w:ascii="仿宋" w:hAnsi="仿宋" w:eastAsia="仿宋" w:cs="宋体"/>
          <w:color w:val="000000" w:themeColor="text1"/>
          <w:szCs w:val="24"/>
          <w14:textFill>
            <w14:solidFill>
              <w14:schemeClr w14:val="tx1"/>
            </w14:solidFill>
          </w14:textFill>
        </w:rPr>
        <w:t xml:space="preserve"> </w:t>
      </w:r>
      <w:r>
        <w:rPr>
          <w:rFonts w:hint="eastAsia" w:ascii="仿宋" w:hAnsi="仿宋" w:eastAsia="仿宋" w:cs="宋体"/>
          <w:color w:val="000000" w:themeColor="text1"/>
          <w:szCs w:val="24"/>
          <w14:textFill>
            <w14:solidFill>
              <w14:schemeClr w14:val="tx1"/>
            </w14:solidFill>
          </w14:textFill>
        </w:rPr>
        <w:t>sn进行唯一性校验，为了数据的安全性，同时会对设备进行黑白名单验证，设备的注册也会对产品以及其安全等级等进行数据完整性和权限校验。</w:t>
      </w:r>
    </w:p>
    <w:p>
      <w:pPr>
        <w:pStyle w:val="10"/>
      </w:pPr>
      <w:r>
        <w:rPr>
          <w:rFonts w:hint="eastAsia"/>
        </w:rPr>
        <w:t>设备激活安全管控</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提供https的通道激活，请求会通过网关，对请求内容进行sign验证，sign采用的是私密秘钥进行加密的算法，会对timestamp、nonce进行防重放攻击并对超时请求，签名算法提供安全机制，同时会对数据内容进行完整性和安全性校验，比如设备是否合法，是否唯一，设备是否有在黑白名单中等一系列认证机制，所有认证机制通过后才会激活设备。</w:t>
      </w:r>
    </w:p>
    <w:p>
      <w:pPr>
        <w:pStyle w:val="10"/>
      </w:pPr>
      <w:r>
        <w:rPr>
          <w:rFonts w:hint="eastAsia"/>
        </w:rPr>
        <w:t>设备通信安全管控</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设备通信使用EMQX作为中间件，提供</w:t>
      </w:r>
      <w:r>
        <w:rPr>
          <w:rFonts w:ascii="仿宋" w:hAnsi="仿宋" w:eastAsia="仿宋" w:cs="宋体"/>
          <w:color w:val="000000" w:themeColor="text1"/>
          <w:szCs w:val="24"/>
          <w14:textFill>
            <w14:solidFill>
              <w14:schemeClr w14:val="tx1"/>
            </w14:solidFill>
          </w14:textFill>
        </w:rPr>
        <w:t>SSL</w:t>
      </w:r>
      <w:r>
        <w:rPr>
          <w:rFonts w:hint="eastAsia" w:ascii="仿宋" w:hAnsi="仿宋" w:eastAsia="仿宋" w:cs="宋体"/>
          <w:color w:val="000000" w:themeColor="text1"/>
          <w:szCs w:val="24"/>
          <w14:textFill>
            <w14:solidFill>
              <w14:schemeClr w14:val="tx1"/>
            </w14:solidFill>
          </w14:textFill>
        </w:rPr>
        <w:t>加密通道进行连接，其中涉及到证书文件，通过https的各种机制保证安全后拿到证书文件。我们也会对连接进行白名单认证，ACL权限认证。对于设备通信的数据内容还会进行不同方式的加密，有AES加密，有动态秘钥加密，也有更安全的一机一密的方式进行数据加密，确保数据不会被窃取。</w:t>
      </w:r>
    </w:p>
    <w:p>
      <w:pPr>
        <w:pStyle w:val="10"/>
      </w:pPr>
      <w:r>
        <w:rPr>
          <w:rFonts w:hint="eastAsia"/>
        </w:rPr>
        <w:t>设备日志安全管控</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设备日志的采集是通过内部渠道存储到大数据平台，以此做到私密性、安全性保证。其中数据查询、数据导出都会对操作进行权限管控。每个产品下设备日志，必须是具有对应产品操作权限的人才能进行日志查询、导出。导出的数据内容中涉及到设备与产品的核心字段也是经过加密处理的，涉及到用户的信息会进行脱敏处理。同时会限制对设备日志查询的时间跨度，以及根据设备、产品、日志类型等多维度查询。</w:t>
      </w:r>
    </w:p>
    <w:p>
      <w:pPr>
        <w:pStyle w:val="10"/>
      </w:pPr>
      <w:r>
        <w:rPr>
          <w:rFonts w:hint="eastAsia"/>
        </w:rPr>
        <w:t>数据传输安全管控</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设备数据的传输是通过EMQX的发布订阅模式来完成的，数据的发布会经过数据完整性校验、设备归属校验、用户是否订阅、用户订阅的数据类型等流程后，让数据传输到指定的TOPIC通道中。其中的传输通道TOPIC我们也会在数据库中配置与用户的匹配规则和ACL权限。同时，核心数据包括设备主键、用户信息都会进行安全脱敏，来保证整个传输过程的安全性。</w:t>
      </w:r>
    </w:p>
    <w:p>
      <w:pPr>
        <w:pStyle w:val="8"/>
        <w:spacing w:before="0" w:after="0"/>
        <w:ind w:left="992"/>
      </w:pPr>
      <w:r>
        <w:t>设备运营平台</w:t>
      </w:r>
    </w:p>
    <w:p>
      <w:pPr>
        <w:spacing w:line="360" w:lineRule="auto"/>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基于对物联网感知平台所连接的智能硬件做统一、集中管理，更方便、高效的对设备做管控，并结合业务需求进一步对业务进行赋能，可以针对性的提供设备全生命周期管理、设备运营和项目资产运营三大块运营内容。</w:t>
      </w:r>
    </w:p>
    <w:p>
      <w:pPr>
        <w:pStyle w:val="9"/>
        <w:spacing w:before="0" w:after="0"/>
      </w:pPr>
      <w:r>
        <w:t>设备全生命周期管理</w:t>
      </w:r>
    </w:p>
    <w:p>
      <w:pPr>
        <w:ind w:firstLine="480"/>
        <w:rPr>
          <w:rFonts w:ascii="仿宋" w:hAnsi="仿宋" w:eastAsia="仿宋"/>
          <w:szCs w:val="24"/>
        </w:rPr>
      </w:pPr>
      <w:r>
        <w:rPr>
          <w:rFonts w:hint="eastAsia" w:ascii="仿宋" w:hAnsi="仿宋" w:eastAsia="仿宋" w:cs="宋体"/>
          <w:color w:val="000000" w:themeColor="text1"/>
          <w:szCs w:val="24"/>
          <w14:textFill>
            <w14:solidFill>
              <w14:schemeClr w14:val="tx1"/>
            </w14:solidFill>
          </w14:textFill>
        </w:rPr>
        <w:t>提供针对上云设备的一系列管理能力，包括设备查询、设备日志、设备固件信息管理、设备拓扑等信息。</w:t>
      </w:r>
    </w:p>
    <w:p>
      <w:pPr>
        <w:pStyle w:val="10"/>
      </w:pPr>
      <w:r>
        <w:rPr>
          <w:rFonts w:hint="eastAsia"/>
        </w:rPr>
        <w:t>设备查询</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仿宋"/>
        </w:rPr>
        <w:drawing>
          <wp:anchor distT="0" distB="0" distL="114300" distR="114300" simplePos="0" relativeHeight="251666432" behindDoc="0" locked="0" layoutInCell="1" allowOverlap="1">
            <wp:simplePos x="0" y="0"/>
            <wp:positionH relativeFrom="margin">
              <wp:posOffset>0</wp:posOffset>
            </wp:positionH>
            <wp:positionV relativeFrom="paragraph">
              <wp:posOffset>859790</wp:posOffset>
            </wp:positionV>
            <wp:extent cx="5274310" cy="2252980"/>
            <wp:effectExtent l="0" t="0" r="13970" b="2540"/>
            <wp:wrapTopAndBottom/>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74310" cy="2252980"/>
                    </a:xfrm>
                    <a:prstGeom prst="rect">
                      <a:avLst/>
                    </a:prstGeom>
                  </pic:spPr>
                </pic:pic>
              </a:graphicData>
            </a:graphic>
          </wp:anchor>
        </w:drawing>
      </w:r>
      <w:r>
        <w:rPr>
          <w:rFonts w:hint="eastAsia" w:ascii="仿宋" w:hAnsi="仿宋" w:eastAsia="仿宋" w:cs="宋体"/>
          <w:color w:val="000000" w:themeColor="text1"/>
          <w:szCs w:val="24"/>
          <w14:textFill>
            <w14:solidFill>
              <w14:schemeClr w14:val="tx1"/>
            </w14:solidFill>
          </w14:textFill>
        </w:rPr>
        <w:t>支持查询设备基本信息、实时状态、定位等使用信息，包括设备实时在离线状态、连接状态、入网时间以及运行故障状态。</w:t>
      </w:r>
    </w:p>
    <w:p>
      <w:pPr>
        <w:ind w:firstLine="0" w:firstLineChars="0"/>
        <w:jc w:val="center"/>
        <w:rPr>
          <w:rFonts w:ascii="仿宋" w:hAnsi="仿宋" w:eastAsia="仿宋" w:cs="仿宋"/>
        </w:rPr>
      </w:pPr>
      <w:r>
        <w:rPr>
          <w:rFonts w:hint="eastAsia" w:ascii="仿宋" w:hAnsi="仿宋" w:eastAsia="仿宋" w:cs="仿宋"/>
        </w:rPr>
        <w:t>图：设备查询</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65408" behindDoc="0" locked="0" layoutInCell="1" allowOverlap="1">
            <wp:simplePos x="0" y="0"/>
            <wp:positionH relativeFrom="margin">
              <wp:posOffset>0</wp:posOffset>
            </wp:positionH>
            <wp:positionV relativeFrom="paragraph">
              <wp:posOffset>822325</wp:posOffset>
            </wp:positionV>
            <wp:extent cx="5274310" cy="2165350"/>
            <wp:effectExtent l="0" t="0" r="13970" b="13970"/>
            <wp:wrapTopAndBottom/>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4310" cy="2165350"/>
                    </a:xfrm>
                    <a:prstGeom prst="rect">
                      <a:avLst/>
                    </a:prstGeom>
                  </pic:spPr>
                </pic:pic>
              </a:graphicData>
            </a:graphic>
          </wp:anchor>
        </w:drawing>
      </w:r>
      <w:r>
        <w:rPr>
          <w:rFonts w:hint="eastAsia" w:ascii="仿宋" w:hAnsi="仿宋" w:eastAsia="仿宋" w:cs="仿宋"/>
        </w:rPr>
        <w:t>可查询设备的通信模组以及MCU模块的固件版本号，升级记录，绑定网关、绑定用户、地理位置等详细信息记录。</w:t>
      </w:r>
    </w:p>
    <w:p>
      <w:pPr>
        <w:ind w:firstLine="480"/>
        <w:jc w:val="center"/>
        <w:rPr>
          <w:rFonts w:ascii="仿宋" w:hAnsi="仿宋" w:eastAsia="仿宋" w:cs="仿宋"/>
        </w:rPr>
      </w:pPr>
      <w:r>
        <w:rPr>
          <w:rFonts w:hint="eastAsia" w:ascii="仿宋" w:hAnsi="仿宋" w:eastAsia="仿宋" w:cs="仿宋"/>
        </w:rPr>
        <w:t>图：设备信息查询</w:t>
      </w:r>
    </w:p>
    <w:p>
      <w:pPr>
        <w:pStyle w:val="10"/>
      </w:pPr>
      <w:r>
        <w:rPr>
          <w:rFonts w:hint="eastAsia"/>
        </w:rPr>
        <w:t>设备日志</w:t>
      </w:r>
    </w:p>
    <w:p>
      <w:pPr>
        <w:spacing w:line="360" w:lineRule="auto"/>
        <w:ind w:firstLine="480"/>
        <w:rPr>
          <w:rFonts w:ascii="仿宋" w:hAnsi="仿宋" w:eastAsia="仿宋" w:cs="仿宋"/>
        </w:rPr>
      </w:pPr>
      <w:r>
        <w:rPr>
          <w:rFonts w:hint="eastAsia" w:ascii="仿宋" w:hAnsi="仿宋" w:eastAsia="仿宋" w:cs="仿宋"/>
        </w:rPr>
        <w:t>提供设备生命周期各个节点的日志数据查询，覆盖设备注册、设备激活、设备绑定、设备在离线、设备数据上行、控制数据下行、设备解绑等全生命周期的日志明细数据和结果数据，支持实时和历史数据的查询以及账号授权。随时随地掌管设备相关数据。</w:t>
      </w:r>
    </w:p>
    <w:p>
      <w:pPr>
        <w:numPr>
          <w:ilvl w:val="0"/>
          <w:numId w:val="41"/>
        </w:numPr>
        <w:spacing w:line="360" w:lineRule="auto"/>
        <w:ind w:left="0" w:firstLine="482" w:firstLineChars="0"/>
        <w:rPr>
          <w:rFonts w:ascii="仿宋" w:hAnsi="仿宋" w:eastAsia="仿宋" w:cs="仿宋"/>
        </w:rPr>
      </w:pPr>
      <w:r>
        <w:rPr>
          <w:rFonts w:hint="eastAsia" w:ascii="仿宋" w:hAnsi="仿宋" w:eastAsia="仿宋" w:cs="仿宋"/>
        </w:rPr>
        <w:t>基于大数据存储设备运行的生命周期日志；</w:t>
      </w:r>
    </w:p>
    <w:p>
      <w:pPr>
        <w:numPr>
          <w:ilvl w:val="0"/>
          <w:numId w:val="41"/>
        </w:numPr>
        <w:spacing w:line="360" w:lineRule="auto"/>
        <w:ind w:left="0" w:firstLine="482" w:firstLineChars="0"/>
        <w:rPr>
          <w:rFonts w:ascii="仿宋" w:hAnsi="仿宋" w:eastAsia="仿宋" w:cs="仿宋"/>
        </w:rPr>
      </w:pPr>
      <w:r>
        <w:rPr>
          <w:rFonts w:hint="eastAsia" w:ascii="仿宋" w:hAnsi="仿宋" w:eastAsia="仿宋" w:cs="仿宋"/>
        </w:rPr>
        <w:t>基于多次优化、处理输出的串联日志；</w:t>
      </w:r>
    </w:p>
    <w:p>
      <w:pPr>
        <w:numPr>
          <w:ilvl w:val="0"/>
          <w:numId w:val="41"/>
        </w:numPr>
        <w:spacing w:line="360" w:lineRule="auto"/>
        <w:ind w:left="0" w:firstLine="482" w:firstLineChars="0"/>
        <w:rPr>
          <w:rFonts w:ascii="仿宋" w:hAnsi="仿宋" w:eastAsia="仿宋" w:cs="仿宋"/>
        </w:rPr>
      </w:pPr>
      <w:r>
        <w:rPr>
          <w:rFonts w:hint="eastAsia" w:ascii="仿宋" w:hAnsi="仿宋" w:eastAsia="仿宋" w:cs="仿宋"/>
        </w:rPr>
        <w:t>提供了基于设备关键属性获取设备运行生命周期日志；</w:t>
      </w:r>
    </w:p>
    <w:p>
      <w:pPr>
        <w:numPr>
          <w:ilvl w:val="0"/>
          <w:numId w:val="41"/>
        </w:numPr>
        <w:spacing w:line="360" w:lineRule="auto"/>
        <w:ind w:left="0" w:firstLine="482" w:firstLineChars="0"/>
        <w:rPr>
          <w:rFonts w:ascii="仿宋" w:hAnsi="仿宋" w:eastAsia="仿宋" w:cs="仿宋"/>
        </w:rPr>
      </w:pPr>
      <w:r>
        <w:rPr>
          <w:rFonts w:hint="eastAsia" w:ascii="仿宋" w:hAnsi="仿宋" w:eastAsia="仿宋" w:cs="仿宋"/>
        </w:rPr>
        <w:drawing>
          <wp:anchor distT="0" distB="0" distL="114300" distR="114300" simplePos="0" relativeHeight="251667456" behindDoc="0" locked="0" layoutInCell="1" allowOverlap="1">
            <wp:simplePos x="0" y="0"/>
            <wp:positionH relativeFrom="margin">
              <wp:align>left</wp:align>
            </wp:positionH>
            <wp:positionV relativeFrom="paragraph">
              <wp:posOffset>464820</wp:posOffset>
            </wp:positionV>
            <wp:extent cx="5274310" cy="2598420"/>
            <wp:effectExtent l="0" t="0" r="13970" b="7620"/>
            <wp:wrapTopAndBottom/>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anchor>
        </w:drawing>
      </w:r>
      <w:r>
        <w:rPr>
          <w:rFonts w:hint="eastAsia" w:ascii="仿宋" w:hAnsi="仿宋" w:eastAsia="仿宋" w:cs="仿宋"/>
        </w:rPr>
        <w:t>基于生命周期日志可快速定位问题。</w:t>
      </w:r>
    </w:p>
    <w:p>
      <w:pPr>
        <w:ind w:firstLine="0" w:firstLineChars="0"/>
        <w:jc w:val="center"/>
        <w:rPr>
          <w:rFonts w:ascii="仿宋" w:hAnsi="仿宋" w:eastAsia="仿宋" w:cs="仿宋"/>
        </w:rPr>
      </w:pPr>
      <w:r>
        <w:rPr>
          <w:rFonts w:hint="eastAsia" w:ascii="仿宋" w:hAnsi="仿宋" w:eastAsia="仿宋" w:cs="仿宋"/>
        </w:rPr>
        <w:t>图：设备日志</w:t>
      </w:r>
    </w:p>
    <w:p>
      <w:pPr>
        <w:pStyle w:val="10"/>
      </w:pPr>
      <w:r>
        <w:rPr>
          <w:rFonts w:hint="eastAsia"/>
        </w:rPr>
        <w:t>影子管理</w:t>
      </w:r>
    </w:p>
    <w:p>
      <w:pPr>
        <w:spacing w:line="360" w:lineRule="auto"/>
        <w:ind w:firstLine="480"/>
        <w:rPr>
          <w:rFonts w:ascii="仿宋" w:hAnsi="仿宋" w:eastAsia="仿宋" w:cs="仿宋"/>
        </w:rPr>
      </w:pPr>
      <w:r>
        <w:rPr>
          <w:rFonts w:hint="eastAsia"/>
        </w:rPr>
        <w:drawing>
          <wp:anchor distT="0" distB="0" distL="114300" distR="114300" simplePos="0" relativeHeight="251668480" behindDoc="0" locked="0" layoutInCell="1" allowOverlap="1">
            <wp:simplePos x="0" y="0"/>
            <wp:positionH relativeFrom="margin">
              <wp:posOffset>0</wp:posOffset>
            </wp:positionH>
            <wp:positionV relativeFrom="paragraph">
              <wp:posOffset>734060</wp:posOffset>
            </wp:positionV>
            <wp:extent cx="5274310" cy="2294890"/>
            <wp:effectExtent l="0" t="0" r="13970" b="6350"/>
            <wp:wrapTopAndBottom/>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4310" cy="2294890"/>
                    </a:xfrm>
                    <a:prstGeom prst="rect">
                      <a:avLst/>
                    </a:prstGeom>
                  </pic:spPr>
                </pic:pic>
              </a:graphicData>
            </a:graphic>
          </wp:anchor>
        </w:drawing>
      </w:r>
      <w:r>
        <w:rPr>
          <w:rFonts w:hint="eastAsia" w:ascii="仿宋" w:hAnsi="仿宋" w:eastAsia="仿宋" w:cs="仿宋"/>
        </w:rPr>
        <w:t>支持对产品设备影子数据的查询、使用支持协议表单形式查看和JSON形式查看实时设备影子；支持海量设备的影子数据存储和同步。</w:t>
      </w:r>
    </w:p>
    <w:p>
      <w:pPr>
        <w:tabs>
          <w:tab w:val="left" w:pos="-840"/>
        </w:tabs>
        <w:ind w:firstLine="0" w:firstLineChars="0"/>
        <w:jc w:val="center"/>
        <w:rPr>
          <w:rFonts w:ascii="仿宋" w:hAnsi="仿宋" w:eastAsia="仿宋" w:cs="仿宋"/>
        </w:rPr>
      </w:pPr>
      <w:r>
        <w:rPr>
          <w:rFonts w:hint="eastAsia" w:ascii="仿宋" w:hAnsi="仿宋" w:eastAsia="仿宋" w:cs="仿宋"/>
        </w:rPr>
        <w:t>图：影子管理</w:t>
      </w:r>
    </w:p>
    <w:p>
      <w:pPr>
        <w:spacing w:line="360" w:lineRule="auto"/>
        <w:ind w:firstLine="480"/>
        <w:rPr>
          <w:rFonts w:ascii="仿宋" w:hAnsi="仿宋" w:eastAsia="仿宋" w:cs="仿宋"/>
        </w:rPr>
      </w:pPr>
      <w:r>
        <w:rPr>
          <w:rFonts w:hint="eastAsia" w:ascii="仿宋" w:hAnsi="仿宋" w:eastAsia="仿宋" w:cs="仿宋"/>
        </w:rPr>
        <w:t>支持查看指定设备的指定功能数据的特定时间如1小时等时序数据，更好管理分析设备的数据趋势和功能运行情况。</w:t>
      </w:r>
    </w:p>
    <w:p>
      <w:pPr>
        <w:pStyle w:val="2"/>
        <w:jc w:val="center"/>
        <w:rPr>
          <w:rFonts w:ascii="仿宋" w:hAnsi="仿宋" w:eastAsia="仿宋" w:cs="仿宋"/>
          <w:sz w:val="24"/>
        </w:rPr>
      </w:pPr>
      <w:r>
        <w:rPr>
          <w:rFonts w:hint="eastAsia" w:ascii="仿宋" w:hAnsi="仿宋" w:eastAsia="仿宋" w:cs="仿宋"/>
          <w:sz w:val="24"/>
        </w:rPr>
        <w:drawing>
          <wp:anchor distT="0" distB="0" distL="114300" distR="114300" simplePos="0" relativeHeight="251669504" behindDoc="0" locked="0" layoutInCell="1" allowOverlap="1">
            <wp:simplePos x="0" y="0"/>
            <wp:positionH relativeFrom="margin">
              <wp:posOffset>0</wp:posOffset>
            </wp:positionH>
            <wp:positionV relativeFrom="paragraph">
              <wp:posOffset>182245</wp:posOffset>
            </wp:positionV>
            <wp:extent cx="5274310" cy="2209800"/>
            <wp:effectExtent l="0" t="0" r="13970" b="0"/>
            <wp:wrapTopAndBottom/>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209800"/>
                    </a:xfrm>
                    <a:prstGeom prst="rect">
                      <a:avLst/>
                    </a:prstGeom>
                  </pic:spPr>
                </pic:pic>
              </a:graphicData>
            </a:graphic>
          </wp:anchor>
        </w:drawing>
      </w:r>
      <w:r>
        <w:rPr>
          <w:rFonts w:hint="eastAsia" w:ascii="仿宋" w:hAnsi="仿宋" w:eastAsia="仿宋" w:cs="仿宋"/>
          <w:sz w:val="24"/>
        </w:rPr>
        <w:t>图：影子管理</w:t>
      </w:r>
    </w:p>
    <w:p>
      <w:pPr>
        <w:pStyle w:val="10"/>
      </w:pPr>
      <w:r>
        <w:rPr>
          <w:rFonts w:hint="eastAsia"/>
        </w:rPr>
        <w:t>设备编码管理</w:t>
      </w:r>
    </w:p>
    <w:p>
      <w:pPr>
        <w:ind w:firstLine="480"/>
        <w:rPr>
          <w:rFonts w:ascii="仿宋" w:hAnsi="仿宋" w:eastAsia="仿宋" w:cs="仿宋"/>
        </w:rPr>
      </w:pPr>
      <w:r>
        <w:rPr>
          <w:rFonts w:hint="eastAsia" w:ascii="仿宋" w:hAnsi="仿宋" w:eastAsia="仿宋" w:cs="仿宋"/>
        </w:rPr>
        <w:t>提供安全、稳定、高效的设备安全编码管理体系，包括：</w:t>
      </w:r>
    </w:p>
    <w:p>
      <w:pPr>
        <w:numPr>
          <w:ilvl w:val="0"/>
          <w:numId w:val="42"/>
        </w:numPr>
        <w:spacing w:line="360" w:lineRule="auto"/>
        <w:ind w:left="0" w:firstLine="482" w:firstLineChars="0"/>
        <w:rPr>
          <w:rFonts w:ascii="仿宋" w:hAnsi="仿宋" w:eastAsia="仿宋" w:cs="仿宋"/>
        </w:rPr>
      </w:pPr>
      <w:r>
        <w:rPr>
          <w:rFonts w:hint="eastAsia" w:ascii="仿宋" w:hAnsi="仿宋" w:eastAsia="仿宋" w:cs="仿宋"/>
        </w:rPr>
        <w:t>侧重高效的安全编码机制，设备通信时校验产品密钥的一型一密机制，快速连接平台；</w:t>
      </w:r>
    </w:p>
    <w:p>
      <w:pPr>
        <w:numPr>
          <w:ilvl w:val="0"/>
          <w:numId w:val="42"/>
        </w:numPr>
        <w:spacing w:line="360" w:lineRule="auto"/>
        <w:ind w:left="0" w:firstLine="482" w:firstLineChars="0"/>
        <w:rPr>
          <w:rFonts w:ascii="仿宋" w:hAnsi="仿宋" w:eastAsia="仿宋" w:cs="仿宋"/>
        </w:rPr>
      </w:pPr>
      <w:r>
        <w:rPr>
          <w:rFonts w:hint="eastAsia" w:ascii="仿宋" w:hAnsi="仿宋" w:eastAsia="仿宋" w:cs="仿宋"/>
        </w:rPr>
        <w:t>侧重稳定的安全编码机制，校验产品密钥加设备ID的一型一密pro机制，保证设备平台之间通信安全；</w:t>
      </w:r>
    </w:p>
    <w:p>
      <w:pPr>
        <w:numPr>
          <w:ilvl w:val="0"/>
          <w:numId w:val="42"/>
        </w:numPr>
        <w:spacing w:line="360" w:lineRule="auto"/>
        <w:ind w:left="0" w:firstLine="482" w:firstLineChars="0"/>
        <w:rPr>
          <w:rFonts w:ascii="仿宋" w:hAnsi="仿宋" w:eastAsia="仿宋" w:cs="仿宋"/>
        </w:rPr>
      </w:pPr>
      <w:r>
        <w:rPr>
          <w:rFonts w:hint="eastAsia" w:ascii="仿宋" w:hAnsi="仿宋" w:eastAsia="仿宋" w:cs="仿宋"/>
        </w:rPr>
        <w:t>最高规则的一机一码机制，校验产品密钥和设备密钥的一机一密机制，保证连接通信的私密安全性；</w:t>
      </w:r>
    </w:p>
    <w:p>
      <w:pPr>
        <w:numPr>
          <w:ilvl w:val="0"/>
          <w:numId w:val="42"/>
        </w:numPr>
        <w:spacing w:line="360" w:lineRule="auto"/>
        <w:ind w:left="0" w:firstLine="482" w:firstLineChars="0"/>
        <w:rPr>
          <w:rFonts w:ascii="仿宋" w:hAnsi="仿宋" w:eastAsia="仿宋" w:cs="仿宋"/>
        </w:rPr>
      </w:pPr>
      <w:r>
        <w:rPr>
          <w:rFonts w:hint="eastAsia" w:ascii="仿宋" w:hAnsi="仿宋" w:eastAsia="仿宋" w:cs="仿宋"/>
        </w:rPr>
        <w:t>弹性拓展支持，支持设备Mac、SN、IMEI等唯一码的注册，同时平台映射出的设备ID唯一码可以保证设备的安全性和便捷使用性。</w:t>
      </w:r>
    </w:p>
    <w:p>
      <w:pPr>
        <w:pStyle w:val="10"/>
      </w:pPr>
      <w:r>
        <w:rPr>
          <w:rFonts w:hint="eastAsia"/>
        </w:rPr>
        <w:t>固件管理</w:t>
      </w:r>
    </w:p>
    <w:p>
      <w:pPr>
        <w:ind w:firstLine="480"/>
        <w:rPr>
          <w:rFonts w:ascii="仿宋" w:hAnsi="仿宋" w:eastAsia="仿宋" w:cs="仿宋"/>
        </w:rPr>
      </w:pPr>
      <w:r>
        <w:rPr>
          <w:rFonts w:hint="eastAsia" w:ascii="仿宋" w:hAnsi="仿宋" w:eastAsia="仿宋" w:cs="仿宋"/>
        </w:rPr>
        <w:t>支持MCU、通信模组、系统插件的升级过程相关管理，支持固件的全版本管理，从固件的上传管理，到固件调试验证、固件发布的策略配置，到升级批次管理，升级日志的查询。提供给客户丰富的升级配置策略和稳健的OTA通道。</w:t>
      </w:r>
    </w:p>
    <w:p>
      <w:pPr>
        <w:numPr>
          <w:ilvl w:val="0"/>
          <w:numId w:val="43"/>
        </w:numPr>
        <w:spacing w:line="360" w:lineRule="auto"/>
        <w:ind w:left="0" w:firstLine="482" w:firstLineChars="0"/>
        <w:rPr>
          <w:rFonts w:ascii="仿宋" w:hAnsi="仿宋" w:eastAsia="仿宋" w:cs="仿宋"/>
        </w:rPr>
      </w:pPr>
      <w:r>
        <w:rPr>
          <w:rFonts w:hint="eastAsia" w:ascii="仿宋" w:hAnsi="仿宋" w:eastAsia="仿宋" w:cs="仿宋"/>
        </w:rPr>
        <w:t>实时获取当前设备在平台的产品版本(固件版本组合信息)；</w:t>
      </w:r>
    </w:p>
    <w:p>
      <w:pPr>
        <w:numPr>
          <w:ilvl w:val="0"/>
          <w:numId w:val="43"/>
        </w:numPr>
        <w:spacing w:line="360" w:lineRule="auto"/>
        <w:ind w:left="0" w:firstLine="482" w:firstLineChars="0"/>
        <w:rPr>
          <w:rFonts w:ascii="仿宋" w:hAnsi="仿宋" w:eastAsia="仿宋" w:cs="仿宋"/>
        </w:rPr>
      </w:pPr>
      <w:r>
        <w:rPr>
          <w:rFonts w:hint="eastAsia" w:ascii="仿宋" w:hAnsi="仿宋" w:eastAsia="仿宋" w:cs="仿宋"/>
        </w:rPr>
        <w:t>实时获取当前设备可升级最新产品版本(固件包版本)；</w:t>
      </w:r>
    </w:p>
    <w:p>
      <w:pPr>
        <w:numPr>
          <w:ilvl w:val="0"/>
          <w:numId w:val="43"/>
        </w:numPr>
        <w:spacing w:line="360" w:lineRule="auto"/>
        <w:ind w:left="0" w:firstLine="482" w:firstLineChars="0"/>
        <w:rPr>
          <w:rFonts w:ascii="仿宋" w:hAnsi="仿宋" w:eastAsia="仿宋" w:cs="仿宋"/>
        </w:rPr>
      </w:pPr>
      <w:r>
        <w:rPr>
          <w:rFonts w:hint="eastAsia" w:ascii="仿宋" w:hAnsi="仿宋" w:eastAsia="仿宋" w:cs="仿宋"/>
        </w:rPr>
        <w:t>支持当设备存在多个高于自身版本的产品版本时，支持指定版本升级；</w:t>
      </w:r>
    </w:p>
    <w:p>
      <w:pPr>
        <w:numPr>
          <w:ilvl w:val="0"/>
          <w:numId w:val="43"/>
        </w:numPr>
        <w:spacing w:line="360" w:lineRule="auto"/>
        <w:ind w:left="0" w:firstLine="482" w:firstLineChars="0"/>
        <w:rPr>
          <w:rFonts w:ascii="仿宋" w:hAnsi="仿宋" w:eastAsia="仿宋" w:cs="仿宋"/>
        </w:rPr>
      </w:pPr>
      <w:r>
        <w:rPr>
          <w:rFonts w:hint="eastAsia" w:ascii="仿宋" w:hAnsi="仿宋" w:eastAsia="仿宋" w:cs="仿宋"/>
        </w:rPr>
        <w:drawing>
          <wp:anchor distT="0" distB="0" distL="114300" distR="114300" simplePos="0" relativeHeight="251670528" behindDoc="0" locked="0" layoutInCell="1" allowOverlap="1">
            <wp:simplePos x="0" y="0"/>
            <wp:positionH relativeFrom="margin">
              <wp:align>right</wp:align>
            </wp:positionH>
            <wp:positionV relativeFrom="paragraph">
              <wp:posOffset>314960</wp:posOffset>
            </wp:positionV>
            <wp:extent cx="5274310" cy="2416810"/>
            <wp:effectExtent l="0" t="0" r="13970" b="6350"/>
            <wp:wrapTopAndBottom/>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77"/>
                    <a:stretch>
                      <a:fillRect/>
                    </a:stretch>
                  </pic:blipFill>
                  <pic:spPr>
                    <a:xfrm>
                      <a:off x="0" y="0"/>
                      <a:ext cx="5274310" cy="2416810"/>
                    </a:xfrm>
                    <a:prstGeom prst="rect">
                      <a:avLst/>
                    </a:prstGeom>
                  </pic:spPr>
                </pic:pic>
              </a:graphicData>
            </a:graphic>
          </wp:anchor>
        </w:drawing>
      </w:r>
      <w:r>
        <w:rPr>
          <w:rFonts w:hint="eastAsia" w:ascii="仿宋" w:hAnsi="仿宋" w:eastAsia="仿宋" w:cs="仿宋"/>
        </w:rPr>
        <w:t>实时获取最后一次升级中或升级失败的升级进度与原因；</w:t>
      </w:r>
    </w:p>
    <w:p>
      <w:pPr>
        <w:ind w:firstLine="480"/>
        <w:jc w:val="center"/>
        <w:rPr>
          <w:rFonts w:ascii="仿宋" w:hAnsi="仿宋" w:eastAsia="仿宋" w:cs="仿宋"/>
        </w:rPr>
      </w:pPr>
      <w:r>
        <w:rPr>
          <w:rFonts w:hint="eastAsia" w:ascii="仿宋" w:hAnsi="仿宋" w:eastAsia="仿宋" w:cs="仿宋"/>
        </w:rPr>
        <w:t>图：OTA升级</w:t>
      </w:r>
    </w:p>
    <w:p>
      <w:pPr>
        <w:pStyle w:val="10"/>
      </w:pPr>
      <w:r>
        <w:rPr>
          <w:rFonts w:hint="eastAsia"/>
        </w:rPr>
        <w:t>设备拓扑</w:t>
      </w:r>
    </w:p>
    <w:p>
      <w:pPr>
        <w:numPr>
          <w:ilvl w:val="0"/>
          <w:numId w:val="44"/>
        </w:numPr>
        <w:spacing w:line="360" w:lineRule="auto"/>
        <w:ind w:left="0" w:firstLine="204" w:firstLineChars="85"/>
        <w:rPr>
          <w:rFonts w:ascii="仿宋" w:hAnsi="仿宋" w:eastAsia="仿宋" w:cs="仿宋"/>
        </w:rPr>
      </w:pPr>
      <w:r>
        <w:rPr>
          <w:rFonts w:hint="eastAsia" w:ascii="仿宋" w:hAnsi="仿宋" w:eastAsia="仿宋" w:cs="仿宋"/>
        </w:rPr>
        <w:t>支持设备拓扑组织关系的查询、使用，包括网关设备或子级设备的上下级关系；</w:t>
      </w:r>
    </w:p>
    <w:p>
      <w:pPr>
        <w:numPr>
          <w:ilvl w:val="0"/>
          <w:numId w:val="44"/>
        </w:numPr>
        <w:spacing w:line="360" w:lineRule="auto"/>
        <w:ind w:left="0" w:firstLine="204" w:firstLineChars="85"/>
        <w:rPr>
          <w:rFonts w:ascii="仿宋" w:hAnsi="仿宋" w:eastAsia="仿宋" w:cs="仿宋"/>
        </w:rPr>
      </w:pPr>
      <w:r>
        <w:rPr>
          <w:rFonts w:hint="eastAsia" w:ascii="仿宋" w:hAnsi="仿宋" w:eastAsia="仿宋" w:cs="仿宋"/>
        </w:rPr>
        <w:t>支持网关设备或子级设备的用户归属关系维护；</w:t>
      </w:r>
    </w:p>
    <w:p>
      <w:pPr>
        <w:numPr>
          <w:ilvl w:val="0"/>
          <w:numId w:val="44"/>
        </w:numPr>
        <w:spacing w:line="360" w:lineRule="auto"/>
        <w:ind w:left="0" w:firstLine="204" w:firstLineChars="85"/>
        <w:rPr>
          <w:rFonts w:ascii="仿宋" w:hAnsi="仿宋" w:eastAsia="仿宋" w:cs="仿宋"/>
        </w:rPr>
      </w:pPr>
      <w:r>
        <w:rPr>
          <w:rFonts w:hint="eastAsia" w:ascii="仿宋" w:hAnsi="仿宋" w:eastAsia="仿宋" w:cs="仿宋"/>
        </w:rPr>
        <w:t>支持云边一体的设备联动场景执行；</w:t>
      </w:r>
    </w:p>
    <w:p>
      <w:pPr>
        <w:numPr>
          <w:ilvl w:val="0"/>
          <w:numId w:val="45"/>
        </w:numPr>
        <w:spacing w:line="360" w:lineRule="auto"/>
        <w:ind w:left="0" w:firstLine="204" w:firstLineChars="85"/>
        <w:rPr>
          <w:rFonts w:ascii="仿宋" w:hAnsi="仿宋" w:eastAsia="仿宋" w:cs="仿宋"/>
        </w:rPr>
      </w:pPr>
      <w:r>
        <w:rPr>
          <w:rFonts w:hint="eastAsia" w:ascii="仿宋" w:hAnsi="仿宋" w:eastAsia="仿宋" w:cs="仿宋"/>
        </w:rPr>
        <w:t>网关本地场景执行依赖于本地设备拓扑关系，提高场景执行的效率和稳定性以及可复制性；</w:t>
      </w:r>
    </w:p>
    <w:p>
      <w:pPr>
        <w:numPr>
          <w:ilvl w:val="0"/>
          <w:numId w:val="45"/>
        </w:numPr>
        <w:spacing w:line="360" w:lineRule="auto"/>
        <w:ind w:left="0" w:firstLine="204" w:firstLineChars="85"/>
        <w:rPr>
          <w:rFonts w:ascii="仿宋" w:hAnsi="仿宋" w:eastAsia="仿宋" w:cs="仿宋"/>
        </w:rPr>
      </w:pPr>
      <w:r>
        <w:rPr>
          <w:rFonts w:hint="eastAsia" w:ascii="仿宋" w:hAnsi="仿宋" w:eastAsia="仿宋" w:cs="仿宋"/>
        </w:rPr>
        <w:t>云端场景执行依赖于云端设备拓扑关系，扩展了场景执行的广度，给场景的执行提供多种可能；</w:t>
      </w:r>
    </w:p>
    <w:p>
      <w:pPr>
        <w:numPr>
          <w:ilvl w:val="0"/>
          <w:numId w:val="44"/>
        </w:numPr>
        <w:spacing w:line="360" w:lineRule="auto"/>
        <w:ind w:left="0" w:firstLine="204" w:firstLineChars="85"/>
        <w:rPr>
          <w:rFonts w:ascii="仿宋" w:hAnsi="仿宋" w:eastAsia="仿宋" w:cs="仿宋"/>
        </w:rPr>
      </w:pPr>
      <w:r>
        <w:rPr>
          <w:rFonts w:hint="eastAsia" w:ascii="仿宋" w:hAnsi="仿宋" w:eastAsia="仿宋" w:cs="仿宋"/>
        </w:rPr>
        <w:t>支持查看及维护设备实例基本信息、运行</w:t>
      </w:r>
      <w:r>
        <w:rPr>
          <w:rFonts w:hint="eastAsia" w:ascii="仿宋" w:hAnsi="仿宋" w:eastAsia="仿宋" w:cs="仿宋"/>
          <w:szCs w:val="32"/>
          <w:lang w:bidi="ar"/>
        </w:rPr>
        <w:t>实时状态（包括实时在离线状态、连接状态）</w:t>
      </w:r>
      <w:r>
        <w:rPr>
          <w:rFonts w:hint="eastAsia" w:ascii="仿宋" w:hAnsi="仿宋" w:eastAsia="仿宋" w:cs="仿宋"/>
        </w:rPr>
        <w:t>、脱敏的终端</w:t>
      </w:r>
      <w:r>
        <w:rPr>
          <w:rFonts w:hint="eastAsia" w:ascii="仿宋" w:hAnsi="仿宋" w:eastAsia="仿宋" w:cs="仿宋"/>
          <w:szCs w:val="32"/>
          <w:lang w:bidi="ar"/>
        </w:rPr>
        <w:t>定位信息</w:t>
      </w:r>
      <w:r>
        <w:rPr>
          <w:rFonts w:hint="eastAsia" w:ascii="仿宋" w:hAnsi="仿宋" w:eastAsia="仿宋" w:cs="仿宋"/>
        </w:rPr>
        <w:t>以及子设备连接信息、</w:t>
      </w:r>
      <w:r>
        <w:rPr>
          <w:rFonts w:hint="eastAsia" w:ascii="仿宋" w:hAnsi="仿宋" w:eastAsia="仿宋" w:cs="仿宋"/>
          <w:szCs w:val="32"/>
          <w:lang w:bidi="ar"/>
        </w:rPr>
        <w:t>入网时间以及运行故障状态查询、</w:t>
      </w:r>
      <w:r>
        <w:rPr>
          <w:rFonts w:hint="eastAsia" w:ascii="仿宋" w:hAnsi="仿宋" w:eastAsia="仿宋" w:cs="仿宋"/>
        </w:rPr>
        <w:t>黑白名单以及相关设备插件的使用信息，帮助客户管控设备360全息数据。</w:t>
      </w:r>
    </w:p>
    <w:p>
      <w:pPr>
        <w:pStyle w:val="47"/>
        <w:ind w:firstLine="0" w:firstLineChars="0"/>
        <w:jc w:val="center"/>
        <w:rPr>
          <w:rFonts w:ascii="仿宋" w:hAnsi="仿宋" w:eastAsia="仿宋" w:cs="仿宋"/>
        </w:rPr>
      </w:pPr>
      <w:r>
        <w:rPr>
          <w:rFonts w:hint="eastAsia" w:ascii="仿宋" w:hAnsi="仿宋" w:eastAsia="仿宋" w:cs="仿宋"/>
        </w:rPr>
        <w:drawing>
          <wp:anchor distT="0" distB="0" distL="114300" distR="114300" simplePos="0" relativeHeight="251699200" behindDoc="0" locked="0" layoutInCell="1" allowOverlap="1">
            <wp:simplePos x="0" y="0"/>
            <wp:positionH relativeFrom="margin">
              <wp:align>left</wp:align>
            </wp:positionH>
            <wp:positionV relativeFrom="paragraph">
              <wp:posOffset>5499735</wp:posOffset>
            </wp:positionV>
            <wp:extent cx="5274310" cy="2366645"/>
            <wp:effectExtent l="0" t="0" r="13970" b="1079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366645"/>
                    </a:xfrm>
                    <a:prstGeom prst="rect">
                      <a:avLst/>
                    </a:prstGeom>
                  </pic:spPr>
                </pic:pic>
              </a:graphicData>
            </a:graphic>
          </wp:anchor>
        </w:drawing>
      </w:r>
      <w:r>
        <w:rPr>
          <w:rFonts w:hint="eastAsia" w:ascii="仿宋" w:hAnsi="仿宋" w:eastAsia="仿宋" w:cs="仿宋"/>
        </w:rPr>
        <w:drawing>
          <wp:anchor distT="0" distB="0" distL="114300" distR="114300" simplePos="0" relativeHeight="251672576" behindDoc="0" locked="0" layoutInCell="1" allowOverlap="1">
            <wp:simplePos x="0" y="0"/>
            <wp:positionH relativeFrom="margin">
              <wp:align>left</wp:align>
            </wp:positionH>
            <wp:positionV relativeFrom="paragraph">
              <wp:posOffset>2700020</wp:posOffset>
            </wp:positionV>
            <wp:extent cx="5274310" cy="2261235"/>
            <wp:effectExtent l="0" t="0" r="13970" b="9525"/>
            <wp:wrapTopAndBottom/>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anchor>
        </w:drawing>
      </w:r>
      <w:r>
        <w:rPr>
          <w:rFonts w:hint="eastAsia" w:ascii="仿宋" w:hAnsi="仿宋" w:eastAsia="仿宋" w:cs="仿宋"/>
        </w:rPr>
        <w:drawing>
          <wp:anchor distT="0" distB="0" distL="114300" distR="114300" simplePos="0" relativeHeight="251671552" behindDoc="0" locked="0" layoutInCell="1" allowOverlap="1">
            <wp:simplePos x="0" y="0"/>
            <wp:positionH relativeFrom="margin">
              <wp:posOffset>0</wp:posOffset>
            </wp:positionH>
            <wp:positionV relativeFrom="paragraph">
              <wp:posOffset>140970</wp:posOffset>
            </wp:positionV>
            <wp:extent cx="5274310" cy="2473960"/>
            <wp:effectExtent l="0" t="0" r="13970" b="10160"/>
            <wp:wrapTopAndBottom/>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2473960"/>
                    </a:xfrm>
                    <a:prstGeom prst="rect">
                      <a:avLst/>
                    </a:prstGeom>
                  </pic:spPr>
                </pic:pic>
              </a:graphicData>
            </a:graphic>
          </wp:anchor>
        </w:drawing>
      </w:r>
      <w:r>
        <w:rPr>
          <w:rFonts w:hint="eastAsia" w:ascii="仿宋" w:hAnsi="仿宋" w:eastAsia="仿宋" w:cs="仿宋"/>
        </w:rPr>
        <w:t>图：设备拓扑</w:t>
      </w:r>
    </w:p>
    <w:p>
      <w:pPr>
        <w:pStyle w:val="47"/>
        <w:ind w:firstLine="0" w:firstLineChars="0"/>
        <w:jc w:val="center"/>
        <w:rPr>
          <w:rFonts w:ascii="仿宋" w:hAnsi="仿宋" w:eastAsia="仿宋" w:cs="仿宋"/>
        </w:rPr>
      </w:pPr>
    </w:p>
    <w:p>
      <w:pPr>
        <w:pStyle w:val="47"/>
        <w:ind w:firstLine="0" w:firstLineChars="0"/>
        <w:jc w:val="center"/>
        <w:rPr>
          <w:rFonts w:ascii="仿宋" w:hAnsi="仿宋" w:eastAsia="仿宋" w:cs="仿宋"/>
        </w:rPr>
      </w:pPr>
    </w:p>
    <w:p>
      <w:pPr>
        <w:pStyle w:val="47"/>
        <w:ind w:firstLine="0" w:firstLineChars="0"/>
        <w:jc w:val="center"/>
        <w:rPr>
          <w:rFonts w:ascii="仿宋" w:hAnsi="仿宋" w:eastAsia="仿宋" w:cs="仿宋"/>
        </w:rPr>
      </w:pPr>
      <w:r>
        <w:rPr>
          <w:rFonts w:hint="eastAsia" w:ascii="仿宋" w:hAnsi="仿宋" w:eastAsia="仿宋" w:cs="仿宋"/>
        </w:rPr>
        <w:drawing>
          <wp:anchor distT="0" distB="0" distL="114300" distR="114300" simplePos="0" relativeHeight="251700224" behindDoc="0" locked="0" layoutInCell="1" allowOverlap="1">
            <wp:simplePos x="0" y="0"/>
            <wp:positionH relativeFrom="margin">
              <wp:align>left</wp:align>
            </wp:positionH>
            <wp:positionV relativeFrom="paragraph">
              <wp:posOffset>58420</wp:posOffset>
            </wp:positionV>
            <wp:extent cx="5274310" cy="2929890"/>
            <wp:effectExtent l="0" t="0" r="13970" b="1143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anchor>
        </w:drawing>
      </w:r>
      <w:r>
        <w:rPr>
          <w:rFonts w:hint="eastAsia" w:ascii="仿宋" w:hAnsi="仿宋" w:eastAsia="仿宋" w:cs="仿宋"/>
        </w:rPr>
        <w:t>图：网关拓展信息</w:t>
      </w:r>
    </w:p>
    <w:p>
      <w:pPr>
        <w:pStyle w:val="9"/>
        <w:spacing w:before="0" w:after="0"/>
      </w:pPr>
      <w:r>
        <w:t>项目资产运营</w:t>
      </w:r>
    </w:p>
    <w:p>
      <w:pPr>
        <w:ind w:firstLine="480"/>
        <w:rPr>
          <w:rFonts w:ascii="仿宋" w:hAnsi="仿宋" w:eastAsia="仿宋"/>
          <w:szCs w:val="24"/>
        </w:rPr>
      </w:pPr>
      <w:r>
        <w:rPr>
          <w:rFonts w:hint="eastAsia" w:ascii="仿宋" w:hAnsi="仿宋" w:eastAsia="仿宋" w:cs="宋体"/>
          <w:color w:val="000000" w:themeColor="text1"/>
          <w:szCs w:val="24"/>
          <w14:textFill>
            <w14:solidFill>
              <w14:schemeClr w14:val="tx1"/>
            </w14:solidFill>
          </w14:textFill>
        </w:rPr>
        <w:t>项目资产运营服务主要指提供一整套以项目为维度的资产运营服务，使用者可以以业务场景为基准，自由设置项目以及项目分组，从而达到灵活的对数据进行隔离，同时还提供项目统计类的能力给到使用者。</w:t>
      </w:r>
    </w:p>
    <w:p>
      <w:pPr>
        <w:pStyle w:val="10"/>
      </w:pPr>
      <w:r>
        <w:rPr>
          <w:rFonts w:hint="eastAsia"/>
        </w:rPr>
        <w:t>项目管理</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为了便于用户以多维度视角进行设备管理及统计，项目管理支持创建和管理多个项目。</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实现多租户的设备管理，通过隔离项目资源以及项目权限，保障项目资源的可拓展、可伸缩以及项目数据的独立性和安全性。</w:t>
      </w:r>
    </w:p>
    <w:p>
      <w:pPr>
        <w:pStyle w:val="2"/>
        <w:jc w:val="center"/>
        <w:rPr>
          <w:rFonts w:ascii="仿宋" w:hAnsi="仿宋" w:eastAsia="仿宋" w:cs="仿宋"/>
          <w:sz w:val="24"/>
        </w:rPr>
      </w:pPr>
      <w:r>
        <w:rPr>
          <w:rFonts w:hint="eastAsia" w:ascii="仿宋" w:hAnsi="仿宋" w:eastAsia="仿宋" w:cs="仿宋"/>
        </w:rPr>
        <w:drawing>
          <wp:inline distT="0" distB="0" distL="0" distR="0">
            <wp:extent cx="5274310" cy="2025650"/>
            <wp:effectExtent l="0" t="0" r="13970" b="127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2025701"/>
                    </a:xfrm>
                    <a:prstGeom prst="rect">
                      <a:avLst/>
                    </a:prstGeom>
                  </pic:spPr>
                </pic:pic>
              </a:graphicData>
            </a:graphic>
          </wp:inline>
        </w:drawing>
      </w:r>
    </w:p>
    <w:p>
      <w:pPr>
        <w:pStyle w:val="2"/>
        <w:jc w:val="center"/>
        <w:rPr>
          <w:rFonts w:ascii="仿宋" w:hAnsi="仿宋" w:eastAsia="仿宋" w:cs="仿宋"/>
          <w:sz w:val="24"/>
        </w:rPr>
      </w:pPr>
      <w:r>
        <w:rPr>
          <w:rFonts w:ascii="仿宋" w:hAnsi="仿宋" w:eastAsia="仿宋" w:cs="仿宋"/>
          <w:sz w:val="24"/>
        </w:rPr>
        <w:drawing>
          <wp:inline distT="0" distB="0" distL="0" distR="0">
            <wp:extent cx="5274310" cy="2249170"/>
            <wp:effectExtent l="0" t="0" r="1397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74310" cy="2249170"/>
                    </a:xfrm>
                    <a:prstGeom prst="rect">
                      <a:avLst/>
                    </a:prstGeom>
                  </pic:spPr>
                </pic:pic>
              </a:graphicData>
            </a:graphic>
          </wp:inline>
        </w:drawing>
      </w:r>
    </w:p>
    <w:p>
      <w:pPr>
        <w:pStyle w:val="2"/>
        <w:jc w:val="center"/>
        <w:rPr>
          <w:rFonts w:ascii="仿宋" w:hAnsi="仿宋" w:eastAsia="仿宋" w:cs="仿宋"/>
          <w:sz w:val="24"/>
        </w:rPr>
      </w:pPr>
      <w:r>
        <w:rPr>
          <w:rFonts w:hint="eastAsia" w:ascii="仿宋" w:hAnsi="仿宋" w:eastAsia="仿宋" w:cs="仿宋"/>
          <w:sz w:val="24"/>
        </w:rPr>
        <w:t>图：项目管理</w:t>
      </w:r>
    </w:p>
    <w:p>
      <w:pPr>
        <w:spacing w:line="360" w:lineRule="auto"/>
        <w:ind w:firstLine="480"/>
        <w:rPr>
          <w:rFonts w:ascii="仿宋" w:hAnsi="仿宋" w:eastAsia="仿宋" w:cs="仿宋"/>
        </w:rPr>
      </w:pPr>
      <w:r>
        <w:rPr>
          <w:rFonts w:hint="eastAsia" w:ascii="仿宋" w:hAnsi="仿宋" w:eastAsia="仿宋" w:cs="仿宋"/>
        </w:rPr>
        <w:t>提供丰富的项目API接口，支持在线调试API，通过对接文档可实现与平台的云云对接。</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3600" behindDoc="0" locked="0" layoutInCell="1" allowOverlap="1">
            <wp:simplePos x="0" y="0"/>
            <wp:positionH relativeFrom="margin">
              <wp:posOffset>0</wp:posOffset>
            </wp:positionH>
            <wp:positionV relativeFrom="paragraph">
              <wp:posOffset>459740</wp:posOffset>
            </wp:positionV>
            <wp:extent cx="5274310" cy="2290445"/>
            <wp:effectExtent l="0" t="0" r="13970" b="10795"/>
            <wp:wrapTopAndBottom/>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4310" cy="2290445"/>
                    </a:xfrm>
                    <a:prstGeom prst="rect">
                      <a:avLst/>
                    </a:prstGeom>
                  </pic:spPr>
                </pic:pic>
              </a:graphicData>
            </a:graphic>
          </wp:anchor>
        </w:drawing>
      </w:r>
      <w:r>
        <w:rPr>
          <w:rFonts w:hint="eastAsia" w:ascii="仿宋" w:hAnsi="仿宋" w:eastAsia="仿宋" w:cs="仿宋"/>
        </w:rPr>
        <w:t>支持项目白名单IP设置，控制API的访问权限。</w:t>
      </w:r>
    </w:p>
    <w:p>
      <w:pPr>
        <w:pStyle w:val="47"/>
        <w:ind w:firstLine="0" w:firstLineChars="0"/>
        <w:jc w:val="center"/>
        <w:rPr>
          <w:rFonts w:ascii="仿宋" w:hAnsi="仿宋" w:eastAsia="仿宋" w:cs="仿宋"/>
        </w:rPr>
      </w:pPr>
      <w:r>
        <w:rPr>
          <w:rFonts w:hint="eastAsia" w:ascii="仿宋" w:hAnsi="仿宋" w:eastAsia="仿宋" w:cs="仿宋"/>
        </w:rPr>
        <w:t>图：项目管理-API列表</w:t>
      </w:r>
    </w:p>
    <w:p>
      <w:pPr>
        <w:pStyle w:val="10"/>
      </w:pPr>
      <w:r>
        <w:rPr>
          <w:rFonts w:hint="eastAsia"/>
        </w:rPr>
        <w:t>设备分组</w:t>
      </w:r>
    </w:p>
    <w:p>
      <w:pPr>
        <w:spacing w:line="360" w:lineRule="auto"/>
        <w:ind w:firstLine="480"/>
        <w:rPr>
          <w:rFonts w:ascii="仿宋" w:hAnsi="仿宋" w:eastAsia="仿宋" w:cs="仿宋"/>
        </w:rPr>
      </w:pPr>
      <w:bookmarkStart w:id="43" w:name="_Hlk119589662"/>
      <w:r>
        <w:rPr>
          <w:rFonts w:hint="eastAsia" w:ascii="仿宋" w:hAnsi="仿宋" w:eastAsia="仿宋" w:cs="仿宋"/>
        </w:rPr>
        <w:t>支持项目下设备可根据业务场景便捷分组管理，方便落地，提供自定义设备分组功能。</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4624" behindDoc="0" locked="0" layoutInCell="1" allowOverlap="1">
            <wp:simplePos x="0" y="0"/>
            <wp:positionH relativeFrom="margin">
              <wp:posOffset>0</wp:posOffset>
            </wp:positionH>
            <wp:positionV relativeFrom="paragraph">
              <wp:posOffset>668020</wp:posOffset>
            </wp:positionV>
            <wp:extent cx="5274310" cy="2029460"/>
            <wp:effectExtent l="0" t="0" r="13970" b="12700"/>
            <wp:wrapTopAndBottom/>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9460"/>
                    </a:xfrm>
                    <a:prstGeom prst="rect">
                      <a:avLst/>
                    </a:prstGeom>
                  </pic:spPr>
                </pic:pic>
              </a:graphicData>
            </a:graphic>
          </wp:anchor>
        </w:drawing>
      </w:r>
      <w:r>
        <w:rPr>
          <w:rFonts w:hint="eastAsia" w:ascii="仿宋" w:hAnsi="仿宋" w:eastAsia="仿宋" w:cs="仿宋"/>
        </w:rPr>
        <w:t>实现设备分组和使用用户的权限隔离和自由组合，方便业务应用自由实现分组设备群和管理用户之间的无缝对接。</w:t>
      </w:r>
    </w:p>
    <w:p>
      <w:pPr>
        <w:pStyle w:val="47"/>
        <w:ind w:firstLine="0" w:firstLineChars="0"/>
        <w:jc w:val="center"/>
        <w:rPr>
          <w:rFonts w:ascii="仿宋" w:hAnsi="仿宋" w:eastAsia="仿宋" w:cs="仿宋"/>
        </w:rPr>
      </w:pPr>
      <w:r>
        <w:rPr>
          <w:rFonts w:hint="eastAsia" w:ascii="仿宋" w:hAnsi="仿宋" w:eastAsia="仿宋" w:cs="仿宋"/>
        </w:rPr>
        <w:t>图：设备分组</w:t>
      </w:r>
      <w:bookmarkEnd w:id="43"/>
    </w:p>
    <w:p>
      <w:pPr>
        <w:pStyle w:val="10"/>
      </w:pPr>
      <w:r>
        <w:rPr>
          <w:rFonts w:hint="eastAsia"/>
        </w:rPr>
        <w:t>设备导入</w:t>
      </w:r>
    </w:p>
    <w:p>
      <w:pPr>
        <w:spacing w:line="360" w:lineRule="auto"/>
        <w:ind w:firstLine="480"/>
        <w:rPr>
          <w:rFonts w:ascii="仿宋" w:hAnsi="仿宋" w:eastAsia="仿宋" w:cs="仿宋"/>
        </w:rPr>
      </w:pPr>
      <w:bookmarkStart w:id="44" w:name="_Hlk119589764"/>
      <w:r>
        <w:rPr>
          <w:rFonts w:hint="eastAsia" w:ascii="仿宋" w:hAnsi="仿宋" w:eastAsia="仿宋" w:cs="仿宋"/>
        </w:rPr>
        <w:t>支持设备的批量便捷导入入库，并可以按批次便捷管理；</w:t>
      </w:r>
    </w:p>
    <w:p>
      <w:pPr>
        <w:spacing w:line="360" w:lineRule="auto"/>
        <w:ind w:firstLine="480"/>
        <w:rPr>
          <w:rFonts w:ascii="仿宋" w:hAnsi="仿宋" w:eastAsia="仿宋" w:cs="仿宋"/>
        </w:rPr>
      </w:pPr>
      <w:r>
        <w:rPr>
          <w:rFonts w:hint="eastAsia" w:ascii="仿宋" w:hAnsi="仿宋" w:eastAsia="仿宋" w:cs="仿宋"/>
        </w:rPr>
        <w:t>支持批量设备的直接Excel导入注册备案；支持按机构维度导入。</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5648" behindDoc="0" locked="0" layoutInCell="1" allowOverlap="1">
            <wp:simplePos x="0" y="0"/>
            <wp:positionH relativeFrom="margin">
              <wp:align>left</wp:align>
            </wp:positionH>
            <wp:positionV relativeFrom="page">
              <wp:posOffset>5793740</wp:posOffset>
            </wp:positionV>
            <wp:extent cx="5274310" cy="2246630"/>
            <wp:effectExtent l="0" t="0" r="13970" b="8890"/>
            <wp:wrapTopAndBottom/>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anchor>
        </w:drawing>
      </w:r>
      <w:r>
        <w:rPr>
          <w:rFonts w:hint="eastAsia" w:ascii="仿宋" w:hAnsi="仿宋" w:eastAsia="仿宋" w:cs="仿宋"/>
        </w:rPr>
        <w:t>支持根据实际装维绑定账号下设备的查询筛选导入注册备案，并进行各批次的响应管理，并支持查看设备的详情。</w:t>
      </w:r>
      <w:bookmarkEnd w:id="44"/>
    </w:p>
    <w:p>
      <w:pPr>
        <w:spacing w:line="360" w:lineRule="auto"/>
        <w:ind w:firstLine="0" w:firstLineChars="0"/>
        <w:jc w:val="center"/>
        <w:rPr>
          <w:rFonts w:ascii="仿宋" w:hAnsi="仿宋" w:eastAsia="仿宋" w:cs="仿宋"/>
        </w:rPr>
      </w:pPr>
      <w:r>
        <w:rPr>
          <w:rFonts w:hint="eastAsia" w:ascii="仿宋" w:hAnsi="仿宋" w:eastAsia="仿宋" w:cs="仿宋"/>
        </w:rPr>
        <w:t>图：设备导入</w:t>
      </w:r>
    </w:p>
    <w:p>
      <w:pPr>
        <w:pStyle w:val="10"/>
      </w:pPr>
      <w:r>
        <w:rPr>
          <w:rFonts w:hint="eastAsia"/>
        </w:rPr>
        <w:t>项目统计</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7696" behindDoc="0" locked="0" layoutInCell="1" allowOverlap="1">
            <wp:simplePos x="0" y="0"/>
            <wp:positionH relativeFrom="margin">
              <wp:posOffset>-127000</wp:posOffset>
            </wp:positionH>
            <wp:positionV relativeFrom="paragraph">
              <wp:posOffset>898525</wp:posOffset>
            </wp:positionV>
            <wp:extent cx="5274310" cy="2424430"/>
            <wp:effectExtent l="0" t="0" r="13970" b="13970"/>
            <wp:wrapTopAndBottom/>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a:graphicData>
            </a:graphic>
          </wp:anchor>
        </w:drawing>
      </w:r>
      <w:r>
        <w:rPr>
          <w:rFonts w:hint="eastAsia" w:ascii="仿宋" w:hAnsi="仿宋" w:eastAsia="仿宋" w:cs="仿宋"/>
        </w:rPr>
        <w:t>支持以多维度进行设备汇总统计，同时支持网关设备的活跃、入网以及累计统计，支持自定义时间段的趋势走势，同时支持数据明细下载及二次分析。</w:t>
      </w:r>
    </w:p>
    <w:p>
      <w:pPr>
        <w:ind w:firstLine="480"/>
        <w:jc w:val="center"/>
        <w:rPr>
          <w:rFonts w:ascii="仿宋" w:hAnsi="仿宋" w:eastAsia="仿宋" w:cs="仿宋"/>
        </w:rPr>
      </w:pPr>
      <w:r>
        <w:rPr>
          <w:rFonts w:hint="eastAsia" w:ascii="仿宋" w:hAnsi="仿宋" w:eastAsia="仿宋" w:cs="仿宋"/>
        </w:rPr>
        <w:t>图：设备汇总统计</w:t>
      </w:r>
    </w:p>
    <w:p>
      <w:pPr>
        <w:spacing w:line="360" w:lineRule="auto"/>
        <w:ind w:firstLine="480"/>
        <w:rPr>
          <w:rFonts w:ascii="仿宋" w:hAnsi="仿宋" w:eastAsia="仿宋" w:cs="仿宋"/>
        </w:rPr>
      </w:pPr>
      <w:r>
        <w:rPr>
          <w:rFonts w:hint="eastAsia" w:ascii="仿宋" w:hAnsi="仿宋" w:eastAsia="仿宋" w:cs="仿宋"/>
        </w:rPr>
        <w:t>支持各项目API调用情况汇总统计，便于了解各项目的实际使用情况，包括但不限于项目API调用总次数、单日调用次数最多项目以及调用次数最多的API。</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6672" behindDoc="0" locked="0" layoutInCell="1" allowOverlap="1">
            <wp:simplePos x="0" y="0"/>
            <wp:positionH relativeFrom="margin">
              <wp:align>left</wp:align>
            </wp:positionH>
            <wp:positionV relativeFrom="paragraph">
              <wp:posOffset>342900</wp:posOffset>
            </wp:positionV>
            <wp:extent cx="5274310" cy="2309495"/>
            <wp:effectExtent l="0" t="0" r="13970" b="6985"/>
            <wp:wrapTopAndBottom/>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4310" cy="2309495"/>
                    </a:xfrm>
                    <a:prstGeom prst="rect">
                      <a:avLst/>
                    </a:prstGeom>
                  </pic:spPr>
                </pic:pic>
              </a:graphicData>
            </a:graphic>
          </wp:anchor>
        </w:drawing>
      </w:r>
      <w:r>
        <w:rPr>
          <w:rFonts w:hint="eastAsia" w:ascii="仿宋" w:hAnsi="仿宋" w:eastAsia="仿宋" w:cs="仿宋"/>
        </w:rPr>
        <w:t>自定义时间段统计各API调用明细。</w:t>
      </w:r>
    </w:p>
    <w:p>
      <w:pPr>
        <w:ind w:firstLine="480"/>
        <w:jc w:val="center"/>
        <w:rPr>
          <w:rFonts w:ascii="仿宋" w:hAnsi="仿宋" w:eastAsia="仿宋" w:cs="仿宋"/>
        </w:rPr>
      </w:pPr>
      <w:r>
        <w:rPr>
          <w:rFonts w:hint="eastAsia" w:ascii="仿宋" w:hAnsi="仿宋" w:eastAsia="仿宋" w:cs="仿宋"/>
        </w:rPr>
        <w:t>图：API调用明细</w:t>
      </w:r>
    </w:p>
    <w:p>
      <w:pPr>
        <w:pStyle w:val="9"/>
        <w:spacing w:before="0" w:after="0"/>
      </w:pPr>
      <w:r>
        <w:t>设备运营</w:t>
      </w:r>
    </w:p>
    <w:p>
      <w:pPr>
        <w:spacing w:line="360" w:lineRule="auto"/>
        <w:ind w:firstLine="480"/>
        <w:rPr>
          <w:rFonts w:ascii="仿宋" w:hAnsi="仿宋" w:eastAsia="仿宋" w:cs="仿宋"/>
        </w:rPr>
      </w:pPr>
      <w:r>
        <w:rPr>
          <w:rFonts w:hint="eastAsia" w:ascii="仿宋" w:hAnsi="仿宋" w:eastAsia="仿宋" w:cs="仿宋"/>
        </w:rPr>
        <w:t>针对上云设备提供的整套运营能力，包括设备的数据统计、设备的告警服务、设备消息推送服务等。</w:t>
      </w:r>
    </w:p>
    <w:p>
      <w:pPr>
        <w:pStyle w:val="10"/>
      </w:pPr>
      <w:r>
        <w:rPr>
          <w:rFonts w:hint="eastAsia"/>
        </w:rPr>
        <w:t>设备数据统计</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8720" behindDoc="0" locked="0" layoutInCell="1" allowOverlap="1">
            <wp:simplePos x="0" y="0"/>
            <wp:positionH relativeFrom="margin">
              <wp:posOffset>0</wp:posOffset>
            </wp:positionH>
            <wp:positionV relativeFrom="paragraph">
              <wp:posOffset>1017905</wp:posOffset>
            </wp:positionV>
            <wp:extent cx="5274310" cy="2319655"/>
            <wp:effectExtent l="0" t="0" r="13970" b="12065"/>
            <wp:wrapTopAndBottom/>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2319655"/>
                    </a:xfrm>
                    <a:prstGeom prst="rect">
                      <a:avLst/>
                    </a:prstGeom>
                  </pic:spPr>
                </pic:pic>
              </a:graphicData>
            </a:graphic>
          </wp:anchor>
        </w:drawing>
      </w:r>
      <w:r>
        <w:rPr>
          <w:rFonts w:hint="eastAsia" w:ascii="仿宋" w:hAnsi="仿宋" w:eastAsia="仿宋" w:cs="仿宋"/>
        </w:rPr>
        <w:t>支持用户实时清楚掌握全网设备使用情况，数据统计服务提供可视化数据分析工具，支持全网设备状态监控及统计，包括但不限于新增设备数、入网设备数、活跃设备数、异常设备数、设备累加总数等。</w:t>
      </w:r>
    </w:p>
    <w:p>
      <w:pPr>
        <w:ind w:firstLine="480"/>
        <w:jc w:val="center"/>
        <w:rPr>
          <w:rFonts w:ascii="仿宋" w:hAnsi="仿宋" w:eastAsia="仿宋" w:cs="仿宋"/>
        </w:rPr>
      </w:pPr>
      <w:r>
        <w:rPr>
          <w:rFonts w:hint="eastAsia" w:ascii="仿宋" w:hAnsi="仿宋" w:eastAsia="仿宋" w:cs="仿宋"/>
        </w:rPr>
        <w:t>图：设备数据统计</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79744" behindDoc="0" locked="0" layoutInCell="1" allowOverlap="1">
            <wp:simplePos x="0" y="0"/>
            <wp:positionH relativeFrom="column">
              <wp:posOffset>-55880</wp:posOffset>
            </wp:positionH>
            <wp:positionV relativeFrom="paragraph">
              <wp:posOffset>1009015</wp:posOffset>
            </wp:positionV>
            <wp:extent cx="5274310" cy="2338705"/>
            <wp:effectExtent l="0" t="0" r="13970" b="8255"/>
            <wp:wrapTopAndBottom/>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4310" cy="2338705"/>
                    </a:xfrm>
                    <a:prstGeom prst="rect">
                      <a:avLst/>
                    </a:prstGeom>
                  </pic:spPr>
                </pic:pic>
              </a:graphicData>
            </a:graphic>
          </wp:anchor>
        </w:drawing>
      </w:r>
      <w:r>
        <w:rPr>
          <w:rFonts w:hint="eastAsia" w:ascii="仿宋" w:hAnsi="仿宋" w:eastAsia="仿宋" w:cs="仿宋"/>
        </w:rPr>
        <w:t>支持以近7天、30天、自定义天数进行设备统计及趋势分析，展示所有设备的状态分布，便于清楚掌握设备的使用情况，同时支持数据明细的下载，进行二次分析。</w:t>
      </w:r>
    </w:p>
    <w:p>
      <w:pPr>
        <w:ind w:firstLine="0" w:firstLineChars="0"/>
        <w:jc w:val="center"/>
        <w:rPr>
          <w:rFonts w:ascii="仿宋" w:hAnsi="仿宋" w:eastAsia="仿宋" w:cs="仿宋"/>
        </w:rPr>
      </w:pPr>
      <w:r>
        <w:rPr>
          <w:rFonts w:hint="eastAsia" w:ascii="仿宋" w:hAnsi="仿宋" w:eastAsia="仿宋" w:cs="仿宋"/>
        </w:rPr>
        <w:t>图：设备分析</w:t>
      </w:r>
    </w:p>
    <w:p>
      <w:pPr>
        <w:pStyle w:val="10"/>
      </w:pPr>
      <w:r>
        <w:rPr>
          <w:rFonts w:hint="eastAsia"/>
        </w:rPr>
        <w:t>消息推送服务</w:t>
      </w:r>
    </w:p>
    <w:p>
      <w:pPr>
        <w:spacing w:line="360" w:lineRule="auto"/>
        <w:ind w:firstLine="480"/>
        <w:rPr>
          <w:rFonts w:ascii="仿宋" w:hAnsi="仿宋" w:eastAsia="仿宋" w:cs="仿宋"/>
        </w:rPr>
      </w:pPr>
      <w:r>
        <w:rPr>
          <w:rFonts w:hint="eastAsia" w:ascii="仿宋" w:hAnsi="仿宋" w:eastAsia="仿宋" w:cs="仿宋"/>
        </w:rPr>
        <w:t>支持通过产品（设备类型）或项目维度（机构/家庭）进行全链路设备消息订阅，可对设备全生命周期的行为进行监控，及时感知设备状态，包括如下数据类型：</w:t>
      </w:r>
    </w:p>
    <w:p>
      <w:pPr>
        <w:spacing w:line="360" w:lineRule="auto"/>
        <w:ind w:firstLine="480"/>
        <w:rPr>
          <w:rFonts w:ascii="仿宋" w:hAnsi="仿宋" w:eastAsia="仿宋" w:cs="仿宋"/>
        </w:rPr>
      </w:pPr>
      <w:r>
        <w:rPr>
          <w:rFonts w:hint="eastAsia" w:ascii="仿宋" w:hAnsi="仿宋" w:eastAsia="仿宋" w:cs="仿宋"/>
        </w:rPr>
        <w:t>支持可订阅设备注册、设备激活、设备绑定、设备解绑、设备在离线、设备数据上行、控制数据下行等数据；</w:t>
      </w:r>
    </w:p>
    <w:p>
      <w:pPr>
        <w:spacing w:line="360" w:lineRule="auto"/>
        <w:ind w:firstLine="480"/>
        <w:rPr>
          <w:rFonts w:ascii="仿宋" w:hAnsi="仿宋" w:eastAsia="仿宋" w:cs="仿宋"/>
        </w:rPr>
      </w:pPr>
      <w:r>
        <w:rPr>
          <w:rFonts w:hint="eastAsia" w:ascii="仿宋" w:hAnsi="仿宋" w:eastAsia="仿宋" w:cs="仿宋"/>
        </w:rPr>
        <w:t>支持多样化的数据订阅规则，列举如下；</w:t>
      </w:r>
    </w:p>
    <w:p>
      <w:pPr>
        <w:spacing w:line="360" w:lineRule="auto"/>
        <w:ind w:firstLine="480"/>
        <w:rPr>
          <w:rFonts w:ascii="仿宋" w:hAnsi="仿宋" w:eastAsia="仿宋" w:cs="仿宋"/>
        </w:rPr>
      </w:pPr>
      <w:r>
        <w:rPr>
          <w:rFonts w:hint="eastAsia" w:ascii="仿宋" w:hAnsi="仿宋" w:eastAsia="仿宋" w:cs="仿宋"/>
        </w:rPr>
        <w:t>支持产品（设备类型）订阅数据;</w:t>
      </w:r>
    </w:p>
    <w:p>
      <w:pPr>
        <w:spacing w:line="360" w:lineRule="auto"/>
        <w:ind w:firstLine="480"/>
        <w:rPr>
          <w:rFonts w:ascii="仿宋" w:hAnsi="仿宋" w:eastAsia="仿宋" w:cs="仿宋"/>
        </w:rPr>
      </w:pPr>
      <w:r>
        <w:rPr>
          <w:rFonts w:hint="eastAsia" w:ascii="仿宋" w:hAnsi="仿宋" w:eastAsia="仿宋" w:cs="仿宋"/>
        </w:rPr>
        <w:t>支持项目维度（机构/家庭）订阅数据；</w:t>
      </w:r>
    </w:p>
    <w:p>
      <w:pPr>
        <w:spacing w:line="360" w:lineRule="auto"/>
        <w:ind w:firstLine="480"/>
        <w:rPr>
          <w:rFonts w:ascii="仿宋" w:hAnsi="仿宋" w:eastAsia="仿宋" w:cs="仿宋"/>
        </w:rPr>
      </w:pPr>
      <w:r>
        <w:rPr>
          <w:rFonts w:hint="eastAsia" w:ascii="仿宋" w:hAnsi="仿宋" w:eastAsia="仿宋" w:cs="仿宋"/>
        </w:rPr>
        <w:t>支持多种设备过滤订阅数据，全部设备、标签设备（指定设备）；</w:t>
      </w:r>
    </w:p>
    <w:p>
      <w:pPr>
        <w:spacing w:line="360" w:lineRule="auto"/>
        <w:ind w:firstLine="480"/>
        <w:rPr>
          <w:rFonts w:ascii="仿宋" w:hAnsi="仿宋" w:eastAsia="仿宋" w:cs="仿宋"/>
        </w:rPr>
      </w:pPr>
      <w:r>
        <w:rPr>
          <w:rFonts w:hint="eastAsia" w:ascii="仿宋" w:hAnsi="仿宋" w:eastAsia="仿宋" w:cs="仿宋"/>
        </w:rPr>
        <w:t>支持指定时间段推送订阅数据；</w:t>
      </w:r>
    </w:p>
    <w:p>
      <w:pPr>
        <w:spacing w:line="360" w:lineRule="auto"/>
        <w:ind w:firstLine="480"/>
        <w:rPr>
          <w:rFonts w:ascii="仿宋" w:hAnsi="仿宋" w:eastAsia="仿宋" w:cs="仿宋"/>
        </w:rPr>
      </w:pPr>
      <w:r>
        <w:rPr>
          <w:rFonts w:hint="eastAsia" w:ascii="仿宋" w:hAnsi="仿宋" w:eastAsia="仿宋" w:cs="仿宋"/>
        </w:rPr>
        <w:t>支持多种推送通道，列举如下：</w:t>
      </w:r>
    </w:p>
    <w:p>
      <w:pPr>
        <w:spacing w:line="360" w:lineRule="auto"/>
        <w:ind w:firstLine="480"/>
        <w:rPr>
          <w:rFonts w:ascii="仿宋" w:hAnsi="仿宋" w:eastAsia="仿宋" w:cs="仿宋"/>
        </w:rPr>
      </w:pPr>
      <w:r>
        <w:rPr>
          <w:rFonts w:hint="eastAsia" w:ascii="仿宋" w:hAnsi="仿宋" w:eastAsia="仿宋" w:cs="仿宋"/>
        </w:rPr>
        <w:t>支持实时将消息通过MQTT推送给订阅者；</w:t>
      </w:r>
    </w:p>
    <w:p>
      <w:pPr>
        <w:spacing w:line="360" w:lineRule="auto"/>
        <w:ind w:firstLine="480"/>
        <w:rPr>
          <w:rFonts w:ascii="仿宋" w:hAnsi="仿宋" w:eastAsia="仿宋" w:cs="仿宋"/>
        </w:rPr>
      </w:pPr>
      <w:r>
        <w:rPr>
          <w:rFonts w:hint="eastAsia" w:ascii="仿宋" w:hAnsi="仿宋" w:eastAsia="仿宋" w:cs="仿宋"/>
        </w:rPr>
        <w:t>支持实时将消息通过HTTP推送给订阅者；</w:t>
      </w:r>
    </w:p>
    <w:p>
      <w:pPr>
        <w:spacing w:line="360" w:lineRule="auto"/>
        <w:ind w:firstLine="480"/>
        <w:rPr>
          <w:rFonts w:ascii="仿宋" w:hAnsi="仿宋" w:eastAsia="仿宋" w:cs="仿宋"/>
        </w:rPr>
      </w:pPr>
      <w:r>
        <w:rPr>
          <w:rFonts w:hint="eastAsia" w:ascii="仿宋" w:hAnsi="仿宋" w:eastAsia="仿宋" w:cs="仿宋"/>
        </w:rPr>
        <w:drawing>
          <wp:anchor distT="0" distB="0" distL="114300" distR="114300" simplePos="0" relativeHeight="251681792" behindDoc="0" locked="0" layoutInCell="1" allowOverlap="1">
            <wp:simplePos x="0" y="0"/>
            <wp:positionH relativeFrom="margin">
              <wp:posOffset>0</wp:posOffset>
            </wp:positionH>
            <wp:positionV relativeFrom="paragraph">
              <wp:posOffset>3128010</wp:posOffset>
            </wp:positionV>
            <wp:extent cx="5274310" cy="2252345"/>
            <wp:effectExtent l="0" t="0" r="13970" b="3175"/>
            <wp:wrapTopAndBottom/>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anchor>
        </w:drawing>
      </w:r>
      <w:r>
        <w:rPr>
          <w:rFonts w:hint="eastAsia" w:ascii="仿宋" w:hAnsi="仿宋" w:eastAsia="仿宋" w:cs="仿宋"/>
        </w:rPr>
        <w:drawing>
          <wp:anchor distT="0" distB="0" distL="114300" distR="114300" simplePos="0" relativeHeight="251680768" behindDoc="0" locked="0" layoutInCell="1" allowOverlap="1">
            <wp:simplePos x="0" y="0"/>
            <wp:positionH relativeFrom="margin">
              <wp:posOffset>0</wp:posOffset>
            </wp:positionH>
            <wp:positionV relativeFrom="paragraph">
              <wp:posOffset>338455</wp:posOffset>
            </wp:positionV>
            <wp:extent cx="5274310" cy="2279015"/>
            <wp:effectExtent l="0" t="0" r="13970" b="6985"/>
            <wp:wrapTopAndBottom/>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4310" cy="2279015"/>
                    </a:xfrm>
                    <a:prstGeom prst="rect">
                      <a:avLst/>
                    </a:prstGeom>
                  </pic:spPr>
                </pic:pic>
              </a:graphicData>
            </a:graphic>
          </wp:anchor>
        </w:drawing>
      </w:r>
      <w:r>
        <w:rPr>
          <w:rFonts w:hint="eastAsia" w:ascii="仿宋" w:hAnsi="仿宋" w:eastAsia="仿宋" w:cs="仿宋"/>
        </w:rPr>
        <w:t>支持推送频率自定义设置；</w:t>
      </w:r>
    </w:p>
    <w:p>
      <w:pPr>
        <w:pStyle w:val="47"/>
        <w:ind w:firstLine="0" w:firstLineChars="0"/>
        <w:jc w:val="center"/>
        <w:rPr>
          <w:rFonts w:ascii="仿宋" w:hAnsi="仿宋" w:eastAsia="仿宋" w:cs="仿宋"/>
        </w:rPr>
      </w:pPr>
      <w:r>
        <w:rPr>
          <w:rFonts w:hint="eastAsia" w:ascii="仿宋" w:hAnsi="仿宋" w:eastAsia="仿宋" w:cs="仿宋"/>
        </w:rPr>
        <w:drawing>
          <wp:anchor distT="0" distB="0" distL="114300" distR="114300" simplePos="0" relativeHeight="251682816" behindDoc="0" locked="0" layoutInCell="1" allowOverlap="1">
            <wp:simplePos x="0" y="0"/>
            <wp:positionH relativeFrom="column">
              <wp:posOffset>0</wp:posOffset>
            </wp:positionH>
            <wp:positionV relativeFrom="paragraph">
              <wp:posOffset>78105</wp:posOffset>
            </wp:positionV>
            <wp:extent cx="5274310" cy="2274570"/>
            <wp:effectExtent l="0" t="0" r="13970" b="11430"/>
            <wp:wrapTopAndBottom/>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4310" cy="2274570"/>
                    </a:xfrm>
                    <a:prstGeom prst="rect">
                      <a:avLst/>
                    </a:prstGeom>
                  </pic:spPr>
                </pic:pic>
              </a:graphicData>
            </a:graphic>
          </wp:anchor>
        </w:drawing>
      </w:r>
      <w:r>
        <w:rPr>
          <w:rFonts w:hint="eastAsia" w:ascii="仿宋" w:hAnsi="仿宋" w:eastAsia="仿宋" w:cs="仿宋"/>
        </w:rPr>
        <w:t>图：消息推送服务</w:t>
      </w:r>
    </w:p>
    <w:p>
      <w:pPr>
        <w:pStyle w:val="10"/>
      </w:pPr>
      <w:r>
        <w:rPr>
          <w:rFonts w:hint="eastAsia"/>
        </w:rPr>
        <w:t>设备告警服务</w:t>
      </w:r>
    </w:p>
    <w:p>
      <w:pPr>
        <w:numPr>
          <w:ilvl w:val="0"/>
          <w:numId w:val="46"/>
        </w:numPr>
        <w:spacing w:line="360" w:lineRule="auto"/>
        <w:ind w:left="0" w:firstLine="480"/>
        <w:rPr>
          <w:rFonts w:ascii="仿宋" w:hAnsi="仿宋" w:eastAsia="仿宋" w:cs="仿宋"/>
        </w:rPr>
      </w:pPr>
      <w:r>
        <w:rPr>
          <w:rFonts w:hint="eastAsia" w:ascii="仿宋" w:hAnsi="仿宋" w:eastAsia="仿宋" w:cs="仿宋"/>
        </w:rPr>
        <w:t>支持用户（机构/家庭）第一时间获取设备异常事件并及时响应：</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支持极光推送通道，将告警消息第一时间推送到客户终端上；</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可支持MQTT推送通道；</w:t>
      </w:r>
    </w:p>
    <w:p>
      <w:pPr>
        <w:numPr>
          <w:ilvl w:val="0"/>
          <w:numId w:val="46"/>
        </w:numPr>
        <w:spacing w:line="360" w:lineRule="auto"/>
        <w:ind w:left="0" w:firstLine="480"/>
        <w:rPr>
          <w:rFonts w:ascii="仿宋" w:hAnsi="仿宋" w:eastAsia="仿宋" w:cs="仿宋"/>
        </w:rPr>
      </w:pPr>
      <w:r>
        <w:rPr>
          <w:rFonts w:hint="eastAsia" w:ascii="仿宋" w:hAnsi="仿宋" w:eastAsia="仿宋" w:cs="仿宋"/>
        </w:rPr>
        <w:t>支持统一接入与处理来自于各种设备的告警消息与数据指标：</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快速识别异常及指标分析；</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 xml:space="preserve">及时响应异常及事件通知； </w:t>
      </w:r>
    </w:p>
    <w:p>
      <w:pPr>
        <w:numPr>
          <w:ilvl w:val="0"/>
          <w:numId w:val="46"/>
        </w:numPr>
        <w:spacing w:line="360" w:lineRule="auto"/>
        <w:ind w:left="0" w:firstLine="480"/>
        <w:rPr>
          <w:rFonts w:ascii="仿宋" w:hAnsi="仿宋" w:eastAsia="仿宋" w:cs="仿宋"/>
        </w:rPr>
      </w:pPr>
      <w:r>
        <w:rPr>
          <w:rFonts w:hint="eastAsia" w:ascii="仿宋" w:hAnsi="仿宋" w:eastAsia="仿宋" w:cs="仿宋"/>
        </w:rPr>
        <w:t>支持告警事件的过滤、响应、处置、分析以及通知，最终实现面向告警事件全生命周期的闭环管控。包括多样化的告警规则配置和多种触发方式，如下：</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上线触发；</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下线触发；</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上下线触发；</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t>事件触发；</w:t>
      </w:r>
    </w:p>
    <w:p>
      <w:pPr>
        <w:numPr>
          <w:ilvl w:val="0"/>
          <w:numId w:val="47"/>
        </w:numPr>
        <w:spacing w:line="360" w:lineRule="auto"/>
        <w:ind w:left="0" w:firstLine="482" w:firstLineChars="0"/>
        <w:rPr>
          <w:rFonts w:ascii="仿宋" w:hAnsi="仿宋" w:eastAsia="仿宋" w:cs="仿宋"/>
        </w:rPr>
      </w:pPr>
      <w:r>
        <w:rPr>
          <w:rFonts w:hint="eastAsia" w:ascii="仿宋" w:hAnsi="仿宋" w:eastAsia="仿宋" w:cs="仿宋"/>
        </w:rPr>
        <w:drawing>
          <wp:anchor distT="0" distB="0" distL="114300" distR="114300" simplePos="0" relativeHeight="251683840" behindDoc="0" locked="0" layoutInCell="1" allowOverlap="1">
            <wp:simplePos x="0" y="0"/>
            <wp:positionH relativeFrom="margin">
              <wp:posOffset>0</wp:posOffset>
            </wp:positionH>
            <wp:positionV relativeFrom="paragraph">
              <wp:posOffset>427990</wp:posOffset>
            </wp:positionV>
            <wp:extent cx="5274310" cy="2259965"/>
            <wp:effectExtent l="0" t="0" r="13970" b="10795"/>
            <wp:wrapTopAndBottom/>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74310" cy="2259965"/>
                    </a:xfrm>
                    <a:prstGeom prst="rect">
                      <a:avLst/>
                    </a:prstGeom>
                  </pic:spPr>
                </pic:pic>
              </a:graphicData>
            </a:graphic>
          </wp:anchor>
        </w:drawing>
      </w:r>
      <w:r>
        <w:rPr>
          <w:rFonts w:hint="eastAsia" w:ascii="仿宋" w:hAnsi="仿宋" w:eastAsia="仿宋" w:cs="仿宋"/>
        </w:rPr>
        <w:t>属性触发；</w:t>
      </w:r>
    </w:p>
    <w:p>
      <w:pPr>
        <w:pStyle w:val="2"/>
        <w:rPr>
          <w:rFonts w:ascii="仿宋" w:hAnsi="仿宋" w:eastAsia="仿宋" w:cs="仿宋"/>
        </w:rPr>
      </w:pPr>
      <w:r>
        <w:rPr>
          <w:rFonts w:hint="eastAsia"/>
        </w:rPr>
        <w:drawing>
          <wp:anchor distT="0" distB="0" distL="114300" distR="114300" simplePos="0" relativeHeight="251693056" behindDoc="0" locked="0" layoutInCell="1" allowOverlap="1">
            <wp:simplePos x="0" y="0"/>
            <wp:positionH relativeFrom="column">
              <wp:posOffset>1270000</wp:posOffset>
            </wp:positionH>
            <wp:positionV relativeFrom="paragraph">
              <wp:posOffset>2606040</wp:posOffset>
            </wp:positionV>
            <wp:extent cx="2316480" cy="5147945"/>
            <wp:effectExtent l="0" t="0" r="0" b="317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16480" cy="5147945"/>
                    </a:xfrm>
                    <a:prstGeom prst="rect">
                      <a:avLst/>
                    </a:prstGeom>
                  </pic:spPr>
                </pic:pic>
              </a:graphicData>
            </a:graphic>
          </wp:anchor>
        </w:drawing>
      </w:r>
      <w:r>
        <w:rPr>
          <w:rFonts w:hint="eastAsia" w:ascii="仿宋" w:hAnsi="仿宋" w:eastAsia="仿宋" w:cs="仿宋"/>
        </w:rPr>
        <w:drawing>
          <wp:inline distT="0" distB="0" distL="0" distR="0">
            <wp:extent cx="5274310" cy="2378710"/>
            <wp:effectExtent l="0" t="0" r="13970" b="139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4310" cy="2378855"/>
                    </a:xfrm>
                    <a:prstGeom prst="rect">
                      <a:avLst/>
                    </a:prstGeom>
                  </pic:spPr>
                </pic:pic>
              </a:graphicData>
            </a:graphic>
          </wp:inline>
        </w:drawing>
      </w:r>
    </w:p>
    <w:p>
      <w:pPr>
        <w:ind w:firstLine="480"/>
        <w:jc w:val="center"/>
        <w:rPr>
          <w:rFonts w:ascii="仿宋" w:hAnsi="仿宋" w:eastAsia="仿宋" w:cs="仿宋"/>
        </w:rPr>
      </w:pPr>
      <w:r>
        <w:rPr>
          <w:rFonts w:hint="eastAsia" w:ascii="仿宋" w:hAnsi="仿宋" w:eastAsia="仿宋" w:cs="仿宋"/>
        </w:rPr>
        <w:t>图：设备告警服务</w:t>
      </w:r>
    </w:p>
    <w:p>
      <w:pPr>
        <w:pStyle w:val="8"/>
        <w:spacing w:before="0" w:after="0"/>
        <w:ind w:left="992"/>
      </w:pPr>
      <w:r>
        <w:t>康养场景服务</w:t>
      </w:r>
    </w:p>
    <w:p>
      <w:pPr>
        <w:ind w:firstLine="480"/>
        <w:rPr>
          <w:rFonts w:ascii="仿宋" w:hAnsi="仿宋" w:eastAsia="仿宋"/>
        </w:rPr>
      </w:pPr>
      <w:r>
        <w:rPr>
          <w:rFonts w:hint="eastAsia" w:ascii="仿宋" w:hAnsi="仿宋" w:eastAsia="仿宋"/>
        </w:rPr>
        <w:t>该系统属于平台特色能力，能够将物联网感知平台所连接的智能硬件终端进行跨品牌、跨通信协议、跨品类，且以近乎无任何使用瓶颈要求的按照业务场景需求进行任意组合，形成独特的专属于客户的场景定制能力，支撑此能力的主要包含如下四块服务：规则引擎、智能场景、预置场景以及场景运营。</w:t>
      </w:r>
    </w:p>
    <w:p>
      <w:pPr>
        <w:pStyle w:val="9"/>
        <w:spacing w:before="0" w:after="0"/>
      </w:pPr>
      <w:r>
        <w:t>规则引擎</w:t>
      </w:r>
    </w:p>
    <w:p>
      <w:pPr>
        <w:ind w:firstLine="480"/>
        <w:rPr>
          <w:rFonts w:ascii="仿宋" w:hAnsi="仿宋" w:eastAsia="仿宋" w:cs="仿宋"/>
        </w:rPr>
      </w:pPr>
      <w:r>
        <w:rPr>
          <w:rFonts w:hint="eastAsia" w:ascii="仿宋" w:hAnsi="仿宋" w:eastAsia="仿宋" w:cs="仿宋"/>
        </w:rPr>
        <w:t>对感知层搜集的数据进行规则处理，数据处理涉及数据的存储、流向、使用，进而实现数据逻辑和上层业务的解耦。可以达到数据转发、定时联动、设备联动、告警等功能。包括：</w:t>
      </w:r>
    </w:p>
    <w:p>
      <w:pPr>
        <w:numPr>
          <w:ilvl w:val="0"/>
          <w:numId w:val="48"/>
        </w:numPr>
        <w:spacing w:line="360" w:lineRule="auto"/>
        <w:ind w:left="0" w:firstLine="482" w:firstLineChars="0"/>
        <w:rPr>
          <w:rFonts w:ascii="仿宋" w:hAnsi="仿宋" w:eastAsia="仿宋" w:cs="仿宋"/>
        </w:rPr>
      </w:pPr>
      <w:r>
        <w:rPr>
          <w:rFonts w:hint="eastAsia" w:ascii="仿宋" w:hAnsi="仿宋" w:eastAsia="仿宋" w:cs="仿宋"/>
        </w:rPr>
        <w:t>支持丰富的数据源输入处理</w:t>
      </w:r>
    </w:p>
    <w:p>
      <w:pPr>
        <w:numPr>
          <w:ilvl w:val="0"/>
          <w:numId w:val="49"/>
        </w:numPr>
        <w:spacing w:line="360" w:lineRule="auto"/>
        <w:ind w:left="0" w:firstLine="482" w:firstLineChars="0"/>
        <w:rPr>
          <w:rFonts w:ascii="仿宋" w:hAnsi="仿宋" w:eastAsia="仿宋" w:cs="仿宋"/>
        </w:rPr>
      </w:pPr>
      <w:r>
        <w:rPr>
          <w:rFonts w:hint="eastAsia" w:ascii="仿宋" w:hAnsi="仿宋" w:eastAsia="仿宋" w:cs="仿宋"/>
        </w:rPr>
        <w:t>设备上行数据作为输入源，如：空调温度、室内灯光亮度等；</w:t>
      </w:r>
    </w:p>
    <w:p>
      <w:pPr>
        <w:numPr>
          <w:ilvl w:val="0"/>
          <w:numId w:val="49"/>
        </w:numPr>
        <w:spacing w:line="360" w:lineRule="auto"/>
        <w:ind w:left="0" w:firstLine="482" w:firstLineChars="0"/>
        <w:rPr>
          <w:rFonts w:ascii="仿宋" w:hAnsi="仿宋" w:eastAsia="仿宋" w:cs="仿宋"/>
        </w:rPr>
      </w:pPr>
      <w:r>
        <w:rPr>
          <w:rFonts w:hint="eastAsia" w:ascii="仿宋" w:hAnsi="仿宋" w:eastAsia="仿宋" w:cs="仿宋"/>
        </w:rPr>
        <w:t>基于AI计算结果数据作为输入源，如：老人睡眠智能调温算法；</w:t>
      </w:r>
    </w:p>
    <w:p>
      <w:pPr>
        <w:numPr>
          <w:ilvl w:val="0"/>
          <w:numId w:val="49"/>
        </w:numPr>
        <w:spacing w:line="360" w:lineRule="auto"/>
        <w:ind w:left="0" w:firstLine="482" w:firstLineChars="0"/>
        <w:rPr>
          <w:rFonts w:ascii="仿宋" w:hAnsi="仿宋" w:eastAsia="仿宋" w:cs="仿宋"/>
        </w:rPr>
      </w:pPr>
      <w:r>
        <w:rPr>
          <w:rFonts w:hint="eastAsia" w:ascii="仿宋" w:hAnsi="仿宋" w:eastAsia="仿宋" w:cs="仿宋"/>
        </w:rPr>
        <w:drawing>
          <wp:anchor distT="0" distB="0" distL="114300" distR="114300" simplePos="0" relativeHeight="251684864" behindDoc="0" locked="0" layoutInCell="1" allowOverlap="1">
            <wp:simplePos x="0" y="0"/>
            <wp:positionH relativeFrom="margin">
              <wp:align>right</wp:align>
            </wp:positionH>
            <wp:positionV relativeFrom="paragraph">
              <wp:posOffset>265430</wp:posOffset>
            </wp:positionV>
            <wp:extent cx="5105400" cy="2270760"/>
            <wp:effectExtent l="0" t="0" r="0" b="0"/>
            <wp:wrapTopAndBottom/>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05400" cy="2270760"/>
                    </a:xfrm>
                    <a:prstGeom prst="rect">
                      <a:avLst/>
                    </a:prstGeom>
                  </pic:spPr>
                </pic:pic>
              </a:graphicData>
            </a:graphic>
          </wp:anchor>
        </w:drawing>
      </w:r>
      <w:r>
        <w:rPr>
          <w:rFonts w:hint="eastAsia" w:ascii="仿宋" w:hAnsi="仿宋" w:eastAsia="仿宋" w:cs="仿宋"/>
        </w:rPr>
        <w:drawing>
          <wp:anchor distT="0" distB="0" distL="114300" distR="114300" simplePos="0" relativeHeight="251694080" behindDoc="0" locked="0" layoutInCell="1" allowOverlap="1">
            <wp:simplePos x="0" y="0"/>
            <wp:positionH relativeFrom="margin">
              <wp:align>right</wp:align>
            </wp:positionH>
            <wp:positionV relativeFrom="paragraph">
              <wp:posOffset>2611755</wp:posOffset>
            </wp:positionV>
            <wp:extent cx="5079365" cy="2454275"/>
            <wp:effectExtent l="0" t="0" r="10795" b="146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86983" cy="2458280"/>
                    </a:xfrm>
                    <a:prstGeom prst="rect">
                      <a:avLst/>
                    </a:prstGeom>
                  </pic:spPr>
                </pic:pic>
              </a:graphicData>
            </a:graphic>
          </wp:anchor>
        </w:drawing>
      </w:r>
      <w:r>
        <w:rPr>
          <w:rFonts w:hint="eastAsia" w:ascii="仿宋" w:hAnsi="仿宋" w:eastAsia="仿宋" w:cs="仿宋"/>
        </w:rPr>
        <w:t>基于环境数据作为输入源，如：室内温湿度、pm2.5等；</w:t>
      </w:r>
    </w:p>
    <w:p>
      <w:pPr>
        <w:ind w:firstLine="480"/>
        <w:jc w:val="center"/>
        <w:rPr>
          <w:rFonts w:ascii="仿宋" w:hAnsi="仿宋" w:eastAsia="仿宋" w:cs="仿宋"/>
        </w:rPr>
      </w:pPr>
      <w:r>
        <w:rPr>
          <w:rFonts w:hint="eastAsia" w:ascii="仿宋" w:hAnsi="仿宋" w:eastAsia="仿宋" w:cs="仿宋"/>
        </w:rPr>
        <w:t>图：数据源输入</w:t>
      </w:r>
    </w:p>
    <w:p>
      <w:pPr>
        <w:numPr>
          <w:ilvl w:val="0"/>
          <w:numId w:val="48"/>
        </w:numPr>
        <w:spacing w:line="360" w:lineRule="auto"/>
        <w:ind w:left="0" w:firstLine="482" w:firstLineChars="0"/>
        <w:rPr>
          <w:rFonts w:ascii="仿宋" w:hAnsi="仿宋" w:eastAsia="仿宋" w:cs="仿宋"/>
        </w:rPr>
      </w:pPr>
      <w:r>
        <w:rPr>
          <w:rFonts w:hint="eastAsia" w:ascii="仿宋" w:hAnsi="仿宋" w:eastAsia="仿宋" w:cs="仿宋"/>
        </w:rPr>
        <w:t>提供多种不同的执行条件</w:t>
      </w:r>
    </w:p>
    <w:p>
      <w:pPr>
        <w:numPr>
          <w:ilvl w:val="0"/>
          <w:numId w:val="50"/>
        </w:numPr>
        <w:spacing w:line="360" w:lineRule="auto"/>
        <w:ind w:left="0" w:firstLine="482" w:firstLineChars="0"/>
        <w:rPr>
          <w:rFonts w:ascii="仿宋" w:hAnsi="仿宋" w:eastAsia="仿宋" w:cs="仿宋"/>
        </w:rPr>
      </w:pPr>
      <w:r>
        <w:rPr>
          <w:rFonts w:hint="eastAsia" w:ascii="仿宋" w:hAnsi="仿宋" w:eastAsia="仿宋" w:cs="仿宋"/>
        </w:rPr>
        <w:t>固定时间执行规则引擎，如:午休时间执行场景；</w:t>
      </w:r>
    </w:p>
    <w:p>
      <w:pPr>
        <w:numPr>
          <w:ilvl w:val="0"/>
          <w:numId w:val="50"/>
        </w:numPr>
        <w:spacing w:line="360" w:lineRule="auto"/>
        <w:ind w:left="0" w:firstLine="482" w:firstLineChars="0"/>
        <w:rPr>
          <w:rFonts w:ascii="仿宋" w:hAnsi="仿宋" w:eastAsia="仿宋" w:cs="仿宋"/>
        </w:rPr>
      </w:pPr>
      <w:r>
        <w:rPr>
          <w:rFonts w:hint="eastAsia" w:ascii="仿宋" w:hAnsi="仿宋" w:eastAsia="仿宋" w:cs="仿宋"/>
        </w:rPr>
        <w:t>依据天气变化执行规则引擎，如：秋冬季自动打开加湿器；</w:t>
      </w:r>
    </w:p>
    <w:p>
      <w:pPr>
        <w:numPr>
          <w:ilvl w:val="0"/>
          <w:numId w:val="50"/>
        </w:numPr>
        <w:spacing w:line="360" w:lineRule="auto"/>
        <w:ind w:left="0" w:firstLine="482" w:firstLineChars="0"/>
        <w:rPr>
          <w:rFonts w:ascii="仿宋" w:hAnsi="仿宋" w:eastAsia="仿宋" w:cs="仿宋"/>
        </w:rPr>
      </w:pPr>
      <w:r>
        <w:rPr>
          <w:rFonts w:hint="eastAsia" w:ascii="仿宋" w:hAnsi="仿宋" w:eastAsia="仿宋" w:cs="仿宋"/>
        </w:rPr>
        <w:t>依据设备状态执行规则引擎，如：根据空调上报室内温度进行自动温度调节；</w:t>
      </w:r>
    </w:p>
    <w:p>
      <w:pPr>
        <w:numPr>
          <w:ilvl w:val="0"/>
          <w:numId w:val="50"/>
        </w:numPr>
        <w:spacing w:line="360" w:lineRule="auto"/>
        <w:ind w:left="0" w:firstLine="482" w:firstLineChars="0"/>
        <w:rPr>
          <w:rFonts w:ascii="仿宋" w:hAnsi="仿宋" w:eastAsia="仿宋" w:cs="仿宋"/>
        </w:rPr>
      </w:pPr>
      <w:r>
        <w:rPr>
          <w:rFonts w:ascii="仿宋" w:hAnsi="仿宋" w:eastAsia="仿宋" w:cs="仿宋"/>
        </w:rPr>
        <w:drawing>
          <wp:anchor distT="0" distB="0" distL="114300" distR="114300" simplePos="0" relativeHeight="251695104" behindDoc="0" locked="0" layoutInCell="1" allowOverlap="1">
            <wp:simplePos x="0" y="0"/>
            <wp:positionH relativeFrom="margin">
              <wp:posOffset>1075690</wp:posOffset>
            </wp:positionH>
            <wp:positionV relativeFrom="paragraph">
              <wp:posOffset>3061970</wp:posOffset>
            </wp:positionV>
            <wp:extent cx="3120390" cy="3467735"/>
            <wp:effectExtent l="0" t="0" r="3810" b="698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20390" cy="3467735"/>
                    </a:xfrm>
                    <a:prstGeom prst="rect">
                      <a:avLst/>
                    </a:prstGeom>
                  </pic:spPr>
                </pic:pic>
              </a:graphicData>
            </a:graphic>
          </wp:anchor>
        </w:drawing>
      </w:r>
      <w:r>
        <w:rPr>
          <w:rFonts w:hint="eastAsia" w:ascii="仿宋" w:hAnsi="仿宋" w:eastAsia="仿宋" w:cs="仿宋"/>
        </w:rPr>
        <w:drawing>
          <wp:anchor distT="0" distB="0" distL="114300" distR="114300" simplePos="0" relativeHeight="251685888" behindDoc="0" locked="0" layoutInCell="1" allowOverlap="1">
            <wp:simplePos x="0" y="0"/>
            <wp:positionH relativeFrom="margin">
              <wp:posOffset>35560</wp:posOffset>
            </wp:positionH>
            <wp:positionV relativeFrom="paragraph">
              <wp:posOffset>374650</wp:posOffset>
            </wp:positionV>
            <wp:extent cx="5081905" cy="2378710"/>
            <wp:effectExtent l="0" t="0" r="8255" b="13970"/>
            <wp:wrapTopAndBottom/>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81905" cy="2378710"/>
                    </a:xfrm>
                    <a:prstGeom prst="rect">
                      <a:avLst/>
                    </a:prstGeom>
                  </pic:spPr>
                </pic:pic>
              </a:graphicData>
            </a:graphic>
          </wp:anchor>
        </w:drawing>
      </w:r>
      <w:r>
        <w:rPr>
          <w:rFonts w:hint="eastAsia" w:ascii="仿宋" w:hAnsi="仿宋" w:eastAsia="仿宋" w:cs="仿宋"/>
        </w:rPr>
        <w:t>手动执行规则引擎，如：晚上入睡之前开启睡眠场景；</w:t>
      </w:r>
    </w:p>
    <w:p>
      <w:pPr>
        <w:ind w:firstLine="0" w:firstLineChars="0"/>
        <w:jc w:val="center"/>
        <w:rPr>
          <w:rFonts w:ascii="仿宋" w:hAnsi="仿宋" w:eastAsia="仿宋" w:cs="仿宋"/>
        </w:rPr>
      </w:pPr>
      <w:r>
        <w:rPr>
          <w:rFonts w:hint="eastAsia" w:ascii="仿宋" w:hAnsi="仿宋" w:eastAsia="仿宋" w:cs="仿宋"/>
        </w:rPr>
        <w:t>图：执行条件</w:t>
      </w:r>
    </w:p>
    <w:p>
      <w:pPr>
        <w:numPr>
          <w:ilvl w:val="0"/>
          <w:numId w:val="48"/>
        </w:numPr>
        <w:spacing w:line="360" w:lineRule="auto"/>
        <w:ind w:left="0" w:firstLine="482" w:firstLineChars="0"/>
        <w:rPr>
          <w:rFonts w:ascii="仿宋" w:hAnsi="仿宋" w:eastAsia="仿宋" w:cs="仿宋"/>
        </w:rPr>
      </w:pPr>
      <w:r>
        <w:rPr>
          <w:rFonts w:hint="eastAsia" w:ascii="仿宋" w:hAnsi="仿宋" w:eastAsia="仿宋" w:cs="仿宋"/>
        </w:rPr>
        <w:t>提供所有规则执行/设备联动的记录存储及查看；</w:t>
      </w:r>
    </w:p>
    <w:p>
      <w:pPr>
        <w:spacing w:line="360" w:lineRule="auto"/>
        <w:ind w:left="482" w:firstLine="0" w:firstLineChars="0"/>
        <w:jc w:val="center"/>
        <w:rPr>
          <w:rFonts w:ascii="仿宋" w:hAnsi="仿宋" w:eastAsia="仿宋" w:cs="仿宋"/>
        </w:rPr>
      </w:pPr>
      <w:r>
        <w:rPr>
          <w:rFonts w:hint="eastAsia" w:ascii="仿宋" w:hAnsi="仿宋" w:eastAsia="仿宋" w:cs="仿宋"/>
        </w:rPr>
        <w:drawing>
          <wp:inline distT="0" distB="0" distL="0" distR="0">
            <wp:extent cx="3353435" cy="7452360"/>
            <wp:effectExtent l="0" t="0" r="146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60267" cy="7467378"/>
                    </a:xfrm>
                    <a:prstGeom prst="rect">
                      <a:avLst/>
                    </a:prstGeom>
                  </pic:spPr>
                </pic:pic>
              </a:graphicData>
            </a:graphic>
          </wp:inline>
        </w:drawing>
      </w:r>
    </w:p>
    <w:p>
      <w:pPr>
        <w:spacing w:line="360" w:lineRule="auto"/>
        <w:ind w:left="482" w:firstLine="0" w:firstLineChars="0"/>
        <w:jc w:val="center"/>
        <w:rPr>
          <w:rFonts w:ascii="仿宋" w:hAnsi="仿宋" w:eastAsia="仿宋" w:cs="仿宋"/>
        </w:rPr>
      </w:pPr>
      <w:r>
        <w:rPr>
          <w:rFonts w:hint="eastAsia" w:ascii="仿宋" w:hAnsi="仿宋" w:eastAsia="仿宋" w:cs="仿宋"/>
        </w:rPr>
        <w:t>图：场景执行记录</w:t>
      </w:r>
    </w:p>
    <w:p>
      <w:pPr>
        <w:numPr>
          <w:ilvl w:val="0"/>
          <w:numId w:val="48"/>
        </w:numPr>
        <w:spacing w:line="360" w:lineRule="auto"/>
        <w:ind w:left="0" w:firstLine="482" w:firstLineChars="0"/>
        <w:rPr>
          <w:rFonts w:ascii="仿宋" w:hAnsi="仿宋" w:eastAsia="仿宋" w:cs="仿宋"/>
        </w:rPr>
      </w:pPr>
      <w:r>
        <w:rPr>
          <w:rFonts w:hint="eastAsia" w:ascii="仿宋" w:hAnsi="仿宋" w:eastAsia="仿宋" w:cs="仿宋"/>
        </w:rPr>
        <w:t>搭配高性能、高效率的规则动作执行模块,支持查看规则引擎运行性能统计。</w:t>
      </w:r>
    </w:p>
    <w:p>
      <w:pPr>
        <w:pStyle w:val="2"/>
        <w:jc w:val="center"/>
        <w:rPr>
          <w:rFonts w:ascii="仿宋" w:hAnsi="仿宋" w:eastAsia="仿宋" w:cs="仿宋"/>
        </w:rPr>
      </w:pPr>
      <w:r>
        <w:rPr>
          <w:rFonts w:hint="eastAsia" w:ascii="仿宋" w:hAnsi="仿宋" w:eastAsia="仿宋" w:cs="仿宋"/>
        </w:rPr>
        <w:drawing>
          <wp:inline distT="0" distB="0" distL="0" distR="0">
            <wp:extent cx="5271135" cy="2380615"/>
            <wp:effectExtent l="0" t="0" r="1905" b="1206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102"/>
                    <a:stretch>
                      <a:fillRect/>
                    </a:stretch>
                  </pic:blipFill>
                  <pic:spPr>
                    <a:xfrm>
                      <a:off x="0" y="0"/>
                      <a:ext cx="5279458" cy="2384969"/>
                    </a:xfrm>
                    <a:prstGeom prst="rect">
                      <a:avLst/>
                    </a:prstGeom>
                  </pic:spPr>
                </pic:pic>
              </a:graphicData>
            </a:graphic>
          </wp:inline>
        </w:drawing>
      </w:r>
    </w:p>
    <w:p>
      <w:pPr>
        <w:ind w:firstLine="480"/>
        <w:jc w:val="center"/>
        <w:rPr>
          <w:rFonts w:ascii="仿宋" w:hAnsi="仿宋" w:eastAsia="仿宋" w:cs="仿宋"/>
        </w:rPr>
      </w:pPr>
      <w:r>
        <w:rPr>
          <w:rFonts w:hint="eastAsia" w:ascii="仿宋" w:hAnsi="仿宋" w:eastAsia="仿宋" w:cs="仿宋"/>
        </w:rPr>
        <w:t>图：规则引擎运行性能统计</w:t>
      </w:r>
    </w:p>
    <w:p>
      <w:pPr>
        <w:pStyle w:val="9"/>
        <w:spacing w:before="0" w:after="0"/>
      </w:pPr>
      <w:r>
        <w:t>智能场景</w:t>
      </w:r>
    </w:p>
    <w:p>
      <w:pPr>
        <w:ind w:firstLine="480"/>
        <w:rPr>
          <w:rFonts w:ascii="仿宋" w:hAnsi="仿宋" w:eastAsia="仿宋" w:cs="仿宋"/>
        </w:rPr>
      </w:pPr>
      <w:r>
        <w:rPr>
          <w:rFonts w:hint="eastAsia" w:ascii="仿宋" w:hAnsi="仿宋" w:eastAsia="仿宋" w:cs="仿宋"/>
        </w:rPr>
        <w:t>通过AI、云计算、大数据等多种技术与行业知识深度融合创新产生新式智慧场景，提供无感化服务。再结合终端设备收集用户画像数据，理解不同用户不同时间、空间的特定使用习惯，最终反馈以全空间、全时段的智能化主动服务。包括：</w:t>
      </w:r>
    </w:p>
    <w:p>
      <w:pPr>
        <w:numPr>
          <w:ilvl w:val="0"/>
          <w:numId w:val="51"/>
        </w:numPr>
        <w:spacing w:line="360" w:lineRule="auto"/>
        <w:ind w:left="0" w:firstLine="482" w:firstLineChars="0"/>
        <w:rPr>
          <w:rFonts w:ascii="仿宋" w:hAnsi="仿宋" w:eastAsia="仿宋" w:cs="仿宋"/>
        </w:rPr>
      </w:pPr>
      <w:r>
        <w:rPr>
          <w:rFonts w:hint="eastAsia" w:ascii="仿宋" w:hAnsi="仿宋" w:eastAsia="仿宋" w:cs="仿宋"/>
        </w:rPr>
        <w:t>支持针对养老领域多样化的AI场景模型训练，如：空调调温场景，根据睡眠监测器上传数据，整合并计算区域内所有老人的睡眠数据，自动调节空调温度；</w:t>
      </w:r>
    </w:p>
    <w:p>
      <w:pPr>
        <w:numPr>
          <w:ilvl w:val="0"/>
          <w:numId w:val="51"/>
        </w:numPr>
        <w:spacing w:line="360" w:lineRule="auto"/>
        <w:ind w:left="0" w:firstLine="482" w:firstLineChars="0"/>
        <w:rPr>
          <w:rFonts w:ascii="仿宋" w:hAnsi="仿宋" w:eastAsia="仿宋" w:cs="仿宋"/>
        </w:rPr>
      </w:pPr>
      <w:r>
        <w:rPr>
          <w:rFonts w:hint="eastAsia" w:ascii="仿宋" w:hAnsi="仿宋" w:eastAsia="仿宋" w:cs="仿宋"/>
        </w:rPr>
        <w:t>AI场景配置极简化，支持一键启用。</w:t>
      </w:r>
    </w:p>
    <w:p>
      <w:pPr>
        <w:pStyle w:val="2"/>
        <w:jc w:val="center"/>
        <w:rPr>
          <w:rFonts w:ascii="仿宋" w:hAnsi="仿宋" w:eastAsia="仿宋" w:cs="仿宋"/>
        </w:rPr>
      </w:pPr>
      <w:r>
        <w:rPr>
          <w:rFonts w:hint="eastAsia" w:ascii="仿宋" w:hAnsi="仿宋" w:eastAsia="仿宋" w:cs="仿宋"/>
        </w:rPr>
        <w:drawing>
          <wp:inline distT="0" distB="0" distL="0" distR="0">
            <wp:extent cx="5451475" cy="2077720"/>
            <wp:effectExtent l="0" t="0" r="4445" b="1016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03"/>
                    <a:stretch>
                      <a:fillRect/>
                    </a:stretch>
                  </pic:blipFill>
                  <pic:spPr>
                    <a:xfrm>
                      <a:off x="0" y="0"/>
                      <a:ext cx="5460484" cy="2080945"/>
                    </a:xfrm>
                    <a:prstGeom prst="rect">
                      <a:avLst/>
                    </a:prstGeom>
                  </pic:spPr>
                </pic:pic>
              </a:graphicData>
            </a:graphic>
          </wp:inline>
        </w:drawing>
      </w:r>
    </w:p>
    <w:p>
      <w:pPr>
        <w:ind w:firstLine="480"/>
        <w:jc w:val="center"/>
        <w:rPr>
          <w:rFonts w:ascii="仿宋" w:hAnsi="仿宋" w:eastAsia="仿宋" w:cs="仿宋"/>
        </w:rPr>
      </w:pPr>
      <w:r>
        <w:rPr>
          <w:rFonts w:hint="eastAsia" w:ascii="仿宋" w:hAnsi="仿宋" w:eastAsia="仿宋" w:cs="仿宋"/>
        </w:rPr>
        <w:t>图：场景库管理</w:t>
      </w:r>
    </w:p>
    <w:p>
      <w:pPr>
        <w:pStyle w:val="2"/>
        <w:rPr>
          <w:rFonts w:ascii="仿宋" w:hAnsi="仿宋" w:eastAsia="仿宋" w:cs="仿宋"/>
        </w:rPr>
      </w:pPr>
      <w:r>
        <w:rPr>
          <w:rFonts w:hint="eastAsia" w:ascii="仿宋" w:hAnsi="仿宋" w:eastAsia="仿宋" w:cs="仿宋"/>
        </w:rPr>
        <w:drawing>
          <wp:inline distT="0" distB="0" distL="0" distR="0">
            <wp:extent cx="5237480" cy="2389505"/>
            <wp:effectExtent l="0" t="0" r="508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104"/>
                    <a:stretch>
                      <a:fillRect/>
                    </a:stretch>
                  </pic:blipFill>
                  <pic:spPr>
                    <a:xfrm>
                      <a:off x="0" y="0"/>
                      <a:ext cx="5237480" cy="2389505"/>
                    </a:xfrm>
                    <a:prstGeom prst="rect">
                      <a:avLst/>
                    </a:prstGeom>
                  </pic:spPr>
                </pic:pic>
              </a:graphicData>
            </a:graphic>
          </wp:inline>
        </w:drawing>
      </w:r>
    </w:p>
    <w:p>
      <w:pPr>
        <w:ind w:firstLine="480"/>
        <w:jc w:val="center"/>
        <w:rPr>
          <w:rFonts w:ascii="仿宋" w:hAnsi="仿宋" w:eastAsia="仿宋" w:cs="仿宋"/>
        </w:rPr>
      </w:pPr>
      <w:r>
        <w:rPr>
          <w:rFonts w:hint="eastAsia" w:ascii="仿宋" w:hAnsi="仿宋" w:eastAsia="仿宋" w:cs="仿宋"/>
        </w:rPr>
        <w:drawing>
          <wp:anchor distT="0" distB="0" distL="114300" distR="114300" simplePos="0" relativeHeight="251696128" behindDoc="0" locked="0" layoutInCell="1" allowOverlap="1">
            <wp:simplePos x="0" y="0"/>
            <wp:positionH relativeFrom="margin">
              <wp:align>center</wp:align>
            </wp:positionH>
            <wp:positionV relativeFrom="paragraph">
              <wp:posOffset>428625</wp:posOffset>
            </wp:positionV>
            <wp:extent cx="2214880" cy="4922520"/>
            <wp:effectExtent l="0" t="0" r="1016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14880" cy="4922520"/>
                    </a:xfrm>
                    <a:prstGeom prst="rect">
                      <a:avLst/>
                    </a:prstGeom>
                  </pic:spPr>
                </pic:pic>
              </a:graphicData>
            </a:graphic>
          </wp:anchor>
        </w:drawing>
      </w:r>
      <w:r>
        <w:rPr>
          <w:rFonts w:hint="eastAsia" w:ascii="仿宋" w:hAnsi="仿宋" w:eastAsia="仿宋" w:cs="仿宋"/>
        </w:rPr>
        <w:t>图：场景配置极简化</w:t>
      </w:r>
    </w:p>
    <w:p>
      <w:pPr>
        <w:ind w:firstLine="480"/>
        <w:jc w:val="center"/>
        <w:rPr>
          <w:rFonts w:ascii="仿宋" w:hAnsi="仿宋" w:eastAsia="仿宋" w:cs="仿宋"/>
        </w:rPr>
      </w:pPr>
      <w:r>
        <w:rPr>
          <w:rFonts w:hint="eastAsia" w:ascii="仿宋" w:hAnsi="仿宋" w:eastAsia="仿宋" w:cs="仿宋"/>
        </w:rPr>
        <w:t>图：智能场景</w:t>
      </w:r>
    </w:p>
    <w:p>
      <w:pPr>
        <w:pStyle w:val="9"/>
        <w:spacing w:before="0" w:after="0"/>
      </w:pPr>
      <w:r>
        <w:t>预置场景</w:t>
      </w:r>
    </w:p>
    <w:p>
      <w:pPr>
        <w:ind w:firstLine="480"/>
        <w:rPr>
          <w:rFonts w:ascii="仿宋" w:hAnsi="仿宋" w:eastAsia="仿宋" w:cs="仿宋"/>
          <w:szCs w:val="24"/>
        </w:rPr>
      </w:pPr>
      <w:r>
        <w:rPr>
          <w:rFonts w:hint="eastAsia" w:ascii="仿宋" w:hAnsi="仿宋" w:eastAsia="仿宋" w:cs="宋体"/>
          <w:color w:val="000000" w:themeColor="text1"/>
          <w:szCs w:val="24"/>
          <w14:textFill>
            <w14:solidFill>
              <w14:schemeClr w14:val="tx1"/>
            </w14:solidFill>
          </w14:textFill>
        </w:rPr>
        <w:t>预置通用、经典的养老场景的快速搭建、适配和使用，也支持用户设定触发条件和执行动作。解决生活中常见的业务场景，例如老人睡眠场景、跌倒场景等。</w:t>
      </w:r>
      <w:r>
        <w:rPr>
          <w:rFonts w:hint="eastAsia" w:ascii="仿宋" w:hAnsi="仿宋" w:eastAsia="仿宋" w:cs="仿宋"/>
          <w:szCs w:val="24"/>
        </w:rPr>
        <w:t>包括：</w:t>
      </w:r>
    </w:p>
    <w:p>
      <w:pPr>
        <w:numPr>
          <w:ilvl w:val="0"/>
          <w:numId w:val="52"/>
        </w:numPr>
        <w:spacing w:line="360" w:lineRule="auto"/>
        <w:ind w:left="0" w:firstLine="482" w:firstLineChars="0"/>
        <w:rPr>
          <w:rFonts w:ascii="仿宋" w:hAnsi="仿宋" w:eastAsia="仿宋" w:cs="仿宋"/>
        </w:rPr>
      </w:pPr>
      <w:r>
        <w:rPr>
          <w:rFonts w:hint="eastAsia" w:ascii="仿宋" w:hAnsi="仿宋" w:eastAsia="仿宋" w:cs="仿宋"/>
        </w:rPr>
        <w:t>支持大批量适配生成场景,满足多机构、家庭等大面积场景铺设；</w:t>
      </w:r>
    </w:p>
    <w:p>
      <w:pPr>
        <w:numPr>
          <w:ilvl w:val="0"/>
          <w:numId w:val="52"/>
        </w:numPr>
        <w:spacing w:line="360" w:lineRule="auto"/>
        <w:ind w:left="0" w:firstLine="482" w:firstLineChars="0"/>
        <w:rPr>
          <w:rFonts w:ascii="仿宋" w:hAnsi="仿宋" w:eastAsia="仿宋" w:cs="仿宋"/>
        </w:rPr>
      </w:pPr>
      <w:r>
        <w:rPr>
          <w:rFonts w:hint="eastAsia" w:ascii="仿宋" w:hAnsi="仿宋" w:eastAsia="仿宋" w:cs="仿宋"/>
        </w:rPr>
        <w:t>使用者（机构/家庭）可根据自身场景需要，自定义养老行业差异化场景；</w:t>
      </w:r>
    </w:p>
    <w:p>
      <w:pPr>
        <w:numPr>
          <w:ilvl w:val="0"/>
          <w:numId w:val="52"/>
        </w:numPr>
        <w:spacing w:line="360" w:lineRule="auto"/>
        <w:ind w:left="0" w:firstLine="482" w:firstLineChars="0"/>
        <w:rPr>
          <w:rFonts w:ascii="仿宋" w:hAnsi="仿宋" w:eastAsia="仿宋" w:cs="仿宋"/>
        </w:rPr>
      </w:pPr>
      <w:r>
        <w:rPr>
          <w:rFonts w:hint="eastAsia" w:ascii="仿宋" w:hAnsi="仿宋" w:eastAsia="仿宋" w:cs="仿宋"/>
        </w:rPr>
        <w:t>提供系统场景管理功能，可集中管理场景以及可以导出场景信息；</w:t>
      </w:r>
    </w:p>
    <w:p>
      <w:pPr>
        <w:pStyle w:val="2"/>
        <w:jc w:val="center"/>
        <w:rPr>
          <w:rFonts w:ascii="仿宋" w:hAnsi="仿宋" w:eastAsia="仿宋" w:cs="仿宋"/>
          <w:sz w:val="24"/>
        </w:rPr>
      </w:pPr>
      <w:r>
        <w:rPr>
          <w:rFonts w:ascii="仿宋" w:hAnsi="仿宋" w:eastAsia="仿宋" w:cs="仿宋"/>
          <w:sz w:val="24"/>
        </w:rPr>
        <w:drawing>
          <wp:inline distT="0" distB="0" distL="0" distR="0">
            <wp:extent cx="5511800" cy="2019300"/>
            <wp:effectExtent l="0" t="0" r="508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33648" cy="2027221"/>
                    </a:xfrm>
                    <a:prstGeom prst="rect">
                      <a:avLst/>
                    </a:prstGeom>
                  </pic:spPr>
                </pic:pic>
              </a:graphicData>
            </a:graphic>
          </wp:inline>
        </w:drawing>
      </w:r>
    </w:p>
    <w:p>
      <w:pPr>
        <w:pStyle w:val="2"/>
        <w:jc w:val="center"/>
        <w:rPr>
          <w:rFonts w:ascii="仿宋" w:hAnsi="仿宋" w:eastAsia="仿宋" w:cs="仿宋"/>
          <w:sz w:val="24"/>
        </w:rPr>
      </w:pPr>
      <w:r>
        <w:rPr>
          <w:rFonts w:hint="eastAsia" w:ascii="仿宋" w:hAnsi="仿宋" w:eastAsia="仿宋" w:cs="仿宋"/>
          <w:sz w:val="24"/>
        </w:rPr>
        <w:t>图：系统场景管理</w:t>
      </w:r>
    </w:p>
    <w:p>
      <w:pPr>
        <w:ind w:firstLine="199" w:firstLineChars="83"/>
        <w:jc w:val="center"/>
      </w:pPr>
      <w:r>
        <w:rPr>
          <w:rFonts w:hint="eastAsia"/>
        </w:rPr>
        <w:drawing>
          <wp:anchor distT="0" distB="0" distL="114300" distR="114300" simplePos="0" relativeHeight="251697152" behindDoc="0" locked="0" layoutInCell="1" allowOverlap="1">
            <wp:simplePos x="0" y="0"/>
            <wp:positionH relativeFrom="margin">
              <wp:posOffset>2628900</wp:posOffset>
            </wp:positionH>
            <wp:positionV relativeFrom="paragraph">
              <wp:posOffset>55880</wp:posOffset>
            </wp:positionV>
            <wp:extent cx="2606675" cy="5643880"/>
            <wp:effectExtent l="0" t="0" r="14605" b="1016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06675" cy="5643880"/>
                    </a:xfrm>
                    <a:prstGeom prst="rect">
                      <a:avLst/>
                    </a:prstGeom>
                  </pic:spPr>
                </pic:pic>
              </a:graphicData>
            </a:graphic>
          </wp:anchor>
        </w:drawing>
      </w:r>
      <w:r>
        <w:rPr>
          <w:rFonts w:hint="eastAsia"/>
        </w:rPr>
        <w:drawing>
          <wp:anchor distT="0" distB="0" distL="114300" distR="114300" simplePos="0" relativeHeight="251698176" behindDoc="0" locked="0" layoutInCell="1" allowOverlap="1">
            <wp:simplePos x="0" y="0"/>
            <wp:positionH relativeFrom="margin">
              <wp:align>left</wp:align>
            </wp:positionH>
            <wp:positionV relativeFrom="paragraph">
              <wp:posOffset>82550</wp:posOffset>
            </wp:positionV>
            <wp:extent cx="2574290" cy="5573395"/>
            <wp:effectExtent l="0" t="0" r="127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580086" cy="5584955"/>
                    </a:xfrm>
                    <a:prstGeom prst="rect">
                      <a:avLst/>
                    </a:prstGeom>
                  </pic:spPr>
                </pic:pic>
              </a:graphicData>
            </a:graphic>
          </wp:anchor>
        </w:drawing>
      </w:r>
      <w:r>
        <w:rPr>
          <w:rFonts w:hint="eastAsia"/>
        </w:rPr>
        <w:t>图：预置场景</w:t>
      </w:r>
    </w:p>
    <w:p>
      <w:pPr>
        <w:pStyle w:val="9"/>
        <w:spacing w:before="0" w:after="0"/>
      </w:pPr>
      <w:r>
        <w:t>场景运营</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对用户个性化场景和规则模版适配的用户场景进行实时数据分析，分析用户场景使用频率高的产品、分析用户使用业务场景频率高的场景、分析用户执行场景的频率等，针对常见养老场景进行抽离，输出适用的场景模版内容，方便用户适配。</w:t>
      </w:r>
    </w:p>
    <w:p>
      <w:pPr>
        <w:ind w:firstLine="480"/>
        <w:rPr>
          <w:rFonts w:ascii="仿宋" w:hAnsi="仿宋" w:eastAsia="仿宋" w:cs="宋体"/>
          <w:color w:val="000000" w:themeColor="text1"/>
          <w:szCs w:val="24"/>
          <w14:textFill>
            <w14:solidFill>
              <w14:schemeClr w14:val="tx1"/>
            </w14:solidFill>
          </w14:textFill>
        </w:rPr>
      </w:pPr>
      <w:r>
        <w:rPr>
          <w:rFonts w:hint="eastAsia" w:ascii="仿宋" w:hAnsi="仿宋" w:eastAsia="仿宋" w:cs="宋体"/>
          <w:color w:val="000000" w:themeColor="text1"/>
          <w:szCs w:val="24"/>
          <w14:textFill>
            <w14:solidFill>
              <w14:schemeClr w14:val="tx1"/>
            </w14:solidFill>
          </w14:textFill>
        </w:rPr>
        <w:t>支持异常智能告警查询和钉钉方式推送，快速反馈异常，避免损失；支持场景性能分析，按天输出场景执行统计数据查看，预防异常的发生。</w:t>
      </w:r>
    </w:p>
    <w:p>
      <w:pPr>
        <w:ind w:firstLine="560"/>
      </w:pPr>
    </w:p>
    <w:p>
      <w:pPr>
        <w:pStyle w:val="7"/>
      </w:pPr>
      <w:r>
        <w:rPr>
          <w:rFonts w:hint="eastAsia"/>
        </w:rPr>
        <w:t>养老大数据平台</w:t>
      </w:r>
    </w:p>
    <w:p>
      <w:pPr>
        <w:bidi w:val="0"/>
      </w:pPr>
      <w:r>
        <w:rPr>
          <w:rFonts w:hint="eastAsia"/>
          <w:lang w:val="en-US" w:eastAsia="zh-CN"/>
        </w:rPr>
        <w:t>养老大数据平台是一站式数据开发和管理平台，实现数据同步、数据开发、任务发布、运维调度全流程敏捷协作，同时通过统一元数据，形成便于快速自助查询、血缘追溯和质量检测的数据资产体系，为海量养老业务数据进行收集、清洗、建模，以数据“聚、通、融”为核心打造养老数仓，提升民政大数据服务支撑、综合治理、开放共享和创新应用，发挥民政大数据的价值。</w:t>
      </w:r>
    </w:p>
    <w:p>
      <w:pPr>
        <w:pStyle w:val="8"/>
        <w:pageBreakBefore w:val="0"/>
        <w:kinsoku/>
        <w:wordWrap/>
        <w:overflowPunct/>
        <w:topLinePunct w:val="0"/>
        <w:bidi w:val="0"/>
        <w:snapToGrid/>
        <w:spacing w:before="0" w:beforeLines="0" w:after="0" w:afterLines="0" w:line="360" w:lineRule="auto"/>
        <w:ind w:left="1151" w:leftChars="0" w:hanging="1151" w:firstLineChars="0"/>
        <w:rPr>
          <w:rFonts w:hint="eastAsia" w:ascii="仿宋" w:hAnsi="仿宋" w:eastAsia="仿宋" w:cs="仿宋"/>
        </w:rPr>
      </w:pPr>
      <w:r>
        <w:rPr>
          <w:rFonts w:hint="eastAsia" w:ascii="仿宋" w:hAnsi="仿宋" w:eastAsia="仿宋" w:cs="仿宋"/>
        </w:rPr>
        <w:t>数据</w:t>
      </w:r>
      <w:r>
        <w:rPr>
          <w:rFonts w:hint="eastAsia" w:ascii="仿宋" w:hAnsi="仿宋" w:eastAsia="仿宋" w:cs="仿宋"/>
          <w:lang w:val="en-US" w:eastAsia="zh-CN"/>
        </w:rPr>
        <w:t>开发</w:t>
      </w:r>
    </w:p>
    <w:p>
      <w:pPr>
        <w:ind w:firstLine="480"/>
        <w:rPr>
          <w:rFonts w:hint="eastAsia" w:ascii="Times New Roman" w:hAnsi="Times New Roman" w:cs="Times New Roman"/>
          <w:lang w:val="en-US" w:eastAsia="zh-CN"/>
        </w:rPr>
      </w:pPr>
      <w:r>
        <w:rPr>
          <w:rFonts w:hint="eastAsia" w:ascii="Times New Roman" w:hAnsi="Times New Roman" w:cs="Times New Roman"/>
          <w:lang w:val="en-US" w:eastAsia="zh-CN"/>
        </w:rPr>
        <w:t>通过大数据平台集成和开发能力，强化养老民政数据资源的汇聚共享，通过汇聚，治理，高效的分享和互通，构建全域数据共享中心，释放数据价值。</w:t>
      </w:r>
    </w:p>
    <w:p>
      <w:pPr>
        <w:pStyle w:val="9"/>
        <w:rPr>
          <w:rFonts w:hint="eastAsia" w:ascii="Times New Roman" w:hAnsi="Times New Roman" w:cs="Times New Roman"/>
        </w:rPr>
      </w:pPr>
      <w:r>
        <w:rPr>
          <w:rFonts w:hint="default" w:ascii="Times New Roman" w:hAnsi="Times New Roman" w:cs="Times New Roman"/>
          <w:lang w:val="en-US" w:eastAsia="zh-CN"/>
        </w:rPr>
        <w:t>数据源配置</w:t>
      </w:r>
    </w:p>
    <w:p>
      <w:pPr>
        <w:pageBreakBefore w:val="0"/>
        <w:numPr>
          <w:ilvl w:val="0"/>
          <w:numId w:val="0"/>
        </w:numPr>
        <w:kinsoku/>
        <w:wordWrap/>
        <w:overflowPunct/>
        <w:topLinePunct w:val="0"/>
        <w:bidi w:val="0"/>
        <w:snapToGrid/>
        <w:spacing w:before="0" w:beforeLines="0" w:line="360" w:lineRule="auto"/>
        <w:ind w:firstLine="420" w:firstLineChars="0"/>
        <w:rPr>
          <w:rFonts w:hint="eastAsia"/>
          <w:lang w:val="en-US" w:eastAsia="zh-CN"/>
        </w:rPr>
      </w:pPr>
      <w:r>
        <w:rPr>
          <w:rFonts w:hint="eastAsia" w:ascii="仿宋" w:hAnsi="仿宋" w:eastAsia="仿宋" w:cs="仿宋"/>
          <w:lang w:val="en-US" w:eastAsia="zh-CN"/>
        </w:rPr>
        <w:t>支持结构化，半结构化等不同数据源类型的数据同步能力，平台具有 MySQL、SQL Server、PostgreSQL、Hive及Oracle、redis、hbase、kafka、ES数据源之间的集成同步能力。</w:t>
      </w:r>
      <w:r>
        <w:rPr>
          <w:rFonts w:hint="eastAsia" w:ascii="仿宋" w:hAnsi="仿宋" w:eastAsia="仿宋" w:cs="仿宋"/>
          <w:sz w:val="24"/>
          <w:szCs w:val="20"/>
        </w:rPr>
        <w:t>并支持对所配置数据源进行连通性测试。</w:t>
      </w:r>
    </w:p>
    <w:p>
      <w:pPr>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drawing>
          <wp:inline distT="0" distB="0" distL="114300" distR="114300">
            <wp:extent cx="5264785" cy="2607310"/>
            <wp:effectExtent l="0" t="0" r="8255" b="1397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109"/>
                    <a:stretch>
                      <a:fillRect/>
                    </a:stretch>
                  </pic:blipFill>
                  <pic:spPr>
                    <a:xfrm>
                      <a:off x="0" y="0"/>
                      <a:ext cx="5264785" cy="260731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2985" w:firstLineChars="1244"/>
        <w:jc w:val="both"/>
        <w:rPr>
          <w:rFonts w:hint="default" w:ascii="仿宋" w:hAnsi="仿宋" w:eastAsia="仿宋" w:cs="仿宋"/>
          <w:lang w:val="en-US" w:eastAsia="zh-CN"/>
        </w:rPr>
      </w:pPr>
      <w:r>
        <w:rPr>
          <w:rFonts w:hint="eastAsia" w:ascii="仿宋" w:hAnsi="仿宋" w:eastAsia="仿宋" w:cs="仿宋"/>
          <w:lang w:val="en-US" w:eastAsia="zh-CN"/>
        </w:rPr>
        <w:t>图：数据源配置</w:t>
      </w:r>
    </w:p>
    <w:p>
      <w:pPr>
        <w:pStyle w:val="9"/>
        <w:rPr>
          <w:rFonts w:hint="eastAsia" w:ascii="Times New Roman" w:hAnsi="Times New Roman" w:cs="Times New Roman"/>
          <w:lang w:val="en-US" w:eastAsia="zh-CN"/>
        </w:rPr>
      </w:pPr>
      <w:r>
        <w:rPr>
          <w:rFonts w:hint="default" w:ascii="Times New Roman" w:hAnsi="Times New Roman" w:cs="Times New Roman"/>
          <w:lang w:val="en-US" w:eastAsia="zh-CN"/>
        </w:rPr>
        <w:t>传输任务创建</w:t>
      </w:r>
    </w:p>
    <w:p>
      <w:pPr>
        <w:pageBreakBefore w:val="0"/>
        <w:numPr>
          <w:ilvl w:val="0"/>
          <w:numId w:val="0"/>
        </w:numPr>
        <w:kinsoku/>
        <w:wordWrap/>
        <w:overflowPunct/>
        <w:topLinePunct w:val="0"/>
        <w:bidi w:val="0"/>
        <w:snapToGrid/>
        <w:spacing w:before="0" w:beforeLines="0" w:line="360" w:lineRule="auto"/>
        <w:ind w:firstLine="420" w:firstLineChars="0"/>
        <w:rPr>
          <w:rFonts w:hint="eastAsia" w:ascii="仿宋" w:hAnsi="仿宋" w:eastAsia="仿宋" w:cs="仿宋"/>
          <w:lang w:eastAsia="zh-CN"/>
        </w:rPr>
      </w:pPr>
      <w:r>
        <w:rPr>
          <w:rFonts w:hint="eastAsia" w:ascii="仿宋" w:hAnsi="仿宋" w:eastAsia="仿宋" w:cs="仿宋"/>
        </w:rPr>
        <w:t>支持离线（批量）</w:t>
      </w:r>
      <w:r>
        <w:rPr>
          <w:rFonts w:hint="eastAsia" w:ascii="仿宋" w:hAnsi="仿宋" w:eastAsia="仿宋" w:cs="仿宋"/>
          <w:lang w:val="en-US" w:eastAsia="zh-CN"/>
        </w:rPr>
        <w:t>传输</w:t>
      </w:r>
      <w:r>
        <w:rPr>
          <w:rFonts w:hint="eastAsia" w:ascii="仿宋" w:hAnsi="仿宋" w:eastAsia="仿宋" w:cs="仿宋"/>
        </w:rPr>
        <w:t>任务创建，通过定义数据来源和去向的数据源和数据集，提供一套可视化，抽象化的数据抽取插件，实现任意结构化、半结构化数据源之间数据传输，支持多种同步模式和20+种结构化、非结构化的大数据集成</w:t>
      </w:r>
      <w:r>
        <w:rPr>
          <w:rFonts w:hint="eastAsia" w:ascii="仿宋" w:hAnsi="仿宋" w:eastAsia="仿宋" w:cs="仿宋"/>
          <w:lang w:eastAsia="zh-CN"/>
        </w:rPr>
        <w:t>。</w:t>
      </w:r>
    </w:p>
    <w:p>
      <w:pPr>
        <w:pStyle w:val="2"/>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drawing>
          <wp:inline distT="0" distB="0" distL="114300" distR="114300">
            <wp:extent cx="5263515" cy="2667635"/>
            <wp:effectExtent l="0" t="0" r="9525" b="1460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110"/>
                    <a:stretch>
                      <a:fillRect/>
                    </a:stretch>
                  </pic:blipFill>
                  <pic:spPr>
                    <a:xfrm>
                      <a:off x="0" y="0"/>
                      <a:ext cx="5263515" cy="266763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2985" w:firstLineChars="1244"/>
        <w:jc w:val="both"/>
        <w:rPr>
          <w:rFonts w:hint="eastAsia" w:ascii="仿宋" w:hAnsi="仿宋" w:eastAsia="仿宋" w:cs="仿宋"/>
          <w:lang w:val="en-US" w:eastAsia="zh-CN"/>
        </w:rPr>
      </w:pPr>
      <w:r>
        <w:rPr>
          <w:rFonts w:hint="eastAsia" w:ascii="仿宋" w:hAnsi="仿宋" w:eastAsia="仿宋" w:cs="仿宋"/>
          <w:lang w:val="en-US" w:eastAsia="zh-CN"/>
        </w:rPr>
        <w:t>图：传输任务可视化配置</w:t>
      </w:r>
    </w:p>
    <w:p>
      <w:pPr>
        <w:pStyle w:val="2"/>
        <w:spacing w:beforeLines="0" w:afterLines="0"/>
        <w:ind w:firstLine="0" w:firstLineChars="0"/>
        <w:rPr>
          <w:rFonts w:hint="default"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支持整库一键同步</w:t>
      </w:r>
    </w:p>
    <w:p>
      <w:pPr>
        <w:pStyle w:val="2"/>
        <w:spacing w:beforeLines="0" w:afterLines="0"/>
        <w:ind w:firstLine="0" w:firstLineChars="0"/>
        <w:rPr>
          <w:rFonts w:hint="default"/>
          <w:sz w:val="24"/>
          <w:szCs w:val="20"/>
        </w:rPr>
      </w:pPr>
      <w:r>
        <w:rPr>
          <w:rFonts w:hint="default"/>
          <w:sz w:val="24"/>
          <w:szCs w:val="20"/>
        </w:rPr>
        <w:drawing>
          <wp:inline distT="0" distB="0" distL="114300" distR="114300">
            <wp:extent cx="5192395" cy="2540000"/>
            <wp:effectExtent l="0" t="0" r="4445" b="508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11"/>
                    <a:stretch>
                      <a:fillRect/>
                    </a:stretch>
                  </pic:blipFill>
                  <pic:spPr>
                    <a:xfrm>
                      <a:off x="0" y="0"/>
                      <a:ext cx="5192395" cy="2540000"/>
                    </a:xfrm>
                    <a:prstGeom prst="rect">
                      <a:avLst/>
                    </a:prstGeom>
                    <a:noFill/>
                    <a:ln>
                      <a:noFill/>
                    </a:ln>
                  </pic:spPr>
                </pic:pic>
              </a:graphicData>
            </a:graphic>
          </wp:inline>
        </w:drawing>
      </w:r>
    </w:p>
    <w:p>
      <w:pPr>
        <w:pStyle w:val="2"/>
        <w:spacing w:beforeLines="0" w:afterLines="0"/>
        <w:ind w:left="2520" w:leftChars="0" w:firstLine="420" w:firstLineChars="0"/>
        <w:rPr>
          <w:rFonts w:hint="eastAsia"/>
          <w:lang w:val="en-US" w:eastAsia="zh-CN"/>
        </w:rPr>
      </w:pPr>
      <w:r>
        <w:rPr>
          <w:rFonts w:hint="eastAsia" w:ascii="仿宋" w:hAnsi="仿宋" w:eastAsia="仿宋" w:cs="仿宋"/>
          <w:b w:val="0"/>
          <w:bCs w:val="0"/>
          <w:kern w:val="2"/>
          <w:sz w:val="24"/>
          <w:szCs w:val="20"/>
          <w:lang w:val="en-US" w:eastAsia="zh-CN" w:bidi="ar-SA"/>
        </w:rPr>
        <w:t>图：整库同步</w:t>
      </w:r>
    </w:p>
    <w:p>
      <w:pPr>
        <w:pStyle w:val="9"/>
        <w:rPr>
          <w:rFonts w:hint="default" w:ascii="Times New Roman" w:hAnsi="Times New Roman" w:cs="Times New Roman"/>
          <w:lang w:val="en-US" w:eastAsia="zh-CN"/>
        </w:rPr>
      </w:pPr>
      <w:r>
        <w:rPr>
          <w:rFonts w:hint="default" w:ascii="Times New Roman" w:hAnsi="Times New Roman" w:cs="Times New Roman"/>
          <w:lang w:val="en-US" w:eastAsia="zh-CN"/>
        </w:rPr>
        <w:t>离线任务开发</w:t>
      </w:r>
    </w:p>
    <w:p>
      <w:pPr>
        <w:pStyle w:val="2"/>
        <w:keepNext w:val="0"/>
        <w:keepLines w:val="0"/>
        <w:pageBreakBefore w:val="0"/>
        <w:widowControl w:val="0"/>
        <w:kinsoku/>
        <w:wordWrap/>
        <w:overflowPunct/>
        <w:topLinePunct w:val="0"/>
        <w:autoSpaceDE/>
        <w:autoSpaceDN/>
        <w:bidi w:val="0"/>
        <w:adjustRightInd/>
        <w:snapToGrid/>
        <w:ind w:left="0" w:leftChars="0" w:firstLine="420" w:firstLineChars="0"/>
        <w:textAlignment w:val="auto"/>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支持大数据离线开发任务构建，具有丰富的离线任务开发节点，支持界面化，配置化的数据开发任务构建，工作流编排能力；提供支持Sql、Spark、Flink、Shell、Python、条件控制、嵌套流、质量稽核等丰富的任务节点</w:t>
      </w:r>
    </w:p>
    <w:p>
      <w:pPr>
        <w:pStyle w:val="2"/>
        <w:ind w:left="2520" w:leftChars="0" w:firstLine="420" w:firstLineChars="0"/>
        <w:rPr>
          <w:rFonts w:hint="default"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drawing>
          <wp:anchor distT="0" distB="0" distL="114300" distR="114300" simplePos="0" relativeHeight="251701248" behindDoc="0" locked="0" layoutInCell="1" allowOverlap="1">
            <wp:simplePos x="0" y="0"/>
            <wp:positionH relativeFrom="column">
              <wp:posOffset>-153035</wp:posOffset>
            </wp:positionH>
            <wp:positionV relativeFrom="paragraph">
              <wp:posOffset>268605</wp:posOffset>
            </wp:positionV>
            <wp:extent cx="5264785" cy="2647950"/>
            <wp:effectExtent l="0" t="0" r="8255" b="3810"/>
            <wp:wrapTopAndBottom/>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112"/>
                    <a:stretch>
                      <a:fillRect/>
                    </a:stretch>
                  </pic:blipFill>
                  <pic:spPr>
                    <a:xfrm>
                      <a:off x="0" y="0"/>
                      <a:ext cx="5264785" cy="2647950"/>
                    </a:xfrm>
                    <a:prstGeom prst="rect">
                      <a:avLst/>
                    </a:prstGeom>
                    <a:noFill/>
                    <a:ln>
                      <a:noFill/>
                    </a:ln>
                  </pic:spPr>
                </pic:pic>
              </a:graphicData>
            </a:graphic>
          </wp:anchor>
        </w:drawing>
      </w:r>
      <w:r>
        <w:rPr>
          <w:rFonts w:hint="eastAsia" w:ascii="仿宋" w:hAnsi="仿宋" w:eastAsia="仿宋" w:cs="仿宋"/>
          <w:b w:val="0"/>
          <w:bCs w:val="0"/>
          <w:kern w:val="2"/>
          <w:sz w:val="24"/>
          <w:szCs w:val="20"/>
          <w:lang w:val="en-US" w:eastAsia="zh-CN" w:bidi="ar-SA"/>
        </w:rPr>
        <w:t>图：离线任务可视化开发</w:t>
      </w:r>
    </w:p>
    <w:p>
      <w:pPr>
        <w:pStyle w:val="2"/>
        <w:rPr>
          <w:rFonts w:hint="default"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支持大规模数据存储与计算能力，支持可视化，拖拉拽的方式构建数据处理工作流，通过业务流程DAG图的可视化拖拽组件的方式编排业务流程并拉线设置节点依赖关系，调度引擎可根据依赖关系进行任务调度。</w:t>
      </w:r>
    </w:p>
    <w:p>
      <w:pPr>
        <w:pStyle w:val="2"/>
        <w:ind w:left="0" w:leftChars="0" w:firstLine="0" w:firstLineChars="0"/>
      </w:pPr>
      <w:r>
        <w:drawing>
          <wp:inline distT="0" distB="0" distL="114300" distR="114300">
            <wp:extent cx="5263515" cy="2667635"/>
            <wp:effectExtent l="0" t="0" r="9525" b="1460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113"/>
                    <a:stretch>
                      <a:fillRect/>
                    </a:stretch>
                  </pic:blipFill>
                  <pic:spPr>
                    <a:xfrm>
                      <a:off x="0" y="0"/>
                      <a:ext cx="5263515" cy="2667635"/>
                    </a:xfrm>
                    <a:prstGeom prst="rect">
                      <a:avLst/>
                    </a:prstGeom>
                    <a:noFill/>
                    <a:ln>
                      <a:noFill/>
                    </a:ln>
                  </pic:spPr>
                </pic:pic>
              </a:graphicData>
            </a:graphic>
          </wp:inline>
        </w:drawing>
      </w:r>
    </w:p>
    <w:p>
      <w:pPr>
        <w:ind w:firstLine="2985" w:firstLineChars="1244"/>
        <w:rPr>
          <w:rFonts w:hint="default" w:eastAsia="仿宋_GB2312"/>
          <w:lang w:val="en-US" w:eastAsia="zh-CN"/>
        </w:rPr>
      </w:pPr>
      <w:r>
        <w:rPr>
          <w:rFonts w:hint="eastAsia"/>
          <w:lang w:val="en-US" w:eastAsia="zh-CN"/>
        </w:rPr>
        <w:t>图：可视化开发套件</w:t>
      </w:r>
    </w:p>
    <w:p>
      <w:pPr>
        <w:pStyle w:val="9"/>
        <w:rPr>
          <w:rFonts w:hint="default" w:ascii="Times New Roman" w:hAnsi="Times New Roman" w:cs="Times New Roman"/>
          <w:lang w:val="en-US" w:eastAsia="zh-CN"/>
        </w:rPr>
      </w:pPr>
      <w:r>
        <w:rPr>
          <w:rFonts w:hint="default" w:ascii="Times New Roman" w:hAnsi="Times New Roman" w:cs="Times New Roman"/>
          <w:lang w:val="en-US" w:eastAsia="zh-CN"/>
        </w:rPr>
        <w:t>任务调度</w:t>
      </w:r>
    </w:p>
    <w:p>
      <w:pPr>
        <w:pStyle w:val="2"/>
        <w:ind w:left="0" w:leftChars="0" w:firstLine="420" w:firstLineChars="0"/>
        <w:rPr>
          <w:rFonts w:hint="default"/>
          <w:lang w:val="en-US" w:eastAsia="zh-CN"/>
        </w:rPr>
      </w:pPr>
      <w:r>
        <w:rPr>
          <w:rFonts w:hint="eastAsia" w:ascii="仿宋" w:hAnsi="仿宋" w:eastAsia="仿宋" w:cs="仿宋"/>
          <w:b w:val="0"/>
          <w:bCs w:val="0"/>
          <w:kern w:val="2"/>
          <w:sz w:val="24"/>
          <w:szCs w:val="20"/>
          <w:lang w:val="en-US" w:eastAsia="zh-CN" w:bidi="ar-SA"/>
        </w:rPr>
        <w:t>支持基于时间调度，可以设置分钟、小时、天、周和月多种调度周期配置，将任务设置成一个定时调度的周期任务。调度设置支持设置调度周期和首次执行时间，最后自行时间。如果需要更多时间格式，可选择corntab设置。</w:t>
      </w:r>
    </w:p>
    <w:p>
      <w:pPr>
        <w:pStyle w:val="2"/>
        <w:ind w:left="0" w:leftChars="0" w:firstLine="0" w:firstLineChars="0"/>
        <w:rPr>
          <w:rFonts w:hint="eastAsia" w:ascii="仿宋" w:hAnsi="仿宋" w:eastAsia="仿宋" w:cs="仿宋"/>
        </w:rPr>
      </w:pPr>
      <w:r>
        <w:rPr>
          <w:rFonts w:hint="eastAsia" w:ascii="仿宋" w:hAnsi="仿宋" w:eastAsia="仿宋" w:cs="仿宋"/>
        </w:rPr>
        <w:drawing>
          <wp:inline distT="0" distB="0" distL="114300" distR="114300">
            <wp:extent cx="5257165" cy="2388870"/>
            <wp:effectExtent l="0" t="0" r="635" b="3810"/>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14"/>
                    <a:stretch>
                      <a:fillRect/>
                    </a:stretch>
                  </pic:blipFill>
                  <pic:spPr>
                    <a:xfrm>
                      <a:off x="0" y="0"/>
                      <a:ext cx="5257165" cy="2388870"/>
                    </a:xfrm>
                    <a:prstGeom prst="rect">
                      <a:avLst/>
                    </a:prstGeom>
                    <a:noFill/>
                    <a:ln>
                      <a:noFill/>
                    </a:ln>
                  </pic:spPr>
                </pic:pic>
              </a:graphicData>
            </a:graphic>
          </wp:inline>
        </w:drawing>
      </w:r>
    </w:p>
    <w:p>
      <w:pPr>
        <w:ind w:firstLine="2985" w:firstLineChars="1244"/>
        <w:rPr>
          <w:rFonts w:hint="default"/>
          <w:lang w:val="en-US" w:eastAsia="zh-CN"/>
        </w:rPr>
      </w:pPr>
      <w:r>
        <w:rPr>
          <w:rFonts w:hint="eastAsia" w:ascii="仿宋" w:hAnsi="仿宋" w:eastAsia="仿宋" w:cs="仿宋"/>
          <w:lang w:val="en-US" w:eastAsia="zh-CN"/>
        </w:rPr>
        <w:t>图：定时调度配置</w:t>
      </w:r>
    </w:p>
    <w:p>
      <w:pPr>
        <w:pStyle w:val="2"/>
        <w:ind w:left="0" w:leftChars="0" w:firstLine="420" w:firstLineChars="0"/>
        <w:rPr>
          <w:rFonts w:hint="default" w:eastAsia="宋体"/>
          <w:lang w:val="en-US" w:eastAsia="zh-CN"/>
        </w:rPr>
      </w:pPr>
      <w:r>
        <w:rPr>
          <w:rFonts w:hint="eastAsia" w:ascii="仿宋" w:hAnsi="仿宋" w:eastAsia="仿宋" w:cs="仿宋"/>
          <w:b w:val="0"/>
          <w:bCs w:val="0"/>
          <w:kern w:val="2"/>
          <w:sz w:val="24"/>
          <w:szCs w:val="20"/>
          <w:lang w:val="en-US" w:eastAsia="zh-CN" w:bidi="ar-SA"/>
        </w:rPr>
        <w:t>支持工作流DAG依赖关系的任务触发机制，通过在画布上连线各任务节点，构建数据处理的业务流程DAG图，调度引擎自动解析和调度。提供依赖检查节点，子流程节点，实现复杂嵌套的依赖调度任务。</w:t>
      </w:r>
    </w:p>
    <w:p>
      <w:pPr>
        <w:pStyle w:val="2"/>
        <w:ind w:left="0" w:leftChars="0" w:firstLine="0" w:firstLineChars="0"/>
      </w:pPr>
      <w:r>
        <w:drawing>
          <wp:inline distT="0" distB="0" distL="114300" distR="114300">
            <wp:extent cx="5272405" cy="2356485"/>
            <wp:effectExtent l="0" t="0" r="635" b="5715"/>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115"/>
                    <a:stretch>
                      <a:fillRect/>
                    </a:stretch>
                  </pic:blipFill>
                  <pic:spPr>
                    <a:xfrm>
                      <a:off x="0" y="0"/>
                      <a:ext cx="5272405" cy="2356485"/>
                    </a:xfrm>
                    <a:prstGeom prst="rect">
                      <a:avLst/>
                    </a:prstGeom>
                    <a:noFill/>
                    <a:ln>
                      <a:noFill/>
                    </a:ln>
                  </pic:spPr>
                </pic:pic>
              </a:graphicData>
            </a:graphic>
          </wp:inline>
        </w:drawing>
      </w:r>
    </w:p>
    <w:p>
      <w:pPr>
        <w:ind w:firstLine="3403" w:firstLineChars="1418"/>
        <w:rPr>
          <w:rFonts w:hint="default" w:eastAsia="仿宋"/>
          <w:lang w:val="en-US" w:eastAsia="zh-CN"/>
        </w:rPr>
      </w:pPr>
      <w:r>
        <w:rPr>
          <w:rFonts w:hint="eastAsia"/>
          <w:lang w:val="en-US" w:eastAsia="zh-CN"/>
        </w:rPr>
        <w:t>图：任务依赖调度</w:t>
      </w:r>
    </w:p>
    <w:p>
      <w:pPr>
        <w:pStyle w:val="9"/>
        <w:rPr>
          <w:rFonts w:ascii="Times New Roman" w:hAnsi="等线" w:cs="等线"/>
          <w:sz w:val="28"/>
          <w:szCs w:val="28"/>
          <w:lang w:bidi="ar"/>
        </w:rPr>
      </w:pPr>
      <w:r>
        <w:rPr>
          <w:rFonts w:hint="default" w:ascii="Times New Roman" w:hAnsi="Times New Roman" w:cs="Times New Roman"/>
          <w:lang w:val="en-US" w:eastAsia="zh-CN"/>
        </w:rPr>
        <w:t>任务运维</w:t>
      </w:r>
      <w:r>
        <w:rPr>
          <w:rFonts w:ascii="Times New Roman" w:hAnsi="等线" w:cs="等线"/>
          <w:sz w:val="28"/>
          <w:szCs w:val="28"/>
          <w:lang w:bidi="ar"/>
        </w:rPr>
        <w:t xml:space="preserve"> </w:t>
      </w:r>
    </w:p>
    <w:p>
      <w:pPr>
        <w:pageBreakBefore w:val="0"/>
        <w:numPr>
          <w:ilvl w:val="0"/>
          <w:numId w:val="0"/>
        </w:numPr>
        <w:kinsoku/>
        <w:wordWrap/>
        <w:overflowPunct/>
        <w:topLinePunct w:val="0"/>
        <w:bidi w:val="0"/>
        <w:snapToGrid/>
        <w:spacing w:before="0" w:beforeLines="0" w:line="360" w:lineRule="auto"/>
        <w:ind w:firstLine="420" w:firstLineChars="0"/>
        <w:rPr>
          <w:rFonts w:hint="eastAsia" w:ascii="仿宋" w:hAnsi="仿宋" w:eastAsia="仿宋" w:cs="仿宋"/>
          <w:lang w:val="en-US" w:eastAsia="zh-CN"/>
        </w:rPr>
      </w:pPr>
      <w:r>
        <w:rPr>
          <w:rFonts w:hint="eastAsia" w:ascii="仿宋" w:hAnsi="仿宋" w:eastAsia="仿宋" w:cs="仿宋"/>
        </w:rPr>
        <w:t>任务运维能够辅助任务运维人员进行任务管理和实例运维的工作，帮助运维人员提高运维效率，及时发现问题并提供诊断建议。</w:t>
      </w:r>
    </w:p>
    <w:p>
      <w:pPr>
        <w:pageBreakBefore w:val="0"/>
        <w:numPr>
          <w:ilvl w:val="0"/>
          <w:numId w:val="0"/>
        </w:numPr>
        <w:kinsoku/>
        <w:wordWrap/>
        <w:overflowPunct/>
        <w:topLinePunct w:val="0"/>
        <w:bidi w:val="0"/>
        <w:snapToGrid/>
        <w:spacing w:before="0" w:beforeLines="0" w:line="360" w:lineRule="auto"/>
        <w:ind w:firstLine="420" w:firstLineChars="0"/>
        <w:rPr>
          <w:rFonts w:hint="eastAsia" w:ascii="仿宋" w:hAnsi="仿宋" w:eastAsia="仿宋" w:cs="仿宋"/>
          <w:lang w:val="en-US" w:eastAsia="zh-CN"/>
        </w:rPr>
      </w:pPr>
      <w:r>
        <w:rPr>
          <w:rFonts w:hint="eastAsia" w:ascii="仿宋" w:hAnsi="仿宋" w:eastAsia="仿宋" w:cs="仿宋"/>
          <w:lang w:val="en-US" w:eastAsia="zh-CN"/>
        </w:rPr>
        <w:t>支持对任务运行情况查看、日志查看、补数据、重跑任务、告警配置等。</w:t>
      </w:r>
    </w:p>
    <w:p>
      <w:pPr>
        <w:pageBreakBefore w:val="0"/>
        <w:numPr>
          <w:ilvl w:val="0"/>
          <w:numId w:val="0"/>
        </w:numPr>
        <w:kinsoku/>
        <w:wordWrap/>
        <w:overflowPunct/>
        <w:topLinePunct w:val="0"/>
        <w:bidi w:val="0"/>
        <w:snapToGrid/>
        <w:spacing w:before="0" w:beforeLines="0" w:line="360" w:lineRule="auto"/>
        <w:rPr>
          <w:rFonts w:hint="eastAsia" w:ascii="仿宋" w:hAnsi="仿宋" w:eastAsia="仿宋" w:cs="仿宋"/>
        </w:rPr>
      </w:pPr>
    </w:p>
    <w:p>
      <w:pPr>
        <w:pageBreakBefore w:val="0"/>
        <w:numPr>
          <w:ilvl w:val="0"/>
          <w:numId w:val="0"/>
        </w:numPr>
        <w:kinsoku/>
        <w:wordWrap/>
        <w:overflowPunct/>
        <w:topLinePunct w:val="0"/>
        <w:bidi w:val="0"/>
        <w:snapToGrid/>
        <w:spacing w:before="0" w:beforeLines="0" w:line="360" w:lineRule="auto"/>
        <w:rPr>
          <w:rFonts w:hint="eastAsia" w:ascii="仿宋" w:hAnsi="仿宋" w:eastAsia="仿宋" w:cs="仿宋"/>
        </w:rPr>
      </w:pPr>
    </w:p>
    <w:p>
      <w:pPr>
        <w:pageBreakBefore w:val="0"/>
        <w:numPr>
          <w:ilvl w:val="0"/>
          <w:numId w:val="0"/>
        </w:numPr>
        <w:kinsoku/>
        <w:wordWrap/>
        <w:overflowPunct/>
        <w:topLinePunct w:val="0"/>
        <w:bidi w:val="0"/>
        <w:snapToGrid/>
        <w:spacing w:before="0" w:beforeLines="0" w:line="360" w:lineRule="auto"/>
        <w:rPr>
          <w:rFonts w:hint="eastAsia"/>
          <w:lang w:eastAsia="zh-CN"/>
        </w:rPr>
      </w:pPr>
      <w:r>
        <w:rPr>
          <w:rFonts w:hint="eastAsia" w:ascii="仿宋" w:hAnsi="仿宋" w:eastAsia="仿宋" w:cs="仿宋"/>
        </w:rPr>
        <w:t>通过今日执行概览，执行趋势图，用户大体了解当天和历史任务运行的情况</w:t>
      </w:r>
      <w:r>
        <w:rPr>
          <w:rFonts w:hint="eastAsia" w:ascii="仿宋" w:hAnsi="仿宋" w:eastAsia="仿宋" w:cs="仿宋"/>
          <w:lang w:eastAsia="zh-CN"/>
        </w:rPr>
        <w:t>。</w:t>
      </w:r>
    </w:p>
    <w:p>
      <w:pPr>
        <w:pageBreakBefore w:val="0"/>
        <w:kinsoku/>
        <w:wordWrap/>
        <w:overflowPunct/>
        <w:topLinePunct w:val="0"/>
        <w:bidi w:val="0"/>
        <w:snapToGrid/>
        <w:spacing w:before="0" w:beforeLines="0" w:line="360" w:lineRule="auto"/>
        <w:ind w:left="0" w:leftChars="0" w:firstLine="0" w:firstLineChars="0"/>
        <w:jc w:val="center"/>
        <w:rPr>
          <w:rFonts w:hint="eastAsia" w:ascii="仿宋" w:hAnsi="仿宋" w:eastAsia="仿宋" w:cs="仿宋"/>
        </w:rPr>
      </w:pPr>
      <w:r>
        <w:rPr>
          <w:rFonts w:hint="eastAsia" w:ascii="仿宋" w:hAnsi="仿宋" w:eastAsia="仿宋" w:cs="仿宋"/>
        </w:rPr>
        <w:drawing>
          <wp:inline distT="0" distB="0" distL="114300" distR="114300">
            <wp:extent cx="5263515" cy="1684655"/>
            <wp:effectExtent l="0" t="0" r="9525" b="698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116"/>
                    <a:stretch>
                      <a:fillRect/>
                    </a:stretch>
                  </pic:blipFill>
                  <pic:spPr>
                    <a:xfrm>
                      <a:off x="0" y="0"/>
                      <a:ext cx="5263515" cy="168465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2985" w:firstLineChars="1244"/>
        <w:jc w:val="both"/>
        <w:rPr>
          <w:rFonts w:hint="eastAsia" w:ascii="仿宋" w:hAnsi="仿宋" w:eastAsia="仿宋" w:cs="仿宋"/>
          <w:lang w:val="en-US" w:eastAsia="zh-CN"/>
        </w:rPr>
      </w:pPr>
      <w:r>
        <w:rPr>
          <w:rFonts w:hint="eastAsia" w:ascii="仿宋" w:hAnsi="仿宋" w:eastAsia="仿宋" w:cs="仿宋"/>
          <w:lang w:val="en-US" w:eastAsia="zh-CN"/>
        </w:rPr>
        <w:t>图：运维概览</w:t>
      </w:r>
    </w:p>
    <w:p>
      <w:pPr>
        <w:pStyle w:val="2"/>
        <w:ind w:left="0" w:leftChars="0" w:firstLine="0" w:firstLineChars="0"/>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支持实时查看任务运行日志</w:t>
      </w:r>
    </w:p>
    <w:p>
      <w:pPr>
        <w:pStyle w:val="2"/>
        <w:ind w:left="0" w:leftChars="0" w:firstLine="0" w:firstLineChars="0"/>
        <w:rPr>
          <w:rFonts w:hint="eastAsia" w:ascii="仿宋" w:hAnsi="仿宋" w:eastAsia="仿宋" w:cs="仿宋"/>
        </w:rPr>
      </w:pPr>
      <w:r>
        <w:rPr>
          <w:rFonts w:hint="eastAsia" w:ascii="仿宋" w:hAnsi="仿宋" w:eastAsia="仿宋" w:cs="仿宋"/>
        </w:rPr>
        <w:drawing>
          <wp:inline distT="0" distB="0" distL="114300" distR="114300">
            <wp:extent cx="5588635" cy="2493645"/>
            <wp:effectExtent l="0" t="0" r="4445" b="571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117"/>
                    <a:stretch>
                      <a:fillRect/>
                    </a:stretch>
                  </pic:blipFill>
                  <pic:spPr>
                    <a:xfrm>
                      <a:off x="0" y="0"/>
                      <a:ext cx="5588635" cy="2493645"/>
                    </a:xfrm>
                    <a:prstGeom prst="rect">
                      <a:avLst/>
                    </a:prstGeom>
                    <a:noFill/>
                    <a:ln>
                      <a:noFill/>
                    </a:ln>
                  </pic:spPr>
                </pic:pic>
              </a:graphicData>
            </a:graphic>
          </wp:inline>
        </w:drawing>
      </w:r>
    </w:p>
    <w:p>
      <w:pPr>
        <w:ind w:firstLine="2985" w:firstLineChars="1244"/>
        <w:rPr>
          <w:rFonts w:hint="eastAsia" w:ascii="仿宋" w:hAnsi="仿宋" w:eastAsia="仿宋" w:cs="仿宋"/>
          <w:lang w:val="en-US" w:eastAsia="zh-CN"/>
        </w:rPr>
      </w:pPr>
      <w:r>
        <w:rPr>
          <w:rFonts w:hint="eastAsia" w:ascii="仿宋" w:hAnsi="仿宋" w:eastAsia="仿宋" w:cs="仿宋"/>
          <w:lang w:val="en-US" w:eastAsia="zh-CN"/>
        </w:rPr>
        <w:t>图：任务日志查看</w:t>
      </w:r>
    </w:p>
    <w:p>
      <w:pPr>
        <w:ind w:left="0" w:leftChars="0" w:firstLine="0" w:firstLineChars="0"/>
        <w:rPr>
          <w:rFonts w:hint="eastAsia"/>
          <w:lang w:val="en-US" w:eastAsia="zh-CN"/>
        </w:rPr>
      </w:pPr>
      <w:r>
        <w:rPr>
          <w:rFonts w:hint="eastAsia"/>
          <w:lang w:val="en-US" w:eastAsia="zh-CN"/>
        </w:rPr>
        <w:t>支持对实例进行抽跑、补数操作</w:t>
      </w:r>
    </w:p>
    <w:p>
      <w:pPr>
        <w:pStyle w:val="2"/>
        <w:ind w:left="0" w:leftChars="0" w:firstLine="0" w:firstLineChars="0"/>
      </w:pPr>
      <w:r>
        <w:drawing>
          <wp:inline distT="0" distB="0" distL="114300" distR="114300">
            <wp:extent cx="5021580" cy="1036955"/>
            <wp:effectExtent l="0" t="0" r="7620" b="1460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118"/>
                    <a:stretch>
                      <a:fillRect/>
                    </a:stretch>
                  </pic:blipFill>
                  <pic:spPr>
                    <a:xfrm>
                      <a:off x="0" y="0"/>
                      <a:ext cx="5021580" cy="1036955"/>
                    </a:xfrm>
                    <a:prstGeom prst="rect">
                      <a:avLst/>
                    </a:prstGeom>
                    <a:noFill/>
                    <a:ln>
                      <a:noFill/>
                    </a:ln>
                  </pic:spPr>
                </pic:pic>
              </a:graphicData>
            </a:graphic>
          </wp:inline>
        </w:drawing>
      </w:r>
    </w:p>
    <w:p>
      <w:pPr>
        <w:ind w:firstLine="3403" w:firstLineChars="1418"/>
        <w:rPr>
          <w:rFonts w:hint="default" w:eastAsia="仿宋_GB2312"/>
          <w:lang w:val="en-US" w:eastAsia="zh-CN"/>
        </w:rPr>
      </w:pPr>
      <w:r>
        <w:rPr>
          <w:rFonts w:hint="eastAsia"/>
          <w:lang w:val="en-US" w:eastAsia="zh-CN"/>
        </w:rPr>
        <w:t>图：重跑任务</w:t>
      </w:r>
    </w:p>
    <w:p>
      <w:pPr>
        <w:pStyle w:val="2"/>
        <w:ind w:left="0" w:leftChars="0" w:firstLine="0" w:firstLineChars="0"/>
      </w:pPr>
      <w:r>
        <w:drawing>
          <wp:inline distT="0" distB="0" distL="114300" distR="114300">
            <wp:extent cx="5046345" cy="1111885"/>
            <wp:effectExtent l="0" t="0" r="13335" b="63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19"/>
                    <a:stretch>
                      <a:fillRect/>
                    </a:stretch>
                  </pic:blipFill>
                  <pic:spPr>
                    <a:xfrm>
                      <a:off x="0" y="0"/>
                      <a:ext cx="5046345" cy="1111885"/>
                    </a:xfrm>
                    <a:prstGeom prst="rect">
                      <a:avLst/>
                    </a:prstGeom>
                    <a:noFill/>
                    <a:ln>
                      <a:noFill/>
                    </a:ln>
                  </pic:spPr>
                </pic:pic>
              </a:graphicData>
            </a:graphic>
          </wp:inline>
        </w:drawing>
      </w:r>
    </w:p>
    <w:p>
      <w:pPr>
        <w:ind w:firstLine="3403" w:firstLineChars="1418"/>
        <w:rPr>
          <w:rFonts w:hint="eastAsia"/>
          <w:lang w:val="en-US" w:eastAsia="zh-CN"/>
        </w:rPr>
      </w:pPr>
      <w:r>
        <w:rPr>
          <w:rFonts w:hint="eastAsia"/>
          <w:lang w:val="en-US" w:eastAsia="zh-CN"/>
        </w:rPr>
        <w:t>图：任务补数操作</w:t>
      </w:r>
    </w:p>
    <w:p>
      <w:pPr>
        <w:pStyle w:val="2"/>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rPr>
          <w:rFonts w:hint="eastAsia" w:ascii="仿宋" w:hAnsi="仿宋" w:eastAsia="仿宋" w:cs="仿宋"/>
          <w:b w:val="0"/>
          <w:bCs w:val="0"/>
          <w:kern w:val="2"/>
          <w:sz w:val="24"/>
          <w:szCs w:val="20"/>
          <w:lang w:val="en-US" w:eastAsia="zh-CN" w:bidi="ar-SA"/>
        </w:rPr>
        <w:t>支持钉钉，电话，邮箱多种告警方式设置</w:t>
      </w:r>
      <w:r>
        <w:rPr>
          <w:rFonts w:hint="eastAsia" w:ascii="仿宋" w:hAnsi="仿宋" w:eastAsia="仿宋" w:cs="仿宋"/>
        </w:rPr>
        <w:drawing>
          <wp:inline distT="0" distB="0" distL="114300" distR="114300">
            <wp:extent cx="5285105" cy="1984375"/>
            <wp:effectExtent l="0" t="0" r="3175" b="1206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120"/>
                    <a:stretch>
                      <a:fillRect/>
                    </a:stretch>
                  </pic:blipFill>
                  <pic:spPr>
                    <a:xfrm>
                      <a:off x="0" y="0"/>
                      <a:ext cx="5285105" cy="1984375"/>
                    </a:xfrm>
                    <a:prstGeom prst="rect">
                      <a:avLst/>
                    </a:prstGeom>
                    <a:noFill/>
                    <a:ln>
                      <a:noFill/>
                    </a:ln>
                  </pic:spPr>
                </pic:pic>
              </a:graphicData>
            </a:graphic>
          </wp:inline>
        </w:drawing>
      </w:r>
    </w:p>
    <w:p>
      <w:pPr>
        <w:pStyle w:val="2"/>
        <w:ind w:left="2940" w:leftChars="0" w:firstLine="420" w:firstLineChars="0"/>
        <w:rPr>
          <w:rFonts w:hint="default"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图：告警方式设置</w:t>
      </w:r>
    </w:p>
    <w:p>
      <w:pPr>
        <w:pStyle w:val="2"/>
        <w:ind w:left="0" w:leftChars="0" w:firstLine="420" w:firstLineChars="0"/>
        <w:rPr>
          <w:rFonts w:hint="default"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支持实例运维运维，查看任务名称，权属，类型，调度时间，运行时长，运行次数，以及运行状态。可以按照开始时间、结束时间、关键字、状态快速定位感兴趣的实例。</w:t>
      </w:r>
    </w:p>
    <w:p>
      <w:pPr>
        <w:pageBreakBefore w:val="0"/>
        <w:kinsoku/>
        <w:wordWrap/>
        <w:overflowPunct/>
        <w:topLinePunct w:val="0"/>
        <w:bidi w:val="0"/>
        <w:snapToGrid/>
        <w:spacing w:before="0" w:beforeLines="0" w:line="360" w:lineRule="auto"/>
        <w:ind w:left="0" w:leftChars="0" w:firstLine="0" w:firstLineChars="0"/>
        <w:jc w:val="center"/>
        <w:rPr>
          <w:rFonts w:hint="eastAsia" w:ascii="仿宋" w:hAnsi="仿宋" w:eastAsia="仿宋" w:cs="仿宋"/>
        </w:rPr>
      </w:pPr>
      <w:r>
        <w:rPr>
          <w:rFonts w:hint="eastAsia" w:ascii="仿宋" w:hAnsi="仿宋" w:eastAsia="仿宋" w:cs="仿宋"/>
        </w:rPr>
        <w:drawing>
          <wp:inline distT="0" distB="0" distL="114300" distR="114300">
            <wp:extent cx="5372100" cy="1985645"/>
            <wp:effectExtent l="0" t="0" r="7620" b="1079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121"/>
                    <a:stretch>
                      <a:fillRect/>
                    </a:stretch>
                  </pic:blipFill>
                  <pic:spPr>
                    <a:xfrm>
                      <a:off x="0" y="0"/>
                      <a:ext cx="5372100" cy="1985645"/>
                    </a:xfrm>
                    <a:prstGeom prst="rect">
                      <a:avLst/>
                    </a:prstGeom>
                    <a:noFill/>
                    <a:ln>
                      <a:noFill/>
                    </a:ln>
                  </pic:spPr>
                </pic:pic>
              </a:graphicData>
            </a:graphic>
          </wp:inline>
        </w:drawing>
      </w:r>
    </w:p>
    <w:p>
      <w:pPr>
        <w:pStyle w:val="2"/>
        <w:ind w:firstLine="3456" w:firstLineChars="1440"/>
        <w:rPr>
          <w:rFonts w:hint="default"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图：实例运维</w:t>
      </w:r>
    </w:p>
    <w:p>
      <w:pPr>
        <w:pageBreakBefore w:val="0"/>
        <w:kinsoku/>
        <w:wordWrap/>
        <w:overflowPunct/>
        <w:topLinePunct w:val="0"/>
        <w:bidi w:val="0"/>
        <w:snapToGrid/>
        <w:spacing w:before="0" w:beforeLines="0" w:line="360" w:lineRule="auto"/>
        <w:ind w:left="0" w:leftChars="0" w:firstLine="0" w:firstLineChars="0"/>
        <w:jc w:val="both"/>
        <w:rPr>
          <w:rFonts w:hint="default" w:ascii="仿宋" w:hAnsi="仿宋" w:eastAsia="仿宋" w:cs="仿宋"/>
          <w:lang w:val="en-US" w:eastAsia="zh-CN"/>
        </w:rPr>
      </w:pPr>
      <w:r>
        <w:rPr>
          <w:rFonts w:hint="eastAsia" w:ascii="仿宋" w:hAnsi="仿宋" w:eastAsia="仿宋" w:cs="仿宋"/>
          <w:lang w:val="en-US" w:eastAsia="zh-CN"/>
        </w:rPr>
        <w:t>任务列表及各个任务的状态、创建人、修改时间、最近执行时间及调度状态</w:t>
      </w:r>
    </w:p>
    <w:p>
      <w:pPr>
        <w:pageBreakBefore w:val="0"/>
        <w:kinsoku/>
        <w:wordWrap/>
        <w:overflowPunct/>
        <w:topLinePunct w:val="0"/>
        <w:bidi w:val="0"/>
        <w:snapToGrid/>
        <w:spacing w:before="0" w:beforeLines="0" w:line="360" w:lineRule="auto"/>
        <w:ind w:left="0" w:leftChars="0" w:firstLine="0" w:firstLineChars="0"/>
        <w:jc w:val="center"/>
        <w:rPr>
          <w:rFonts w:hint="eastAsia" w:ascii="仿宋" w:hAnsi="仿宋" w:eastAsia="仿宋" w:cs="仿宋"/>
        </w:rPr>
      </w:pPr>
      <w:r>
        <w:rPr>
          <w:rFonts w:hint="eastAsia" w:ascii="仿宋" w:hAnsi="仿宋" w:eastAsia="仿宋" w:cs="仿宋"/>
        </w:rPr>
        <w:drawing>
          <wp:inline distT="0" distB="0" distL="114300" distR="114300">
            <wp:extent cx="5476240" cy="1998345"/>
            <wp:effectExtent l="0" t="0" r="10160" b="13335"/>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122"/>
                    <a:stretch>
                      <a:fillRect/>
                    </a:stretch>
                  </pic:blipFill>
                  <pic:spPr>
                    <a:xfrm>
                      <a:off x="0" y="0"/>
                      <a:ext cx="5476240" cy="199834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eastAsia" w:ascii="仿宋" w:hAnsi="仿宋" w:eastAsia="仿宋" w:cs="仿宋"/>
        </w:rPr>
      </w:pPr>
      <w:r>
        <w:rPr>
          <w:rFonts w:hint="eastAsia" w:ascii="仿宋" w:hAnsi="仿宋" w:eastAsia="仿宋" w:cs="仿宋"/>
          <w:lang w:val="en-US" w:eastAsia="zh-CN"/>
        </w:rPr>
        <w:t>图：</w:t>
      </w:r>
      <w:r>
        <w:rPr>
          <w:rFonts w:hint="eastAsia" w:ascii="仿宋" w:hAnsi="仿宋" w:eastAsia="仿宋" w:cs="仿宋"/>
        </w:rPr>
        <w:t>任务管理</w:t>
      </w:r>
    </w:p>
    <w:p>
      <w:pPr>
        <w:pageBreakBefore w:val="0"/>
        <w:numPr>
          <w:ilvl w:val="0"/>
          <w:numId w:val="0"/>
        </w:numPr>
        <w:kinsoku/>
        <w:wordWrap/>
        <w:overflowPunct/>
        <w:topLinePunct w:val="0"/>
        <w:bidi w:val="0"/>
        <w:snapToGrid/>
        <w:spacing w:before="0" w:beforeLines="0" w:line="360" w:lineRule="auto"/>
        <w:rPr>
          <w:rFonts w:hint="eastAsia" w:ascii="仿宋" w:hAnsi="仿宋" w:eastAsia="仿宋" w:cs="仿宋"/>
        </w:rPr>
      </w:pPr>
      <w:r>
        <w:rPr>
          <w:rFonts w:hint="eastAsia" w:ascii="仿宋" w:hAnsi="仿宋" w:eastAsia="仿宋" w:cs="仿宋"/>
          <w:lang w:val="en-US" w:eastAsia="zh-CN"/>
        </w:rPr>
        <w:t>支持对工作流内每个节点的运行情况的监控。</w:t>
      </w:r>
    </w:p>
    <w:p>
      <w:pPr>
        <w:pageBreakBefore w:val="0"/>
        <w:kinsoku/>
        <w:wordWrap/>
        <w:overflowPunct/>
        <w:topLinePunct w:val="0"/>
        <w:bidi w:val="0"/>
        <w:snapToGrid/>
        <w:spacing w:before="0" w:beforeLines="0" w:line="360" w:lineRule="auto"/>
        <w:ind w:left="0" w:leftChars="0" w:firstLine="0" w:firstLineChars="0"/>
        <w:jc w:val="center"/>
        <w:rPr>
          <w:rFonts w:hint="eastAsia" w:ascii="仿宋" w:hAnsi="仿宋" w:eastAsia="仿宋" w:cs="仿宋"/>
        </w:rPr>
      </w:pPr>
      <w:r>
        <w:rPr>
          <w:rFonts w:hint="eastAsia" w:ascii="仿宋" w:hAnsi="仿宋" w:eastAsia="仿宋" w:cs="仿宋"/>
        </w:rPr>
        <w:drawing>
          <wp:inline distT="0" distB="0" distL="114300" distR="114300">
            <wp:extent cx="5307330" cy="1936115"/>
            <wp:effectExtent l="0" t="0" r="11430" b="14605"/>
            <wp:docPr id="1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0"/>
                    <pic:cNvPicPr>
                      <a:picLocks noChangeAspect="1"/>
                    </pic:cNvPicPr>
                  </pic:nvPicPr>
                  <pic:blipFill>
                    <a:blip r:embed="rId122"/>
                    <a:stretch>
                      <a:fillRect/>
                    </a:stretch>
                  </pic:blipFill>
                  <pic:spPr>
                    <a:xfrm>
                      <a:off x="0" y="0"/>
                      <a:ext cx="5307330" cy="193611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eastAsia" w:ascii="仿宋" w:hAnsi="仿宋" w:eastAsia="仿宋" w:cs="仿宋"/>
        </w:rPr>
      </w:pPr>
      <w:r>
        <w:rPr>
          <w:rFonts w:hint="eastAsia" w:ascii="仿宋" w:hAnsi="仿宋" w:eastAsia="仿宋" w:cs="仿宋"/>
          <w:lang w:val="en-US" w:eastAsia="zh-CN"/>
        </w:rPr>
        <w:t>图：</w:t>
      </w:r>
      <w:r>
        <w:rPr>
          <w:rFonts w:hint="eastAsia" w:ascii="仿宋" w:hAnsi="仿宋" w:eastAsia="仿宋" w:cs="仿宋"/>
        </w:rPr>
        <w:t>运行情况的监控</w:t>
      </w:r>
    </w:p>
    <w:p>
      <w:pPr>
        <w:pageBreakBefore w:val="0"/>
        <w:kinsoku/>
        <w:wordWrap/>
        <w:overflowPunct/>
        <w:topLinePunct w:val="0"/>
        <w:bidi w:val="0"/>
        <w:snapToGrid/>
        <w:spacing w:before="0" w:beforeLines="0" w:line="360" w:lineRule="auto"/>
        <w:ind w:left="0" w:leftChars="0" w:firstLine="0" w:firstLineChars="0"/>
        <w:jc w:val="both"/>
        <w:rPr>
          <w:rFonts w:hint="default" w:ascii="仿宋" w:hAnsi="仿宋" w:eastAsia="仿宋" w:cs="仿宋"/>
          <w:lang w:val="en-US" w:eastAsia="zh-CN"/>
        </w:rPr>
      </w:pPr>
      <w:r>
        <w:rPr>
          <w:rFonts w:hint="eastAsia" w:ascii="仿宋" w:hAnsi="仿宋" w:eastAsia="仿宋" w:cs="仿宋"/>
          <w:lang w:val="en-US" w:eastAsia="zh-CN"/>
        </w:rPr>
        <w:t>支持任务血缘的查看</w:t>
      </w:r>
    </w:p>
    <w:p>
      <w:pPr>
        <w:pStyle w:val="2"/>
        <w:ind w:left="0" w:leftChars="0" w:firstLine="0" w:firstLineChars="0"/>
      </w:pPr>
      <w:r>
        <w:drawing>
          <wp:inline distT="0" distB="0" distL="114300" distR="114300">
            <wp:extent cx="5507355" cy="2247900"/>
            <wp:effectExtent l="0" t="0" r="9525"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123"/>
                    <a:stretch>
                      <a:fillRect/>
                    </a:stretch>
                  </pic:blipFill>
                  <pic:spPr>
                    <a:xfrm>
                      <a:off x="0" y="0"/>
                      <a:ext cx="5507355" cy="2247900"/>
                    </a:xfrm>
                    <a:prstGeom prst="rect">
                      <a:avLst/>
                    </a:prstGeom>
                    <a:noFill/>
                    <a:ln>
                      <a:noFill/>
                    </a:ln>
                  </pic:spPr>
                </pic:pic>
              </a:graphicData>
            </a:graphic>
          </wp:inline>
        </w:drawing>
      </w:r>
    </w:p>
    <w:p>
      <w:pPr>
        <w:pStyle w:val="2"/>
        <w:ind w:left="2520" w:leftChars="0" w:firstLine="900" w:firstLineChars="375"/>
        <w:rPr>
          <w:rFonts w:hint="default"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图：任务血缘</w:t>
      </w:r>
    </w:p>
    <w:p>
      <w:pPr>
        <w:pStyle w:val="8"/>
        <w:pageBreakBefore w:val="0"/>
        <w:kinsoku/>
        <w:wordWrap/>
        <w:overflowPunct/>
        <w:topLinePunct w:val="0"/>
        <w:bidi w:val="0"/>
        <w:snapToGrid/>
        <w:spacing w:before="0" w:beforeLines="0" w:after="0" w:afterLines="0" w:line="360" w:lineRule="auto"/>
        <w:ind w:left="1151" w:leftChars="0" w:hanging="1151" w:firstLineChars="0"/>
        <w:rPr>
          <w:rFonts w:hint="eastAsia" w:ascii="仿宋" w:hAnsi="仿宋" w:eastAsia="仿宋" w:cs="仿宋"/>
        </w:rPr>
      </w:pPr>
      <w:r>
        <w:rPr>
          <w:rFonts w:hint="eastAsia" w:ascii="仿宋" w:hAnsi="仿宋" w:eastAsia="仿宋" w:cs="仿宋"/>
        </w:rPr>
        <w:t>数据治理</w:t>
      </w:r>
    </w:p>
    <w:p>
      <w:pPr>
        <w:rPr>
          <w:rFonts w:hint="eastAsia"/>
        </w:rPr>
      </w:pPr>
      <w:r>
        <w:rPr>
          <w:rFonts w:hint="eastAsia" w:ascii="仿宋" w:hAnsi="仿宋" w:eastAsia="仿宋" w:cs="仿宋"/>
          <w:lang w:val="en-US" w:eastAsia="zh-CN"/>
        </w:rPr>
        <w:t>提供完整数据治理工具，实现快速梳理民政数据资产，加强数据标准规范建设，建立完善数据质量管理制度，保证数据的完整性、准确性、及时性、一致性，提升民政数据质量，为养老业务数据分析，数据应用，辅助决策，提供统一数据支撑。</w:t>
      </w:r>
    </w:p>
    <w:p>
      <w:pPr>
        <w:pStyle w:val="9"/>
        <w:rPr>
          <w:rFonts w:hint="default" w:ascii="Times New Roman" w:hAnsi="Times New Roman" w:cs="Times New Roman"/>
          <w:lang w:val="en-US" w:eastAsia="zh-CN"/>
        </w:rPr>
      </w:pPr>
      <w:r>
        <w:rPr>
          <w:rFonts w:hint="default" w:ascii="Times New Roman" w:hAnsi="Times New Roman" w:cs="Times New Roman"/>
          <w:lang w:val="en-US" w:eastAsia="zh-CN"/>
        </w:rPr>
        <w:t>数仓架构规划</w:t>
      </w:r>
    </w:p>
    <w:p>
      <w:pPr>
        <w:rPr>
          <w:rFonts w:hint="default"/>
          <w:lang w:val="en-US" w:eastAsia="zh-CN"/>
        </w:rPr>
      </w:pPr>
      <w:r>
        <w:rPr>
          <w:rFonts w:hint="eastAsia" w:ascii="仿宋" w:hAnsi="仿宋" w:eastAsia="仿宋" w:cs="仿宋"/>
          <w:lang w:val="en-US" w:eastAsia="zh-CN"/>
        </w:rPr>
        <w:t>提供组织数据、刻画数据、规范约束、效果衡量等四大能力，用于实现数仓的规范化建模，同时指引数仓建设的方向。实现对养老数据的标准化处理，规范化建模，加快数据模型建设效率，同时保证规范，为上层决策分析提供高质量，规范的数据支撑。</w:t>
      </w:r>
    </w:p>
    <w:p>
      <w:pPr>
        <w:pageBreakBefore w:val="0"/>
        <w:numPr>
          <w:ilvl w:val="0"/>
          <w:numId w:val="0"/>
        </w:numPr>
        <w:kinsoku/>
        <w:wordWrap/>
        <w:overflowPunct/>
        <w:topLinePunct w:val="0"/>
        <w:bidi w:val="0"/>
        <w:snapToGrid/>
        <w:spacing w:before="0" w:beforeLines="0" w:line="360" w:lineRule="auto"/>
        <w:ind w:firstLine="420" w:firstLineChars="0"/>
        <w:rPr>
          <w:rFonts w:hint="eastAsia" w:ascii="仿宋" w:hAnsi="仿宋" w:eastAsia="仿宋" w:cs="仿宋"/>
        </w:rPr>
      </w:pPr>
      <w:r>
        <w:rPr>
          <w:rFonts w:hint="eastAsia" w:ascii="仿宋" w:hAnsi="仿宋" w:eastAsia="仿宋" w:cs="仿宋"/>
          <w:lang w:val="en-US" w:eastAsia="zh-CN"/>
        </w:rPr>
        <w:t>支持数据分层管理，支持数据分层管理，</w:t>
      </w:r>
      <w:r>
        <w:rPr>
          <w:rFonts w:hint="eastAsia" w:ascii="仿宋" w:hAnsi="仿宋" w:eastAsia="仿宋" w:cs="仿宋"/>
        </w:rPr>
        <w:t>数仓分层是结合对业务场景、实际数据、使用系统的综合分析，对数据模型进行的整体架构设计及物理层的详细划分。用于将不同用途的数据，归类划分至不同的分层，便于您更好地组织、管理、维护数据。</w:t>
      </w:r>
    </w:p>
    <w:p>
      <w:pPr>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drawing>
          <wp:inline distT="0" distB="0" distL="114300" distR="114300">
            <wp:extent cx="5262880" cy="1517015"/>
            <wp:effectExtent l="0" t="0" r="10160" b="6985"/>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124"/>
                    <a:stretch>
                      <a:fillRect/>
                    </a:stretch>
                  </pic:blipFill>
                  <pic:spPr>
                    <a:xfrm>
                      <a:off x="0" y="0"/>
                      <a:ext cx="5262880" cy="151701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3403" w:firstLineChars="1418"/>
        <w:jc w:val="both"/>
        <w:rPr>
          <w:rFonts w:hint="eastAsia" w:ascii="仿宋" w:hAnsi="仿宋" w:eastAsia="仿宋" w:cs="仿宋"/>
          <w:lang w:val="en-US" w:eastAsia="zh-CN"/>
        </w:rPr>
      </w:pPr>
      <w:r>
        <w:rPr>
          <w:rFonts w:hint="eastAsia" w:ascii="仿宋" w:hAnsi="仿宋" w:eastAsia="仿宋" w:cs="仿宋"/>
          <w:lang w:val="en-US" w:eastAsia="zh-CN"/>
        </w:rPr>
        <w:t>图：分层管理</w:t>
      </w:r>
    </w:p>
    <w:p>
      <w:pPr>
        <w:pStyle w:val="2"/>
        <w:ind w:left="0" w:leftChars="0" w:firstLine="0" w:firstLineChars="0"/>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支持业务过程可视化设计，业务过程是企业在指定的数据域中所执行的业务活动，是数据建模所需要分析的逻辑主体。</w:t>
      </w:r>
    </w:p>
    <w:p>
      <w:pPr>
        <w:pStyle w:val="2"/>
        <w:ind w:left="0" w:leftChars="0" w:firstLine="0" w:firstLineChars="0"/>
      </w:pPr>
      <w:r>
        <w:drawing>
          <wp:inline distT="0" distB="0" distL="114300" distR="114300">
            <wp:extent cx="5262880" cy="2282825"/>
            <wp:effectExtent l="0" t="0" r="10160" b="317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25"/>
                    <a:stretch>
                      <a:fillRect/>
                    </a:stretch>
                  </pic:blipFill>
                  <pic:spPr>
                    <a:xfrm>
                      <a:off x="0" y="0"/>
                      <a:ext cx="5262880" cy="228282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图：业务过程设计</w:t>
      </w:r>
    </w:p>
    <w:p>
      <w:pPr>
        <w:pageBreakBefore w:val="0"/>
        <w:numPr>
          <w:ilvl w:val="0"/>
          <w:numId w:val="0"/>
        </w:numPr>
        <w:kinsoku/>
        <w:wordWrap/>
        <w:overflowPunct/>
        <w:topLinePunct w:val="0"/>
        <w:bidi w:val="0"/>
        <w:snapToGrid/>
        <w:spacing w:before="0" w:beforeLines="0" w:line="360" w:lineRule="auto"/>
        <w:rPr>
          <w:rFonts w:hint="eastAsia" w:ascii="仿宋" w:hAnsi="仿宋" w:eastAsia="仿宋" w:cs="仿宋"/>
        </w:rPr>
      </w:pPr>
      <w:r>
        <w:rPr>
          <w:rFonts w:hint="eastAsia" w:ascii="仿宋" w:hAnsi="仿宋" w:eastAsia="仿宋" w:cs="仿宋"/>
          <w:lang w:val="en-US" w:eastAsia="zh-CN"/>
        </w:rPr>
        <w:t>支持主题域管理能力，</w:t>
      </w:r>
      <w:r>
        <w:rPr>
          <w:rFonts w:hint="eastAsia" w:ascii="仿宋" w:hAnsi="仿宋" w:eastAsia="仿宋" w:cs="仿宋"/>
        </w:rPr>
        <w:t>主题域主要用于对数仓表进行组织和管理，管理者通过主题域配置功能可新建主题域。</w:t>
      </w:r>
    </w:p>
    <w:p>
      <w:pPr>
        <w:pStyle w:val="2"/>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drawing>
          <wp:inline distT="0" distB="0" distL="114300" distR="114300">
            <wp:extent cx="5264785" cy="2179320"/>
            <wp:effectExtent l="0" t="0" r="8255" b="0"/>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126"/>
                    <a:stretch>
                      <a:fillRect/>
                    </a:stretch>
                  </pic:blipFill>
                  <pic:spPr>
                    <a:xfrm>
                      <a:off x="0" y="0"/>
                      <a:ext cx="5264785" cy="2179320"/>
                    </a:xfrm>
                    <a:prstGeom prst="rect">
                      <a:avLst/>
                    </a:prstGeom>
                    <a:noFill/>
                    <a:ln>
                      <a:noFill/>
                    </a:ln>
                  </pic:spPr>
                </pic:pic>
              </a:graphicData>
            </a:graphic>
          </wp:inline>
        </w:drawing>
      </w:r>
    </w:p>
    <w:p>
      <w:pPr>
        <w:pStyle w:val="2"/>
        <w:ind w:firstLine="3403" w:firstLineChars="1418"/>
        <w:rPr>
          <w:rFonts w:hint="default"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图：主题域管理</w:t>
      </w:r>
    </w:p>
    <w:p>
      <w:pPr>
        <w:pStyle w:val="9"/>
        <w:rPr>
          <w:rFonts w:hint="default" w:ascii="Times New Roman" w:hAnsi="Times New Roman" w:cs="Times New Roman"/>
          <w:lang w:val="en-US" w:eastAsia="zh-CN"/>
        </w:rPr>
      </w:pPr>
      <w:r>
        <w:rPr>
          <w:rFonts w:hint="default" w:ascii="Times New Roman" w:hAnsi="Times New Roman" w:cs="Times New Roman"/>
          <w:lang w:val="en-US" w:eastAsia="zh-CN"/>
        </w:rPr>
        <w:t>维度建模</w:t>
      </w:r>
    </w:p>
    <w:p>
      <w:pPr>
        <w:rPr>
          <w:rFonts w:hint="eastAsia" w:ascii="仿宋" w:hAnsi="仿宋" w:eastAsia="仿宋" w:cs="仿宋"/>
        </w:rPr>
      </w:pPr>
      <w:r>
        <w:rPr>
          <w:rFonts w:hint="eastAsia" w:ascii="仿宋" w:hAnsi="仿宋" w:eastAsia="仿宋" w:cs="仿宋"/>
          <w:lang w:val="en-US" w:eastAsia="zh-CN"/>
        </w:rPr>
        <w:t>可视化数据建模界面，实现数仓的规范建模和数据标准化处理，</w:t>
      </w:r>
      <w:r>
        <w:rPr>
          <w:rFonts w:hint="eastAsia" w:ascii="仿宋" w:hAnsi="仿宋" w:eastAsia="仿宋" w:cs="仿宋"/>
        </w:rPr>
        <w:t>提供遵循维度建模</w:t>
      </w:r>
      <w:r>
        <w:rPr>
          <w:rFonts w:hint="eastAsia" w:ascii="仿宋" w:hAnsi="仿宋" w:eastAsia="仿宋" w:cs="仿宋"/>
          <w:lang w:val="en-US" w:eastAsia="zh-CN"/>
        </w:rPr>
        <w:t>方法论</w:t>
      </w:r>
      <w:r>
        <w:rPr>
          <w:rFonts w:hint="eastAsia" w:ascii="仿宋" w:hAnsi="仿宋" w:eastAsia="仿宋" w:cs="仿宋"/>
        </w:rPr>
        <w:t>的模型设计工具。</w:t>
      </w:r>
    </w:p>
    <w:p>
      <w:pPr>
        <w:pStyle w:val="27"/>
        <w:pageBreakBefore w:val="0"/>
        <w:kinsoku/>
        <w:wordWrap/>
        <w:overflowPunct/>
        <w:topLinePunct w:val="0"/>
        <w:bidi w:val="0"/>
        <w:snapToGrid/>
        <w:spacing w:before="0" w:beforeLines="0" w:line="360" w:lineRule="auto"/>
        <w:ind w:firstLine="240"/>
        <w:jc w:val="center"/>
        <w:rPr>
          <w:rFonts w:hint="eastAsia" w:ascii="仿宋" w:hAnsi="仿宋" w:eastAsia="仿宋" w:cs="仿宋"/>
        </w:rPr>
      </w:pPr>
      <w:r>
        <w:rPr>
          <w:rFonts w:hint="eastAsia" w:ascii="仿宋" w:hAnsi="仿宋" w:eastAsia="仿宋" w:cs="仿宋"/>
        </w:rPr>
        <w:drawing>
          <wp:inline distT="0" distB="0" distL="114300" distR="114300">
            <wp:extent cx="5137150" cy="2566670"/>
            <wp:effectExtent l="0" t="0" r="13970" b="889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27"/>
                    <a:stretch>
                      <a:fillRect/>
                    </a:stretch>
                  </pic:blipFill>
                  <pic:spPr>
                    <a:xfrm>
                      <a:off x="0" y="0"/>
                      <a:ext cx="5137150" cy="2566670"/>
                    </a:xfrm>
                    <a:prstGeom prst="rect">
                      <a:avLst/>
                    </a:prstGeom>
                    <a:noFill/>
                    <a:ln>
                      <a:noFill/>
                    </a:ln>
                  </pic:spPr>
                </pic:pic>
              </a:graphicData>
            </a:graphic>
          </wp:inline>
        </w:drawing>
      </w:r>
      <w:r>
        <w:rPr>
          <w:rFonts w:hint="eastAsia" w:ascii="仿宋" w:hAnsi="仿宋" w:eastAsia="仿宋" w:cs="仿宋"/>
        </w:rPr>
        <w:drawing>
          <wp:inline distT="0" distB="0" distL="114300" distR="114300">
            <wp:extent cx="5058410" cy="2527300"/>
            <wp:effectExtent l="0" t="0" r="1270" b="2540"/>
            <wp:docPr id="4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5"/>
                    <pic:cNvPicPr>
                      <a:picLocks noChangeAspect="1"/>
                    </pic:cNvPicPr>
                  </pic:nvPicPr>
                  <pic:blipFill>
                    <a:blip r:embed="rId127"/>
                    <a:stretch>
                      <a:fillRect/>
                    </a:stretch>
                  </pic:blipFill>
                  <pic:spPr>
                    <a:xfrm>
                      <a:off x="0" y="0"/>
                      <a:ext cx="5058410" cy="2527300"/>
                    </a:xfrm>
                    <a:prstGeom prst="rect">
                      <a:avLst/>
                    </a:prstGeom>
                    <a:noFill/>
                    <a:ln>
                      <a:noFill/>
                    </a:ln>
                  </pic:spPr>
                </pic:pic>
              </a:graphicData>
            </a:graphic>
          </wp:inline>
        </w:drawing>
      </w:r>
    </w:p>
    <w:p>
      <w:pPr>
        <w:pStyle w:val="27"/>
        <w:pageBreakBefore w:val="0"/>
        <w:kinsoku/>
        <w:wordWrap/>
        <w:overflowPunct/>
        <w:topLinePunct w:val="0"/>
        <w:bidi w:val="0"/>
        <w:snapToGrid/>
        <w:spacing w:before="0" w:beforeLines="0" w:line="360" w:lineRule="auto"/>
        <w:ind w:firstLine="240"/>
        <w:jc w:val="center"/>
        <w:rPr>
          <w:rFonts w:hint="eastAsia" w:ascii="仿宋" w:hAnsi="仿宋" w:eastAsia="仿宋" w:cs="仿宋"/>
        </w:rPr>
      </w:pPr>
      <w:r>
        <w:rPr>
          <w:rFonts w:hint="eastAsia" w:ascii="仿宋" w:hAnsi="仿宋" w:eastAsia="仿宋" w:cs="仿宋"/>
        </w:rPr>
        <w:drawing>
          <wp:inline distT="0" distB="0" distL="114300" distR="114300">
            <wp:extent cx="5112385" cy="3012440"/>
            <wp:effectExtent l="0" t="0" r="8255" b="508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128"/>
                    <a:srcRect/>
                    <a:stretch>
                      <a:fillRect/>
                    </a:stretch>
                  </pic:blipFill>
                  <pic:spPr>
                    <a:xfrm>
                      <a:off x="0" y="0"/>
                      <a:ext cx="5112385" cy="3012440"/>
                    </a:xfrm>
                    <a:prstGeom prst="rect">
                      <a:avLst/>
                    </a:prstGeom>
                    <a:noFill/>
                    <a:ln>
                      <a:noFill/>
                    </a:ln>
                  </pic:spPr>
                </pic:pic>
              </a:graphicData>
            </a:graphic>
          </wp:inline>
        </w:drawing>
      </w:r>
    </w:p>
    <w:p>
      <w:pPr>
        <w:pStyle w:val="2"/>
        <w:ind w:firstLine="3403" w:firstLineChars="1418"/>
        <w:rPr>
          <w:rFonts w:hint="eastAsia"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图：</w:t>
      </w:r>
      <w:r>
        <w:rPr>
          <w:rFonts w:hint="eastAsia" w:eastAsia="仿宋_GB2312" w:cs="Times New Roman"/>
          <w:b w:val="0"/>
          <w:bCs w:val="0"/>
          <w:kern w:val="2"/>
          <w:sz w:val="24"/>
          <w:szCs w:val="20"/>
          <w:lang w:val="en-US" w:eastAsia="zh-CN" w:bidi="ar-SA"/>
        </w:rPr>
        <w:t>可视化</w:t>
      </w:r>
      <w:r>
        <w:rPr>
          <w:rFonts w:hint="eastAsia" w:ascii="Times New Roman" w:hAnsi="Times New Roman" w:eastAsia="仿宋_GB2312" w:cs="Times New Roman"/>
          <w:b w:val="0"/>
          <w:bCs w:val="0"/>
          <w:kern w:val="2"/>
          <w:sz w:val="24"/>
          <w:szCs w:val="20"/>
          <w:lang w:val="en-US" w:eastAsia="zh-CN" w:bidi="ar-SA"/>
        </w:rPr>
        <w:t>数据建模界面</w:t>
      </w:r>
    </w:p>
    <w:p>
      <w:pPr>
        <w:ind w:left="0" w:leftChars="0" w:firstLine="0" w:firstLineChars="0"/>
        <w:rPr>
          <w:rFonts w:hint="eastAsia" w:ascii="Times New Roman" w:hAnsi="等线" w:cs="等线"/>
          <w:sz w:val="28"/>
          <w:szCs w:val="28"/>
          <w:lang w:eastAsia="zh-CN" w:bidi="ar"/>
        </w:rPr>
      </w:pPr>
      <w:r>
        <w:rPr>
          <w:rFonts w:hint="eastAsia" w:ascii="Times New Roman" w:hAnsi="等线" w:cs="等线"/>
          <w:sz w:val="28"/>
          <w:szCs w:val="28"/>
          <w:lang w:val="en-US" w:eastAsia="zh-CN" w:bidi="ar"/>
        </w:rPr>
        <w:t>支持</w:t>
      </w:r>
      <w:r>
        <w:rPr>
          <w:rFonts w:ascii="Times New Roman" w:hAnsi="等线" w:cs="等线"/>
          <w:sz w:val="28"/>
          <w:szCs w:val="28"/>
          <w:lang w:bidi="ar"/>
        </w:rPr>
        <w:t>维度管理</w:t>
      </w:r>
      <w:r>
        <w:rPr>
          <w:rFonts w:hint="eastAsia" w:ascii="Times New Roman" w:hAnsi="等线" w:cs="等线"/>
          <w:sz w:val="28"/>
          <w:szCs w:val="28"/>
          <w:lang w:eastAsia="zh-CN" w:bidi="ar"/>
        </w:rPr>
        <w:t>，维度管理用于标准化定义维度，对数据建模过程中产生的维度进行统一创建和管理，保证维度唯一，避免重复创建。</w:t>
      </w:r>
    </w:p>
    <w:p>
      <w:pPr>
        <w:pStyle w:val="2"/>
        <w:ind w:left="0" w:leftChars="0" w:firstLine="0" w:firstLineChars="0"/>
      </w:pPr>
      <w:r>
        <w:drawing>
          <wp:inline distT="0" distB="0" distL="114300" distR="114300">
            <wp:extent cx="5260340" cy="1304925"/>
            <wp:effectExtent l="0" t="0" r="12700" b="571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129"/>
                    <a:stretch>
                      <a:fillRect/>
                    </a:stretch>
                  </pic:blipFill>
                  <pic:spPr>
                    <a:xfrm>
                      <a:off x="0" y="0"/>
                      <a:ext cx="5260340" cy="1304925"/>
                    </a:xfrm>
                    <a:prstGeom prst="rect">
                      <a:avLst/>
                    </a:prstGeom>
                    <a:noFill/>
                    <a:ln>
                      <a:noFill/>
                    </a:ln>
                  </pic:spPr>
                </pic:pic>
              </a:graphicData>
            </a:graphic>
          </wp:inline>
        </w:drawing>
      </w:r>
    </w:p>
    <w:p>
      <w:pPr>
        <w:pStyle w:val="2"/>
        <w:ind w:firstLine="3456" w:firstLineChars="1440"/>
        <w:rPr>
          <w:rFonts w:hint="default" w:ascii="仿宋" w:hAnsi="仿宋" w:eastAsia="仿宋" w:cs="仿宋"/>
          <w:lang w:val="en-US" w:eastAsia="zh-CN"/>
        </w:rPr>
      </w:pPr>
      <w:r>
        <w:rPr>
          <w:rFonts w:hint="eastAsia" w:ascii="Times New Roman" w:hAnsi="Times New Roman" w:eastAsia="仿宋_GB2312" w:cs="Times New Roman"/>
          <w:b w:val="0"/>
          <w:bCs w:val="0"/>
          <w:kern w:val="2"/>
          <w:sz w:val="24"/>
          <w:szCs w:val="20"/>
          <w:lang w:val="en-US" w:eastAsia="zh-CN" w:bidi="ar-SA"/>
        </w:rPr>
        <w:t>图：维度管理</w:t>
      </w:r>
    </w:p>
    <w:p>
      <w:pPr>
        <w:ind w:left="0" w:leftChars="0" w:firstLine="0" w:firstLineChars="0"/>
        <w:rPr>
          <w:rFonts w:ascii="Times New Roman" w:hAnsi="等线" w:cs="等线"/>
          <w:sz w:val="28"/>
          <w:szCs w:val="28"/>
          <w:lang w:bidi="ar"/>
        </w:rPr>
      </w:pPr>
      <w:r>
        <w:rPr>
          <w:rFonts w:hint="eastAsia" w:ascii="Times New Roman" w:hAnsi="等线" w:cs="等线"/>
          <w:sz w:val="28"/>
          <w:szCs w:val="28"/>
          <w:lang w:val="en-US" w:eastAsia="zh-CN" w:bidi="ar"/>
        </w:rPr>
        <w:t>支持</w:t>
      </w:r>
      <w:r>
        <w:rPr>
          <w:rFonts w:ascii="Times New Roman" w:hAnsi="等线" w:cs="等线"/>
          <w:sz w:val="28"/>
          <w:szCs w:val="28"/>
          <w:lang w:bidi="ar"/>
        </w:rPr>
        <w:t>事实表管理，标准字段管理，数仓命名规范检查模</w:t>
      </w:r>
    </w:p>
    <w:p>
      <w:pPr>
        <w:pStyle w:val="2"/>
        <w:ind w:left="0" w:leftChars="0" w:firstLine="0" w:firstLineChars="0"/>
      </w:pPr>
      <w:r>
        <w:drawing>
          <wp:inline distT="0" distB="0" distL="114300" distR="114300">
            <wp:extent cx="5274310" cy="1480185"/>
            <wp:effectExtent l="0" t="0" r="13970" b="13335"/>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130"/>
                    <a:stretch>
                      <a:fillRect/>
                    </a:stretch>
                  </pic:blipFill>
                  <pic:spPr>
                    <a:xfrm>
                      <a:off x="0" y="0"/>
                      <a:ext cx="5274310" cy="1480185"/>
                    </a:xfrm>
                    <a:prstGeom prst="rect">
                      <a:avLst/>
                    </a:prstGeom>
                    <a:noFill/>
                    <a:ln>
                      <a:noFill/>
                    </a:ln>
                  </pic:spPr>
                </pic:pic>
              </a:graphicData>
            </a:graphic>
          </wp:inline>
        </w:drawing>
      </w:r>
    </w:p>
    <w:p>
      <w:pPr>
        <w:ind w:firstLine="3403" w:firstLineChars="1418"/>
        <w:rPr>
          <w:rFonts w:hint="eastAsia"/>
          <w:lang w:val="en-US" w:eastAsia="zh-CN"/>
        </w:rPr>
      </w:pPr>
      <w:r>
        <w:rPr>
          <w:rFonts w:hint="eastAsia"/>
          <w:lang w:val="en-US" w:eastAsia="zh-CN"/>
        </w:rPr>
        <w:t>图：事实表管理</w:t>
      </w:r>
    </w:p>
    <w:p>
      <w:pPr>
        <w:pStyle w:val="2"/>
        <w:ind w:left="0" w:leftChars="0" w:firstLine="0" w:firstLineChars="0"/>
      </w:pPr>
      <w:r>
        <w:drawing>
          <wp:inline distT="0" distB="0" distL="114300" distR="114300">
            <wp:extent cx="5271135" cy="1557655"/>
            <wp:effectExtent l="0" t="0" r="1905" b="1206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131"/>
                    <a:stretch>
                      <a:fillRect/>
                    </a:stretch>
                  </pic:blipFill>
                  <pic:spPr>
                    <a:xfrm>
                      <a:off x="0" y="0"/>
                      <a:ext cx="5271135" cy="1557655"/>
                    </a:xfrm>
                    <a:prstGeom prst="rect">
                      <a:avLst/>
                    </a:prstGeom>
                    <a:noFill/>
                    <a:ln>
                      <a:noFill/>
                    </a:ln>
                  </pic:spPr>
                </pic:pic>
              </a:graphicData>
            </a:graphic>
          </wp:inline>
        </w:drawing>
      </w:r>
    </w:p>
    <w:p>
      <w:pPr>
        <w:ind w:firstLine="3403" w:firstLineChars="1418"/>
        <w:rPr>
          <w:rFonts w:hint="default"/>
          <w:lang w:val="en-US" w:eastAsia="zh-CN"/>
        </w:rPr>
      </w:pPr>
      <w:r>
        <w:rPr>
          <w:rFonts w:hint="eastAsia"/>
          <w:lang w:val="en-US" w:eastAsia="zh-CN"/>
        </w:rPr>
        <w:t>图：标准字段管理</w:t>
      </w:r>
    </w:p>
    <w:p>
      <w:pPr>
        <w:pStyle w:val="2"/>
        <w:ind w:left="0" w:leftChars="0" w:firstLine="0" w:firstLineChars="0"/>
        <w:rPr>
          <w:rFonts w:hint="default"/>
          <w:lang w:val="en-US" w:eastAsia="zh-CN"/>
        </w:rPr>
      </w:pPr>
      <w:r>
        <w:rPr>
          <w:rFonts w:hint="default"/>
          <w:lang w:val="en-US" w:eastAsia="zh-CN"/>
        </w:rPr>
        <w:drawing>
          <wp:inline distT="0" distB="0" distL="114300" distR="114300">
            <wp:extent cx="5268595" cy="3666490"/>
            <wp:effectExtent l="0" t="0" r="4445" b="6350"/>
            <wp:docPr id="51" name="图片 51" descr="lQLPJxbhfAYE52jNAurNBDCwqCy10myLNdgDcoAD8QDsAA_1072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lQLPJxbhfAYE52jNAurNBDCwqCy10myLNdgDcoAD8QDsAA_1072_746"/>
                    <pic:cNvPicPr>
                      <a:picLocks noChangeAspect="1"/>
                    </pic:cNvPicPr>
                  </pic:nvPicPr>
                  <pic:blipFill>
                    <a:blip r:embed="rId132"/>
                    <a:stretch>
                      <a:fillRect/>
                    </a:stretch>
                  </pic:blipFill>
                  <pic:spPr>
                    <a:xfrm>
                      <a:off x="0" y="0"/>
                      <a:ext cx="5268595" cy="3666490"/>
                    </a:xfrm>
                    <a:prstGeom prst="rect">
                      <a:avLst/>
                    </a:prstGeom>
                  </pic:spPr>
                </pic:pic>
              </a:graphicData>
            </a:graphic>
          </wp:inline>
        </w:drawing>
      </w:r>
    </w:p>
    <w:p>
      <w:pPr>
        <w:ind w:firstLine="3403" w:firstLineChars="1418"/>
        <w:rPr>
          <w:rFonts w:hint="default"/>
          <w:lang w:val="en-US" w:eastAsia="zh-CN"/>
        </w:rPr>
      </w:pPr>
      <w:r>
        <w:rPr>
          <w:rFonts w:hint="eastAsia"/>
          <w:lang w:val="en-US" w:eastAsia="zh-CN"/>
        </w:rPr>
        <w:t>图：数仓规范检查器配置</w:t>
      </w:r>
    </w:p>
    <w:p>
      <w:pPr>
        <w:pStyle w:val="2"/>
        <w:rPr>
          <w:rFonts w:hint="default"/>
          <w:lang w:val="en-US" w:eastAsia="zh-CN"/>
        </w:rPr>
      </w:pPr>
    </w:p>
    <w:p>
      <w:pPr>
        <w:pStyle w:val="9"/>
        <w:rPr>
          <w:rFonts w:hint="default" w:ascii="Times New Roman" w:hAnsi="Times New Roman" w:cs="Times New Roman"/>
          <w:lang w:val="en-US" w:eastAsia="zh-CN"/>
        </w:rPr>
      </w:pPr>
      <w:r>
        <w:rPr>
          <w:rFonts w:hint="default" w:ascii="Times New Roman" w:hAnsi="Times New Roman" w:cs="Times New Roman"/>
          <w:lang w:val="en-US" w:eastAsia="zh-CN"/>
        </w:rPr>
        <w:t>元数据管理</w:t>
      </w:r>
    </w:p>
    <w:p>
      <w:pPr>
        <w:pageBreakBefore w:val="0"/>
        <w:kinsoku/>
        <w:wordWrap/>
        <w:overflowPunct/>
        <w:topLinePunct w:val="0"/>
        <w:bidi w:val="0"/>
        <w:snapToGrid/>
        <w:spacing w:before="0" w:beforeLines="0" w:line="360" w:lineRule="auto"/>
        <w:ind w:left="0" w:leftChars="0" w:firstLine="420" w:firstLineChars="0"/>
        <w:rPr>
          <w:rFonts w:hint="eastAsia" w:ascii="仿宋" w:hAnsi="仿宋" w:eastAsia="仿宋" w:cs="仿宋"/>
          <w:lang w:eastAsia="zh-CN"/>
        </w:rPr>
      </w:pPr>
      <w:r>
        <w:rPr>
          <w:rFonts w:hint="eastAsia" w:ascii="仿宋" w:hAnsi="仿宋" w:eastAsia="仿宋" w:cs="仿宋"/>
          <w:lang w:val="en-US" w:eastAsia="zh-CN"/>
        </w:rPr>
        <w:t>支持元数据采集，</w:t>
      </w:r>
      <w:r>
        <w:rPr>
          <w:rFonts w:hint="eastAsia" w:ascii="仿宋" w:hAnsi="仿宋"/>
          <w:kern w:val="2"/>
        </w:rPr>
        <w:t>具备元数据采集适配器，实现数仓元数据自动化集采</w:t>
      </w:r>
      <w:r>
        <w:rPr>
          <w:rFonts w:hint="eastAsia" w:ascii="仿宋" w:hAnsi="仿宋"/>
          <w:kern w:val="2"/>
          <w:lang w:val="en-US" w:eastAsia="zh-CN"/>
        </w:rPr>
        <w:t>和</w:t>
      </w:r>
      <w:r>
        <w:rPr>
          <w:rFonts w:hint="eastAsia" w:ascii="仿宋" w:hAnsi="仿宋" w:eastAsia="仿宋" w:cs="仿宋"/>
          <w:lang w:val="en-US" w:eastAsia="zh-CN"/>
        </w:rPr>
        <w:t>全域血缘链路的展示</w:t>
      </w:r>
      <w:r>
        <w:rPr>
          <w:rFonts w:hint="eastAsia" w:ascii="仿宋" w:hAnsi="仿宋" w:eastAsia="仿宋" w:cs="仿宋"/>
          <w:lang w:eastAsia="zh-CN"/>
        </w:rPr>
        <w:t>。</w:t>
      </w:r>
    </w:p>
    <w:p>
      <w:pPr>
        <w:pStyle w:val="2"/>
        <w:ind w:left="0" w:leftChars="0" w:firstLine="0" w:firstLineChars="0"/>
      </w:pPr>
      <w:r>
        <w:drawing>
          <wp:inline distT="0" distB="0" distL="114300" distR="114300">
            <wp:extent cx="5266690" cy="1835785"/>
            <wp:effectExtent l="0" t="0" r="6350" b="825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33"/>
                    <a:stretch>
                      <a:fillRect/>
                    </a:stretch>
                  </pic:blipFill>
                  <pic:spPr>
                    <a:xfrm>
                      <a:off x="0" y="0"/>
                      <a:ext cx="5266690" cy="1835785"/>
                    </a:xfrm>
                    <a:prstGeom prst="rect">
                      <a:avLst/>
                    </a:prstGeom>
                    <a:noFill/>
                    <a:ln>
                      <a:noFill/>
                    </a:ln>
                  </pic:spPr>
                </pic:pic>
              </a:graphicData>
            </a:graphic>
          </wp:inline>
        </w:drawing>
      </w:r>
    </w:p>
    <w:p>
      <w:pPr>
        <w:pStyle w:val="2"/>
        <w:ind w:firstLine="3016" w:firstLineChars="1257"/>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图：元数据任务管理</w:t>
      </w:r>
    </w:p>
    <w:p>
      <w:pPr>
        <w:pStyle w:val="2"/>
        <w:ind w:left="0" w:leftChars="0" w:firstLine="0" w:firstLineChars="0"/>
        <w:rPr>
          <w:rFonts w:hint="eastAsia" w:ascii="仿宋" w:hAnsi="仿宋" w:eastAsia="仿宋" w:cs="仿宋"/>
        </w:rPr>
      </w:pPr>
      <w:r>
        <w:rPr>
          <w:rFonts w:hint="eastAsia" w:ascii="仿宋" w:hAnsi="仿宋" w:eastAsia="仿宋" w:cs="仿宋"/>
        </w:rPr>
        <w:drawing>
          <wp:inline distT="0" distB="0" distL="114300" distR="114300">
            <wp:extent cx="4847590" cy="1875790"/>
            <wp:effectExtent l="0" t="0" r="13970" b="13970"/>
            <wp:docPr id="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4"/>
                    <pic:cNvPicPr>
                      <a:picLocks noChangeAspect="1"/>
                    </pic:cNvPicPr>
                  </pic:nvPicPr>
                  <pic:blipFill>
                    <a:blip r:embed="rId134"/>
                    <a:stretch>
                      <a:fillRect/>
                    </a:stretch>
                  </pic:blipFill>
                  <pic:spPr>
                    <a:xfrm>
                      <a:off x="0" y="0"/>
                      <a:ext cx="4847590" cy="1875790"/>
                    </a:xfrm>
                    <a:prstGeom prst="rect">
                      <a:avLst/>
                    </a:prstGeom>
                    <a:noFill/>
                    <a:ln>
                      <a:noFill/>
                    </a:ln>
                  </pic:spPr>
                </pic:pic>
              </a:graphicData>
            </a:graphic>
          </wp:inline>
        </w:drawing>
      </w:r>
    </w:p>
    <w:p>
      <w:pPr>
        <w:pStyle w:val="2"/>
        <w:ind w:firstLine="3016" w:firstLineChars="1257"/>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图：元数据管理</w:t>
      </w:r>
    </w:p>
    <w:p>
      <w:pPr>
        <w:pStyle w:val="9"/>
        <w:rPr>
          <w:rFonts w:hint="default" w:ascii="Times New Roman" w:hAnsi="Times New Roman" w:cs="Times New Roman"/>
          <w:lang w:val="en-US" w:eastAsia="zh-CN"/>
        </w:rPr>
      </w:pPr>
      <w:r>
        <w:rPr>
          <w:rFonts w:hint="eastAsia" w:ascii="Times New Roman" w:hAnsi="Times New Roman" w:cs="Times New Roman"/>
          <w:lang w:val="en-US" w:eastAsia="zh-CN"/>
        </w:rPr>
        <w:t>元数据查询</w:t>
      </w:r>
    </w:p>
    <w:p>
      <w:pPr>
        <w:rPr>
          <w:rFonts w:hint="eastAsia" w:ascii="仿宋" w:hAnsi="仿宋"/>
          <w:kern w:val="2"/>
        </w:rPr>
      </w:pPr>
      <w:r>
        <w:rPr>
          <w:rFonts w:hint="eastAsia" w:ascii="仿宋" w:hAnsi="仿宋" w:eastAsia="仿宋" w:cs="仿宋"/>
        </w:rPr>
        <w:t>平台实时采集</w:t>
      </w:r>
      <w:r>
        <w:rPr>
          <w:rFonts w:hint="eastAsia" w:ascii="仿宋" w:hAnsi="仿宋" w:eastAsia="仿宋" w:cs="仿宋"/>
          <w:lang w:val="en-US" w:eastAsia="zh-CN"/>
        </w:rPr>
        <w:t>养老</w:t>
      </w:r>
      <w:r>
        <w:rPr>
          <w:rFonts w:hint="eastAsia" w:ascii="仿宋" w:hAnsi="仿宋" w:eastAsia="仿宋" w:cs="仿宋"/>
        </w:rPr>
        <w:t>数仓中的元数据信息，从而实现汇聚平台内的全域数据资产、建立平台内横跨数据源的血缘图谱</w:t>
      </w:r>
      <w:r>
        <w:rPr>
          <w:rFonts w:hint="eastAsia" w:ascii="仿宋" w:hAnsi="仿宋" w:eastAsia="仿宋" w:cs="仿宋"/>
          <w:lang w:eastAsia="zh-CN"/>
        </w:rPr>
        <w:t>。</w:t>
      </w:r>
      <w:r>
        <w:rPr>
          <w:rFonts w:hint="eastAsia" w:ascii="仿宋" w:hAnsi="仿宋"/>
          <w:kern w:val="2"/>
          <w:lang w:val="en-US" w:eastAsia="zh-CN"/>
        </w:rPr>
        <w:t>支持元数据检索，查看</w:t>
      </w:r>
      <w:r>
        <w:rPr>
          <w:rFonts w:hint="eastAsia" w:ascii="仿宋" w:hAnsi="仿宋"/>
          <w:kern w:val="2"/>
        </w:rPr>
        <w:t>元数据详情、血缘链路查看和元数据历史变更记录等模块</w:t>
      </w:r>
    </w:p>
    <w:p>
      <w:pPr>
        <w:pStyle w:val="2"/>
        <w:ind w:left="0" w:leftChars="0" w:firstLine="0" w:firstLineChars="0"/>
        <w:rPr>
          <w:rFonts w:hint="default"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支持元数据查询</w:t>
      </w:r>
    </w:p>
    <w:p>
      <w:pPr>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rPr>
          <w:rFonts w:hint="eastAsia" w:ascii="仿宋" w:hAnsi="仿宋" w:eastAsia="仿宋" w:cs="仿宋"/>
        </w:rPr>
        <w:drawing>
          <wp:inline distT="0" distB="0" distL="114300" distR="114300">
            <wp:extent cx="4847590" cy="1875790"/>
            <wp:effectExtent l="0" t="0" r="13970" b="13970"/>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134"/>
                    <a:stretch>
                      <a:fillRect/>
                    </a:stretch>
                  </pic:blipFill>
                  <pic:spPr>
                    <a:xfrm>
                      <a:off x="0" y="0"/>
                      <a:ext cx="4847590" cy="187579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eastAsia" w:ascii="仿宋" w:hAnsi="仿宋" w:eastAsia="仿宋" w:cs="仿宋"/>
          <w:lang w:val="en-US" w:eastAsia="zh-CN"/>
        </w:rPr>
      </w:pPr>
      <w:r>
        <w:rPr>
          <w:rFonts w:hint="eastAsia" w:ascii="仿宋" w:hAnsi="仿宋" w:eastAsia="仿宋" w:cs="仿宋"/>
          <w:lang w:val="en-US" w:eastAsia="zh-CN"/>
        </w:rPr>
        <w:t>图：元数据查询</w:t>
      </w:r>
    </w:p>
    <w:p>
      <w:pPr>
        <w:pageBreakBefore w:val="0"/>
        <w:numPr>
          <w:ilvl w:val="0"/>
          <w:numId w:val="0"/>
        </w:numPr>
        <w:kinsoku/>
        <w:wordWrap/>
        <w:overflowPunct/>
        <w:topLinePunct w:val="0"/>
        <w:bidi w:val="0"/>
        <w:snapToGrid/>
        <w:spacing w:before="0" w:beforeLines="0" w:line="360" w:lineRule="auto"/>
        <w:rPr>
          <w:rFonts w:hint="eastAsia" w:ascii="仿宋" w:hAnsi="仿宋" w:eastAsia="仿宋" w:cs="仿宋"/>
          <w:lang w:val="en-US" w:eastAsia="zh-CN"/>
        </w:rPr>
      </w:pPr>
      <w:r>
        <w:rPr>
          <w:rFonts w:hint="eastAsia" w:ascii="仿宋" w:hAnsi="仿宋" w:eastAsia="仿宋" w:cs="仿宋"/>
          <w:lang w:val="en-US" w:eastAsia="zh-CN"/>
        </w:rPr>
        <w:t>支持元数据详情，历史变更记录查看</w:t>
      </w:r>
    </w:p>
    <w:p>
      <w:pPr>
        <w:pStyle w:val="2"/>
        <w:ind w:left="0" w:leftChars="0" w:firstLine="0" w:firstLineChars="0"/>
        <w:rPr>
          <w:rFonts w:hint="eastAsia"/>
        </w:rPr>
      </w:pPr>
      <w:r>
        <w:rPr>
          <w:rFonts w:hint="eastAsia" w:ascii="仿宋" w:hAnsi="仿宋" w:eastAsia="仿宋" w:cs="仿宋"/>
        </w:rPr>
        <w:drawing>
          <wp:inline distT="0" distB="0" distL="114300" distR="114300">
            <wp:extent cx="5012690" cy="2660650"/>
            <wp:effectExtent l="0" t="0" r="1270" b="6350"/>
            <wp:docPr id="1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5"/>
                    <pic:cNvPicPr>
                      <a:picLocks noChangeAspect="1"/>
                    </pic:cNvPicPr>
                  </pic:nvPicPr>
                  <pic:blipFill>
                    <a:blip r:embed="rId135"/>
                    <a:stretch>
                      <a:fillRect/>
                    </a:stretch>
                  </pic:blipFill>
                  <pic:spPr>
                    <a:xfrm>
                      <a:off x="0" y="0"/>
                      <a:ext cx="5012690" cy="266065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eastAsia"/>
          <w:lang w:val="en-US" w:eastAsia="zh-CN"/>
        </w:rPr>
      </w:pPr>
      <w:r>
        <w:rPr>
          <w:rFonts w:hint="eastAsia" w:ascii="仿宋" w:hAnsi="仿宋" w:eastAsia="仿宋" w:cs="仿宋"/>
          <w:lang w:val="en-US" w:eastAsia="zh-CN"/>
        </w:rPr>
        <w:t xml:space="preserve"> 图：元数据详情查看</w:t>
      </w:r>
    </w:p>
    <w:p>
      <w:pPr>
        <w:pageBreakBefore w:val="0"/>
        <w:numPr>
          <w:ilvl w:val="0"/>
          <w:numId w:val="0"/>
        </w:numPr>
        <w:kinsoku/>
        <w:wordWrap/>
        <w:overflowPunct/>
        <w:topLinePunct w:val="0"/>
        <w:bidi w:val="0"/>
        <w:snapToGrid/>
        <w:spacing w:before="0" w:beforeLines="0" w:line="360" w:lineRule="auto"/>
        <w:rPr>
          <w:rFonts w:hint="eastAsia" w:ascii="仿宋" w:hAnsi="仿宋" w:eastAsia="仿宋" w:cs="仿宋"/>
          <w:lang w:val="en-US" w:eastAsia="zh-CN"/>
        </w:rPr>
      </w:pPr>
      <w:r>
        <w:rPr>
          <w:rFonts w:hint="eastAsia" w:ascii="仿宋" w:hAnsi="仿宋" w:eastAsia="仿宋" w:cs="仿宋"/>
          <w:lang w:val="en-US" w:eastAsia="zh-CN"/>
        </w:rPr>
        <w:t>支持全链路数据血缘关系展示</w:t>
      </w:r>
    </w:p>
    <w:p>
      <w:pPr>
        <w:pStyle w:val="2"/>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lang w:val="en-US" w:eastAsia="zh-CN"/>
        </w:rPr>
      </w:pPr>
      <w:r>
        <w:rPr>
          <w:rFonts w:hint="eastAsia" w:ascii="仿宋" w:hAnsi="仿宋" w:eastAsia="仿宋" w:cs="仿宋"/>
        </w:rPr>
        <w:drawing>
          <wp:inline distT="0" distB="0" distL="114300" distR="114300">
            <wp:extent cx="5172075" cy="2757170"/>
            <wp:effectExtent l="0" t="0" r="9525" b="1270"/>
            <wp:docPr id="1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6"/>
                    <pic:cNvPicPr>
                      <a:picLocks noChangeAspect="1"/>
                    </pic:cNvPicPr>
                  </pic:nvPicPr>
                  <pic:blipFill>
                    <a:blip r:embed="rId136"/>
                    <a:stretch>
                      <a:fillRect/>
                    </a:stretch>
                  </pic:blipFill>
                  <pic:spPr>
                    <a:xfrm>
                      <a:off x="0" y="0"/>
                      <a:ext cx="5172075" cy="275717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ascii="Times New Roman" w:hAnsi="等线" w:cs="等线"/>
          <w:sz w:val="28"/>
          <w:szCs w:val="28"/>
        </w:rPr>
      </w:pPr>
      <w:r>
        <w:rPr>
          <w:rFonts w:hint="eastAsia" w:ascii="仿宋" w:hAnsi="仿宋" w:eastAsia="仿宋" w:cs="仿宋"/>
          <w:lang w:val="en-US" w:eastAsia="zh-CN"/>
        </w:rPr>
        <w:t xml:space="preserve">     图：全链路数据血缘关系展示</w:t>
      </w:r>
    </w:p>
    <w:p>
      <w:pPr>
        <w:pStyle w:val="9"/>
        <w:rPr>
          <w:rFonts w:ascii="Times New Roman" w:hAnsi="等线" w:cs="等线"/>
          <w:sz w:val="28"/>
          <w:szCs w:val="28"/>
          <w:lang w:val="en-US" w:eastAsia="zh-CN" w:bidi="ar"/>
        </w:rPr>
      </w:pPr>
      <w:r>
        <w:rPr>
          <w:rFonts w:ascii="Times New Roman" w:hAnsi="等线" w:cs="等线"/>
          <w:sz w:val="28"/>
          <w:szCs w:val="28"/>
          <w:lang w:val="en-US" w:eastAsia="zh-CN" w:bidi="ar"/>
        </w:rPr>
        <w:t>数据质量</w:t>
      </w:r>
    </w:p>
    <w:p>
      <w:pPr>
        <w:ind w:left="0" w:leftChars="0" w:firstLine="420" w:firstLineChars="0"/>
        <w:rPr>
          <w:rFonts w:hint="eastAsia"/>
          <w:lang w:val="en-US" w:eastAsia="zh-CN"/>
        </w:rPr>
      </w:pPr>
      <w:r>
        <w:rPr>
          <w:rFonts w:hint="eastAsia" w:ascii="仿宋" w:hAnsi="仿宋" w:eastAsia="仿宋" w:cs="仿宋"/>
          <w:lang w:val="en-US" w:eastAsia="zh-CN"/>
        </w:rPr>
        <w:t>可实现数据质量监控规则配置，质量稽核任务统一管理运维。平台提</w:t>
      </w:r>
      <w:r>
        <w:rPr>
          <w:rFonts w:hint="eastAsia" w:ascii="仿宋" w:hAnsi="仿宋" w:eastAsia="仿宋" w:cs="仿宋"/>
        </w:rPr>
        <w:t>供数据质量工具，通过事前规则配置、事中规则校验、事后分析对数据的及时性、完整性、一致性、有效性、准确性进行多维度评估，</w:t>
      </w:r>
      <w:r>
        <w:rPr>
          <w:rFonts w:hint="eastAsia" w:ascii="仿宋" w:hAnsi="仿宋" w:eastAsia="仿宋" w:cs="仿宋"/>
          <w:lang w:val="en-US" w:eastAsia="zh-CN"/>
        </w:rPr>
        <w:t>全方位</w:t>
      </w:r>
      <w:r>
        <w:rPr>
          <w:rFonts w:hint="eastAsia" w:ascii="仿宋" w:hAnsi="仿宋" w:eastAsia="仿宋" w:cs="仿宋"/>
        </w:rPr>
        <w:t>保障</w:t>
      </w:r>
      <w:r>
        <w:rPr>
          <w:rFonts w:hint="eastAsia" w:ascii="仿宋" w:hAnsi="仿宋" w:eastAsia="仿宋" w:cs="仿宋"/>
          <w:lang w:val="en-US" w:eastAsia="zh-CN"/>
        </w:rPr>
        <w:t>养老数仓的</w:t>
      </w:r>
      <w:r>
        <w:rPr>
          <w:rFonts w:hint="eastAsia" w:ascii="仿宋" w:hAnsi="仿宋" w:eastAsia="仿宋" w:cs="仿宋"/>
        </w:rPr>
        <w:t>数据质量</w:t>
      </w:r>
      <w:r>
        <w:rPr>
          <w:rFonts w:hint="eastAsia" w:ascii="仿宋" w:hAnsi="仿宋" w:eastAsia="仿宋" w:cs="仿宋"/>
          <w:lang w:eastAsia="zh-CN"/>
        </w:rPr>
        <w:t>。</w:t>
      </w:r>
    </w:p>
    <w:p>
      <w:pPr>
        <w:pageBreakBefore w:val="0"/>
        <w:kinsoku/>
        <w:wordWrap/>
        <w:overflowPunct/>
        <w:topLinePunct w:val="0"/>
        <w:bidi w:val="0"/>
        <w:snapToGrid/>
        <w:spacing w:before="0" w:beforeLines="0" w:line="360" w:lineRule="auto"/>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支持数据质量监控规则配置，规则库是规则的集合，对规则库中的规则统一管理、统一调度。方便用户对规则进行批量管理，以主题视角进行管理，而不是零散地配置规则、调度配置等。</w:t>
      </w:r>
    </w:p>
    <w:p>
      <w:pPr>
        <w:pStyle w:val="2"/>
        <w:ind w:left="0" w:leftChars="0" w:firstLine="0" w:firstLineChars="0"/>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支持内置质量规则模板设置</w:t>
      </w:r>
    </w:p>
    <w:p>
      <w:pPr>
        <w:pStyle w:val="2"/>
        <w:ind w:left="0" w:leftChars="0" w:firstLine="0" w:firstLineChars="0"/>
      </w:pPr>
      <w:r>
        <w:drawing>
          <wp:inline distT="0" distB="0" distL="114300" distR="114300">
            <wp:extent cx="5260340" cy="2253615"/>
            <wp:effectExtent l="0" t="0" r="12700" b="190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137"/>
                    <a:stretch>
                      <a:fillRect/>
                    </a:stretch>
                  </pic:blipFill>
                  <pic:spPr>
                    <a:xfrm>
                      <a:off x="0" y="0"/>
                      <a:ext cx="5260340" cy="2253615"/>
                    </a:xfrm>
                    <a:prstGeom prst="rect">
                      <a:avLst/>
                    </a:prstGeom>
                    <a:noFill/>
                    <a:ln>
                      <a:noFill/>
                    </a:ln>
                  </pic:spPr>
                </pic:pic>
              </a:graphicData>
            </a:graphic>
          </wp:inline>
        </w:drawing>
      </w:r>
    </w:p>
    <w:p>
      <w:pPr>
        <w:pStyle w:val="2"/>
        <w:ind w:firstLine="2568" w:firstLineChars="1070"/>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图：内置质量模板配置</w:t>
      </w:r>
    </w:p>
    <w:p>
      <w:pPr>
        <w:pStyle w:val="2"/>
        <w:ind w:left="0" w:leftChars="0" w:firstLine="0" w:firstLineChars="0"/>
        <w:rPr>
          <w:rFonts w:hint="default"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支持自定义质量规则模板</w:t>
      </w:r>
    </w:p>
    <w:p>
      <w:pPr>
        <w:pStyle w:val="2"/>
        <w:ind w:left="0" w:leftChars="0" w:firstLine="0" w:firstLineChars="0"/>
      </w:pPr>
      <w:r>
        <w:drawing>
          <wp:inline distT="0" distB="0" distL="114300" distR="114300">
            <wp:extent cx="5263515" cy="2492375"/>
            <wp:effectExtent l="0" t="0" r="9525" b="698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138"/>
                    <a:stretch>
                      <a:fillRect/>
                    </a:stretch>
                  </pic:blipFill>
                  <pic:spPr>
                    <a:xfrm>
                      <a:off x="0" y="0"/>
                      <a:ext cx="5263515" cy="2492375"/>
                    </a:xfrm>
                    <a:prstGeom prst="rect">
                      <a:avLst/>
                    </a:prstGeom>
                    <a:noFill/>
                    <a:ln>
                      <a:noFill/>
                    </a:ln>
                  </pic:spPr>
                </pic:pic>
              </a:graphicData>
            </a:graphic>
          </wp:inline>
        </w:drawing>
      </w:r>
    </w:p>
    <w:p>
      <w:pPr>
        <w:pStyle w:val="2"/>
        <w:ind w:left="2100" w:leftChars="0" w:firstLine="420" w:firstLineChars="0"/>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图：自定义质量规则模板配置</w:t>
      </w: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b w:val="0"/>
          <w:bCs w:val="0"/>
          <w:kern w:val="2"/>
          <w:sz w:val="24"/>
          <w:szCs w:val="20"/>
          <w:lang w:val="en-US" w:eastAsia="zh-CN" w:bidi="ar-SA"/>
        </w:rPr>
      </w:pPr>
      <w:r>
        <w:rPr>
          <w:rFonts w:hint="eastAsia" w:ascii="仿宋" w:hAnsi="仿宋" w:eastAsia="仿宋" w:cs="仿宋"/>
          <w:b w:val="0"/>
          <w:bCs w:val="0"/>
          <w:kern w:val="2"/>
          <w:sz w:val="24"/>
          <w:szCs w:val="20"/>
          <w:lang w:val="en-US" w:eastAsia="zh-CN" w:bidi="ar-SA"/>
        </w:rPr>
        <w:t>支持用户通过规则库各种筛选条件查找质量规则</w:t>
      </w:r>
    </w:p>
    <w:p>
      <w:pPr>
        <w:pStyle w:val="27"/>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drawing>
          <wp:inline distT="0" distB="0" distL="114300" distR="114300">
            <wp:extent cx="5264785" cy="1945640"/>
            <wp:effectExtent l="0" t="0" r="8255" b="508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139"/>
                    <a:stretch>
                      <a:fillRect/>
                    </a:stretch>
                  </pic:blipFill>
                  <pic:spPr>
                    <a:xfrm>
                      <a:off x="0" y="0"/>
                      <a:ext cx="5264785" cy="194564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2985" w:firstLineChars="1244"/>
        <w:jc w:val="both"/>
        <w:rPr>
          <w:rFonts w:hint="default" w:ascii="仿宋" w:hAnsi="仿宋" w:eastAsia="仿宋" w:cs="仿宋"/>
          <w:lang w:val="en-US" w:eastAsia="zh-CN"/>
        </w:rPr>
      </w:pPr>
      <w:r>
        <w:rPr>
          <w:rFonts w:hint="eastAsia" w:ascii="仿宋" w:hAnsi="仿宋" w:eastAsia="仿宋" w:cs="仿宋"/>
          <w:lang w:val="en-US" w:eastAsia="zh-CN"/>
        </w:rPr>
        <w:t>图：规则管理</w:t>
      </w:r>
    </w:p>
    <w:p>
      <w:pPr>
        <w:pageBreakBefore w:val="0"/>
        <w:kinsoku/>
        <w:wordWrap/>
        <w:overflowPunct/>
        <w:topLinePunct w:val="0"/>
        <w:bidi w:val="0"/>
        <w:snapToGrid/>
        <w:spacing w:before="0" w:beforeLines="0" w:line="360" w:lineRule="auto"/>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支持质量稽核任务统一管理运维，</w:t>
      </w:r>
      <w:r>
        <w:rPr>
          <w:rFonts w:hint="eastAsia" w:ascii="仿宋" w:hAnsi="仿宋"/>
          <w:kern w:val="2"/>
        </w:rPr>
        <w:t>支持查看质量任务运行情况处理，可通过搜索查询、过滤筛选等方式查看需要的规则实例</w:t>
      </w:r>
      <w:r>
        <w:rPr>
          <w:rFonts w:hint="eastAsia" w:ascii="仿宋" w:hAnsi="仿宋" w:eastAsia="仿宋" w:cs="仿宋"/>
        </w:rPr>
        <w:t>。</w:t>
      </w:r>
    </w:p>
    <w:p>
      <w:pPr>
        <w:pStyle w:val="27"/>
        <w:pageBreakBefore w:val="0"/>
        <w:numPr>
          <w:ilvl w:val="0"/>
          <w:numId w:val="0"/>
        </w:numPr>
        <w:kinsoku/>
        <w:wordWrap/>
        <w:overflowPunct/>
        <w:topLinePunct w:val="0"/>
        <w:bidi w:val="0"/>
        <w:snapToGrid/>
        <w:spacing w:before="0" w:beforeLines="0" w:line="360" w:lineRule="auto"/>
        <w:jc w:val="both"/>
        <w:rPr>
          <w:rFonts w:hint="eastAsia" w:ascii="仿宋" w:hAnsi="仿宋" w:eastAsia="仿宋" w:cs="仿宋"/>
          <w:lang w:val="en-US" w:eastAsia="zh-CN"/>
        </w:rPr>
      </w:pPr>
      <w:r>
        <w:rPr>
          <w:rFonts w:hint="eastAsia" w:ascii="仿宋" w:hAnsi="仿宋" w:eastAsia="仿宋" w:cs="仿宋"/>
        </w:rPr>
        <w:drawing>
          <wp:inline distT="0" distB="0" distL="114300" distR="114300">
            <wp:extent cx="5407660" cy="2020570"/>
            <wp:effectExtent l="0" t="0" r="2540" b="6350"/>
            <wp:docPr id="1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3"/>
                    <pic:cNvPicPr>
                      <a:picLocks noChangeAspect="1"/>
                    </pic:cNvPicPr>
                  </pic:nvPicPr>
                  <pic:blipFill>
                    <a:blip r:embed="rId140"/>
                    <a:stretch>
                      <a:fillRect/>
                    </a:stretch>
                  </pic:blipFill>
                  <pic:spPr>
                    <a:xfrm>
                      <a:off x="0" y="0"/>
                      <a:ext cx="5407660" cy="202057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2985" w:firstLineChars="1244"/>
        <w:jc w:val="both"/>
        <w:rPr>
          <w:rFonts w:hint="eastAsia" w:ascii="仿宋" w:hAnsi="仿宋" w:eastAsia="仿宋" w:cs="仿宋"/>
          <w:lang w:val="en-US" w:eastAsia="zh-CN"/>
        </w:rPr>
      </w:pPr>
      <w:r>
        <w:rPr>
          <w:rFonts w:hint="eastAsia" w:ascii="仿宋" w:hAnsi="仿宋" w:eastAsia="仿宋" w:cs="仿宋"/>
          <w:lang w:val="en-US" w:eastAsia="zh-CN"/>
        </w:rPr>
        <w:t>图：质量任务查询</w:t>
      </w:r>
    </w:p>
    <w:p>
      <w:pPr>
        <w:pStyle w:val="27"/>
        <w:pageBreakBefore w:val="0"/>
        <w:numPr>
          <w:ilvl w:val="0"/>
          <w:numId w:val="0"/>
        </w:numPr>
        <w:kinsoku/>
        <w:wordWrap/>
        <w:overflowPunct/>
        <w:topLinePunct w:val="0"/>
        <w:bidi w:val="0"/>
        <w:snapToGrid/>
        <w:spacing w:before="0" w:beforeLines="0" w:line="360" w:lineRule="auto"/>
        <w:rPr>
          <w:rFonts w:hint="eastAsia" w:ascii="仿宋" w:hAnsi="仿宋" w:eastAsia="仿宋" w:cs="仿宋"/>
        </w:rPr>
      </w:pPr>
      <w:r>
        <w:rPr>
          <w:rFonts w:hint="eastAsia" w:ascii="仿宋" w:hAnsi="仿宋" w:eastAsia="仿宋" w:cs="仿宋"/>
        </w:rPr>
        <w:drawing>
          <wp:inline distT="0" distB="0" distL="114300" distR="114300">
            <wp:extent cx="5340985" cy="789940"/>
            <wp:effectExtent l="0" t="0" r="8255" b="2540"/>
            <wp:docPr id="1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4"/>
                    <pic:cNvPicPr>
                      <a:picLocks noChangeAspect="1"/>
                    </pic:cNvPicPr>
                  </pic:nvPicPr>
                  <pic:blipFill>
                    <a:blip r:embed="rId141"/>
                    <a:stretch>
                      <a:fillRect/>
                    </a:stretch>
                  </pic:blipFill>
                  <pic:spPr>
                    <a:xfrm>
                      <a:off x="0" y="0"/>
                      <a:ext cx="5340985" cy="78994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ind w:firstLine="2985" w:firstLineChars="1244"/>
        <w:jc w:val="both"/>
      </w:pPr>
      <w:r>
        <w:rPr>
          <w:rFonts w:hint="eastAsia" w:ascii="仿宋" w:hAnsi="仿宋" w:eastAsia="仿宋" w:cs="仿宋"/>
          <w:lang w:val="en-US" w:eastAsia="zh-CN"/>
        </w:rPr>
        <w:t>图：质量子任务查看</w:t>
      </w:r>
    </w:p>
    <w:p>
      <w:pPr>
        <w:pStyle w:val="8"/>
        <w:pageBreakBefore w:val="0"/>
        <w:kinsoku/>
        <w:wordWrap/>
        <w:overflowPunct/>
        <w:topLinePunct w:val="0"/>
        <w:bidi w:val="0"/>
        <w:snapToGrid/>
        <w:spacing w:before="0" w:beforeLines="0" w:after="0" w:afterLines="0" w:line="360" w:lineRule="auto"/>
        <w:ind w:left="1151" w:leftChars="0" w:hanging="1151" w:firstLineChars="0"/>
        <w:rPr>
          <w:rFonts w:hint="eastAsia" w:ascii="仿宋" w:hAnsi="仿宋" w:eastAsia="仿宋" w:cs="仿宋"/>
          <w:lang w:val="en-US" w:eastAsia="zh-CN"/>
        </w:rPr>
      </w:pPr>
      <w:r>
        <w:rPr>
          <w:rFonts w:hint="eastAsia" w:ascii="仿宋" w:hAnsi="仿宋" w:eastAsia="仿宋" w:cs="仿宋"/>
          <w:lang w:val="en-US" w:eastAsia="zh-CN"/>
        </w:rPr>
        <w:t>数据应用</w:t>
      </w:r>
    </w:p>
    <w:p>
      <w:pPr>
        <w:ind w:firstLine="420" w:firstLineChars="0"/>
        <w:rPr>
          <w:rFonts w:hint="eastAsia"/>
          <w:lang w:val="en-US" w:eastAsia="zh-CN"/>
        </w:rPr>
      </w:pPr>
      <w:r>
        <w:rPr>
          <w:rFonts w:hint="eastAsia" w:ascii="仿宋" w:hAnsi="仿宋" w:eastAsia="仿宋" w:cs="仿宋"/>
          <w:b w:val="0"/>
          <w:bCs w:val="0"/>
          <w:kern w:val="2"/>
          <w:sz w:val="24"/>
          <w:szCs w:val="20"/>
          <w:lang w:val="en-US" w:eastAsia="zh-CN" w:bidi="ar-SA"/>
        </w:rPr>
        <w:t>具有指标管理，数据接口，即席查询能力，实现民政养老数据的开放共享，自助数据探索，提高数据交换效率，助力民政部门打造“一站式”数据共享服务，真正让民政数据用起来、活起来。</w:t>
      </w:r>
    </w:p>
    <w:p>
      <w:pPr>
        <w:pStyle w:val="9"/>
        <w:rPr>
          <w:rFonts w:ascii="Times New Roman" w:hAnsi="等线" w:cs="等线"/>
          <w:sz w:val="28"/>
          <w:szCs w:val="28"/>
          <w:lang w:val="en-US" w:eastAsia="zh-CN" w:bidi="ar"/>
        </w:rPr>
      </w:pPr>
      <w:r>
        <w:rPr>
          <w:rFonts w:ascii="Times New Roman" w:hAnsi="等线" w:cs="等线"/>
          <w:sz w:val="28"/>
          <w:szCs w:val="28"/>
          <w:lang w:val="en-US" w:eastAsia="zh-CN" w:bidi="ar"/>
        </w:rPr>
        <w:t>自助分析</w:t>
      </w:r>
    </w:p>
    <w:p>
      <w:pPr>
        <w:pStyle w:val="2"/>
        <w:ind w:left="0" w:leftChars="0" w:firstLine="420" w:firstLineChars="0"/>
        <w:rPr>
          <w:rFonts w:hint="eastAsia"/>
          <w:lang w:val="en-US" w:eastAsia="zh-CN"/>
        </w:rPr>
      </w:pPr>
      <w:r>
        <w:rPr>
          <w:rFonts w:hint="eastAsia" w:ascii="仿宋" w:hAnsi="仿宋" w:eastAsia="仿宋" w:cs="仿宋"/>
          <w:b w:val="0"/>
          <w:bCs w:val="0"/>
          <w:kern w:val="2"/>
          <w:sz w:val="24"/>
          <w:szCs w:val="20"/>
          <w:lang w:val="en-US" w:eastAsia="zh-CN" w:bidi="ar-SA"/>
        </w:rPr>
        <w:t>提供交互式数据分析功能，可以对养老数仓数据进行自助式数据探索，辅助业务决策。</w:t>
      </w:r>
    </w:p>
    <w:p>
      <w:pPr>
        <w:pStyle w:val="2"/>
        <w:ind w:left="0" w:leftChars="0" w:firstLine="0" w:firstLineChars="0"/>
      </w:pPr>
      <w:r>
        <w:drawing>
          <wp:inline distT="0" distB="0" distL="114300" distR="114300">
            <wp:extent cx="5273040" cy="2729230"/>
            <wp:effectExtent l="0" t="0" r="0" b="1397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142"/>
                    <a:stretch>
                      <a:fillRect/>
                    </a:stretch>
                  </pic:blipFill>
                  <pic:spPr>
                    <a:xfrm>
                      <a:off x="0" y="0"/>
                      <a:ext cx="5273040" cy="2729230"/>
                    </a:xfrm>
                    <a:prstGeom prst="rect">
                      <a:avLst/>
                    </a:prstGeom>
                    <a:noFill/>
                    <a:ln>
                      <a:noFill/>
                    </a:ln>
                  </pic:spPr>
                </pic:pic>
              </a:graphicData>
            </a:graphic>
          </wp:inline>
        </w:drawing>
      </w:r>
    </w:p>
    <w:p>
      <w:pPr>
        <w:ind w:firstLine="3820" w:firstLineChars="1592"/>
        <w:rPr>
          <w:rFonts w:hint="default" w:eastAsia="仿宋_GB2312"/>
          <w:lang w:val="en-US" w:eastAsia="zh-CN"/>
        </w:rPr>
      </w:pPr>
      <w:r>
        <w:rPr>
          <w:rFonts w:hint="eastAsia"/>
          <w:lang w:val="en-US" w:eastAsia="zh-CN"/>
        </w:rPr>
        <w:t>图：自助分析</w:t>
      </w:r>
    </w:p>
    <w:p>
      <w:pPr>
        <w:pStyle w:val="9"/>
        <w:rPr>
          <w:rFonts w:ascii="Times New Roman" w:hAnsi="等线" w:cs="等线"/>
          <w:sz w:val="28"/>
          <w:szCs w:val="28"/>
          <w:lang w:val="en-US" w:eastAsia="zh-CN" w:bidi="ar"/>
        </w:rPr>
      </w:pPr>
      <w:r>
        <w:rPr>
          <w:rFonts w:ascii="Times New Roman" w:hAnsi="等线" w:cs="等线"/>
          <w:sz w:val="28"/>
          <w:szCs w:val="28"/>
          <w:lang w:val="en-US" w:eastAsia="zh-CN" w:bidi="ar"/>
        </w:rPr>
        <w:t>数据API配置</w:t>
      </w:r>
    </w:p>
    <w:p>
      <w:pPr>
        <w:pageBreakBefore w:val="0"/>
        <w:numPr>
          <w:ilvl w:val="0"/>
          <w:numId w:val="0"/>
        </w:numPr>
        <w:kinsoku/>
        <w:wordWrap/>
        <w:overflowPunct/>
        <w:topLinePunct w:val="0"/>
        <w:bidi w:val="0"/>
        <w:snapToGrid/>
        <w:spacing w:before="0" w:beforeLines="0" w:line="360" w:lineRule="auto"/>
        <w:ind w:firstLine="420" w:firstLineChars="0"/>
        <w:rPr>
          <w:rFonts w:hint="eastAsia" w:ascii="仿宋" w:hAnsi="仿宋" w:eastAsia="仿宋" w:cs="仿宋"/>
          <w:lang w:val="en-US" w:eastAsia="zh-CN"/>
        </w:rPr>
      </w:pPr>
      <w:r>
        <w:rPr>
          <w:rFonts w:hint="eastAsia" w:ascii="仿宋" w:hAnsi="仿宋" w:eastAsia="仿宋" w:cs="仿宋"/>
          <w:lang w:val="en-US" w:eastAsia="zh-CN"/>
        </w:rPr>
        <w:t>支持API快速生成，并对外提供数据服务的产品，实现安全稳定、低成本、易上手的数据开放共享服务。</w:t>
      </w:r>
    </w:p>
    <w:p>
      <w:pPr>
        <w:pageBreakBefore w:val="0"/>
        <w:kinsoku/>
        <w:wordWrap/>
        <w:overflowPunct/>
        <w:topLinePunct w:val="0"/>
        <w:bidi w:val="0"/>
        <w:snapToGrid/>
        <w:spacing w:before="0" w:beforeLines="0" w:line="360" w:lineRule="auto"/>
        <w:ind w:left="0" w:leftChars="0" w:firstLine="0" w:firstLineChars="0"/>
        <w:jc w:val="both"/>
        <w:rPr>
          <w:rFonts w:hint="eastAsia" w:ascii="仿宋" w:hAnsi="仿宋" w:eastAsia="仿宋" w:cs="仿宋"/>
        </w:rPr>
      </w:pPr>
      <w:r>
        <w:drawing>
          <wp:inline distT="0" distB="0" distL="114300" distR="114300">
            <wp:extent cx="5264785" cy="2687955"/>
            <wp:effectExtent l="0" t="0" r="8255" b="9525"/>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pic:cNvPicPr>
                      <a:picLocks noChangeAspect="1"/>
                    </pic:cNvPicPr>
                  </pic:nvPicPr>
                  <pic:blipFill>
                    <a:blip r:embed="rId143"/>
                    <a:stretch>
                      <a:fillRect/>
                    </a:stretch>
                  </pic:blipFill>
                  <pic:spPr>
                    <a:xfrm>
                      <a:off x="0" y="0"/>
                      <a:ext cx="5264785" cy="268795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eastAsia" w:ascii="仿宋" w:hAnsi="仿宋" w:eastAsia="仿宋" w:cs="仿宋"/>
        </w:rPr>
      </w:pPr>
      <w:r>
        <w:rPr>
          <w:rFonts w:hint="eastAsia" w:ascii="仿宋" w:hAnsi="仿宋" w:eastAsia="仿宋" w:cs="仿宋"/>
          <w:lang w:val="en-US" w:eastAsia="zh-CN"/>
        </w:rPr>
        <w:t>图：数据API可视化配置</w:t>
      </w:r>
    </w:p>
    <w:p>
      <w:pPr>
        <w:pStyle w:val="2"/>
        <w:rPr>
          <w:lang w:val="en-US" w:eastAsia="zh-CN"/>
        </w:rPr>
      </w:pPr>
    </w:p>
    <w:p>
      <w:pPr>
        <w:pStyle w:val="9"/>
        <w:rPr>
          <w:rFonts w:ascii="Times New Roman" w:hAnsi="等线" w:cs="等线"/>
          <w:sz w:val="28"/>
          <w:szCs w:val="28"/>
          <w:lang w:val="en-US" w:eastAsia="zh-CN" w:bidi="ar"/>
        </w:rPr>
      </w:pPr>
      <w:r>
        <w:rPr>
          <w:rFonts w:ascii="Times New Roman" w:hAnsi="等线" w:cs="等线"/>
          <w:sz w:val="28"/>
          <w:szCs w:val="28"/>
          <w:lang w:val="en-US" w:eastAsia="zh-CN" w:bidi="ar"/>
        </w:rPr>
        <w:t>指标服务</w:t>
      </w:r>
    </w:p>
    <w:p>
      <w:pPr>
        <w:pStyle w:val="2"/>
        <w:pageBreakBefore w:val="0"/>
        <w:kinsoku/>
        <w:wordWrap/>
        <w:overflowPunct/>
        <w:topLinePunct w:val="0"/>
        <w:bidi w:val="0"/>
        <w:snapToGrid/>
        <w:spacing w:before="0" w:beforeLines="0" w:line="360" w:lineRule="auto"/>
        <w:ind w:left="0" w:leftChars="0" w:firstLine="420" w:firstLineChars="0"/>
        <w:jc w:val="both"/>
        <w:rPr>
          <w:rFonts w:hint="eastAsia" w:ascii="仿宋" w:hAnsi="仿宋" w:eastAsia="仿宋" w:cs="仿宋"/>
        </w:rPr>
      </w:pPr>
      <w:r>
        <w:rPr>
          <w:rFonts w:hint="eastAsia" w:ascii="仿宋" w:hAnsi="仿宋" w:eastAsia="仿宋" w:cs="仿宋"/>
          <w:b w:val="0"/>
          <w:bCs w:val="0"/>
          <w:kern w:val="2"/>
          <w:sz w:val="24"/>
          <w:szCs w:val="24"/>
          <w:lang w:val="en-US" w:eastAsia="zh-CN" w:bidi="ar-SA"/>
        </w:rPr>
        <w:t>支持以主题域管理数据指标，主题域管理用于将养老数据集市按照分析视角进行划分，通常是联系较为紧密的数据主题的集合。可以根据业务的关注点，将这些数据主题划分至不同的主题域管理。</w:t>
      </w:r>
      <w:r>
        <w:rPr>
          <w:rFonts w:hint="eastAsia" w:ascii="仿宋" w:hAnsi="仿宋" w:eastAsia="仿宋" w:cs="仿宋"/>
        </w:rPr>
        <w:drawing>
          <wp:inline distT="0" distB="0" distL="114300" distR="114300">
            <wp:extent cx="5332095" cy="2148205"/>
            <wp:effectExtent l="0" t="0" r="1905" b="635"/>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pic:cNvPicPr>
                      <a:picLocks noChangeAspect="1"/>
                    </pic:cNvPicPr>
                  </pic:nvPicPr>
                  <pic:blipFill>
                    <a:blip r:embed="rId144"/>
                    <a:stretch>
                      <a:fillRect/>
                    </a:stretch>
                  </pic:blipFill>
                  <pic:spPr>
                    <a:xfrm>
                      <a:off x="0" y="0"/>
                      <a:ext cx="5332095" cy="2148205"/>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eastAsia" w:ascii="仿宋" w:hAnsi="仿宋" w:eastAsia="仿宋" w:cs="仿宋"/>
          <w:lang w:val="en-US" w:eastAsia="zh-CN"/>
        </w:rPr>
      </w:pPr>
      <w:r>
        <w:rPr>
          <w:rFonts w:hint="eastAsia" w:ascii="仿宋" w:hAnsi="仿宋" w:eastAsia="仿宋" w:cs="仿宋"/>
          <w:lang w:val="en-US" w:eastAsia="zh-CN"/>
        </w:rPr>
        <w:t>图：主题域管理</w:t>
      </w:r>
    </w:p>
    <w:p>
      <w:pPr>
        <w:pStyle w:val="2"/>
        <w:pageBreakBefore w:val="0"/>
        <w:kinsoku/>
        <w:wordWrap/>
        <w:overflowPunct/>
        <w:topLinePunct w:val="0"/>
        <w:bidi w:val="0"/>
        <w:snapToGrid/>
        <w:spacing w:before="0" w:beforeLines="0" w:line="360" w:lineRule="auto"/>
        <w:ind w:left="0" w:leftChars="0" w:firstLine="420" w:firstLineChars="0"/>
        <w:jc w:val="left"/>
        <w:rPr>
          <w:rFonts w:hint="eastAsia" w:ascii="仿宋" w:hAnsi="仿宋" w:eastAsia="仿宋" w:cs="仿宋"/>
          <w:b w:val="0"/>
          <w:bCs w:val="0"/>
          <w:kern w:val="2"/>
          <w:sz w:val="24"/>
          <w:szCs w:val="24"/>
          <w:lang w:val="en-US" w:eastAsia="zh-CN" w:bidi="ar-SA"/>
        </w:rPr>
      </w:pPr>
      <w:r>
        <w:rPr>
          <w:rFonts w:hint="eastAsia" w:ascii="仿宋" w:hAnsi="仿宋" w:eastAsia="仿宋" w:cs="仿宋"/>
          <w:b w:val="0"/>
          <w:bCs w:val="0"/>
          <w:kern w:val="2"/>
          <w:sz w:val="24"/>
          <w:szCs w:val="24"/>
          <w:lang w:val="en-US" w:eastAsia="zh-CN" w:bidi="ar-SA"/>
        </w:rPr>
        <w:t>支持养老数据指标生成构建，平台支持原子指标，衍生指标的定义和管理能力。</w:t>
      </w:r>
    </w:p>
    <w:p>
      <w:pPr>
        <w:pStyle w:val="2"/>
        <w:pageBreakBefore w:val="0"/>
        <w:kinsoku/>
        <w:wordWrap/>
        <w:overflowPunct/>
        <w:topLinePunct w:val="0"/>
        <w:bidi w:val="0"/>
        <w:snapToGrid/>
        <w:spacing w:before="0" w:beforeLines="0" w:line="360" w:lineRule="auto"/>
        <w:ind w:left="0" w:leftChars="0" w:firstLine="0" w:firstLineChars="0"/>
        <w:jc w:val="center"/>
        <w:rPr>
          <w:rFonts w:hint="eastAsia" w:ascii="仿宋" w:hAnsi="仿宋" w:eastAsia="仿宋" w:cs="仿宋"/>
        </w:rPr>
      </w:pPr>
      <w:r>
        <w:rPr>
          <w:rFonts w:hint="eastAsia" w:ascii="仿宋" w:hAnsi="仿宋" w:eastAsia="仿宋" w:cs="仿宋"/>
        </w:rPr>
        <w:drawing>
          <wp:inline distT="0" distB="0" distL="114300" distR="114300">
            <wp:extent cx="5376545" cy="2447290"/>
            <wp:effectExtent l="0" t="0" r="3175" b="635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145"/>
                    <a:stretch>
                      <a:fillRect/>
                    </a:stretch>
                  </pic:blipFill>
                  <pic:spPr>
                    <a:xfrm>
                      <a:off x="0" y="0"/>
                      <a:ext cx="5376545" cy="2447290"/>
                    </a:xfrm>
                    <a:prstGeom prst="rect">
                      <a:avLst/>
                    </a:prstGeom>
                    <a:noFill/>
                    <a:ln>
                      <a:noFill/>
                    </a:ln>
                  </pic:spPr>
                </pic:pic>
              </a:graphicData>
            </a:graphic>
          </wp:inline>
        </w:drawing>
      </w:r>
    </w:p>
    <w:p>
      <w:pPr>
        <w:pageBreakBefore w:val="0"/>
        <w:kinsoku/>
        <w:wordWrap/>
        <w:overflowPunct/>
        <w:topLinePunct w:val="0"/>
        <w:bidi w:val="0"/>
        <w:snapToGrid/>
        <w:spacing w:before="0" w:beforeLines="0" w:line="360" w:lineRule="auto"/>
        <w:jc w:val="center"/>
        <w:rPr>
          <w:rFonts w:hint="default" w:ascii="仿宋" w:hAnsi="仿宋" w:eastAsia="仿宋" w:cs="仿宋"/>
          <w:lang w:val="en-US" w:eastAsia="zh-CN"/>
        </w:rPr>
      </w:pPr>
      <w:r>
        <w:rPr>
          <w:rFonts w:hint="eastAsia" w:ascii="仿宋" w:hAnsi="仿宋" w:eastAsia="仿宋" w:cs="仿宋"/>
          <w:lang w:val="en-US" w:eastAsia="zh-CN"/>
        </w:rPr>
        <w:t>图：</w:t>
      </w:r>
      <w:r>
        <w:rPr>
          <w:rFonts w:hint="eastAsia" w:ascii="仿宋" w:hAnsi="仿宋" w:eastAsia="仿宋" w:cs="仿宋"/>
          <w:b w:val="0"/>
          <w:bCs w:val="0"/>
          <w:kern w:val="2"/>
          <w:sz w:val="24"/>
          <w:szCs w:val="24"/>
          <w:lang w:val="en-US" w:eastAsia="zh-CN" w:bidi="ar-SA"/>
        </w:rPr>
        <w:t>原子指标构建</w:t>
      </w:r>
    </w:p>
    <w:p>
      <w:pPr>
        <w:pageBreakBefore w:val="0"/>
        <w:kinsoku/>
        <w:wordWrap/>
        <w:overflowPunct/>
        <w:topLinePunct w:val="0"/>
        <w:bidi w:val="0"/>
        <w:snapToGrid/>
        <w:spacing w:before="0" w:beforeLines="0" w:line="360" w:lineRule="auto"/>
        <w:ind w:left="0" w:leftChars="0" w:firstLine="240" w:firstLineChars="100"/>
        <w:jc w:val="center"/>
        <w:rPr>
          <w:rFonts w:hint="eastAsia" w:ascii="仿宋" w:hAnsi="仿宋" w:eastAsia="仿宋" w:cs="仿宋"/>
        </w:rPr>
      </w:pPr>
      <w:r>
        <w:rPr>
          <w:rFonts w:hint="eastAsia" w:ascii="仿宋" w:hAnsi="仿宋" w:eastAsia="仿宋" w:cs="仿宋"/>
        </w:rPr>
        <w:drawing>
          <wp:inline distT="0" distB="0" distL="114300" distR="114300">
            <wp:extent cx="5435600" cy="1670685"/>
            <wp:effectExtent l="0" t="0" r="5080" b="5715"/>
            <wp:docPr id="1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3"/>
                    <pic:cNvPicPr>
                      <a:picLocks noChangeAspect="1"/>
                    </pic:cNvPicPr>
                  </pic:nvPicPr>
                  <pic:blipFill>
                    <a:blip r:embed="rId146"/>
                    <a:stretch>
                      <a:fillRect/>
                    </a:stretch>
                  </pic:blipFill>
                  <pic:spPr>
                    <a:xfrm>
                      <a:off x="0" y="0"/>
                      <a:ext cx="5435600" cy="1670685"/>
                    </a:xfrm>
                    <a:prstGeom prst="rect">
                      <a:avLst/>
                    </a:prstGeom>
                    <a:noFill/>
                    <a:ln>
                      <a:noFill/>
                    </a:ln>
                  </pic:spPr>
                </pic:pic>
              </a:graphicData>
            </a:graphic>
          </wp:inline>
        </w:drawing>
      </w:r>
    </w:p>
    <w:p>
      <w:pPr>
        <w:ind w:firstLine="3820" w:firstLineChars="1592"/>
        <w:rPr>
          <w:rFonts w:hint="default" w:ascii="仿宋" w:hAnsi="仿宋" w:eastAsia="仿宋" w:cs="仿宋"/>
          <w:b w:val="0"/>
          <w:bCs w:val="0"/>
          <w:kern w:val="2"/>
          <w:sz w:val="24"/>
          <w:szCs w:val="24"/>
          <w:lang w:val="en-US" w:eastAsia="zh-CN" w:bidi="ar-SA"/>
        </w:rPr>
      </w:pPr>
      <w:r>
        <w:rPr>
          <w:rFonts w:hint="eastAsia" w:ascii="仿宋" w:hAnsi="仿宋" w:eastAsia="仿宋" w:cs="仿宋"/>
          <w:lang w:val="en-US" w:eastAsia="zh-CN"/>
        </w:rPr>
        <w:t>图：</w:t>
      </w:r>
      <w:r>
        <w:rPr>
          <w:rFonts w:hint="eastAsia" w:ascii="仿宋" w:hAnsi="仿宋" w:eastAsia="仿宋" w:cs="仿宋"/>
          <w:b w:val="0"/>
          <w:bCs w:val="0"/>
          <w:kern w:val="2"/>
          <w:sz w:val="24"/>
          <w:szCs w:val="24"/>
          <w:lang w:val="en-US" w:eastAsia="zh-CN" w:bidi="ar-SA"/>
        </w:rPr>
        <w:t>衍生指标构建</w:t>
      </w:r>
    </w:p>
    <w:p>
      <w:pPr>
        <w:pStyle w:val="8"/>
        <w:pageBreakBefore w:val="0"/>
        <w:kinsoku/>
        <w:wordWrap/>
        <w:overflowPunct/>
        <w:topLinePunct w:val="0"/>
        <w:bidi w:val="0"/>
        <w:snapToGrid/>
        <w:spacing w:before="0" w:beforeLines="0" w:after="0" w:afterLines="0" w:line="360" w:lineRule="auto"/>
        <w:ind w:left="1151" w:leftChars="0" w:hanging="1151" w:firstLineChars="0"/>
        <w:rPr>
          <w:rFonts w:hint="default" w:ascii="仿宋" w:hAnsi="仿宋" w:eastAsia="仿宋" w:cs="仿宋"/>
          <w:lang w:val="en-US" w:eastAsia="zh-CN"/>
        </w:rPr>
      </w:pPr>
      <w:r>
        <w:rPr>
          <w:rFonts w:hint="eastAsia" w:ascii="仿宋" w:hAnsi="仿宋" w:eastAsia="仿宋" w:cs="仿宋"/>
          <w:lang w:val="en-US" w:eastAsia="zh-CN"/>
        </w:rPr>
        <w:t>养老数仓</w:t>
      </w:r>
    </w:p>
    <w:p>
      <w:pPr>
        <w:rPr>
          <w:rFonts w:hint="eastAsia"/>
          <w:lang w:val="en-US" w:eastAsia="zh-CN"/>
        </w:rPr>
      </w:pPr>
      <w:r>
        <w:rPr>
          <w:rFonts w:hint="eastAsia" w:ascii="仿宋" w:hAnsi="仿宋" w:eastAsia="仿宋" w:cs="仿宋"/>
          <w:lang w:val="en-US" w:eastAsia="zh-CN"/>
        </w:rPr>
        <w:t>通过养老数仓的建设，完成梳理对养老业务数据需求、数据来源、数据格式、数据维护、数据更新、数据共享、数据使用等关键问题，建立包括组织、制度、标准、流程、安全、技术等内容的数据资产管理长效机制，全面建立统一的数据交换共享体系，规范信息从采集、处理、交换到综合利用的全过程，实现养老资源数据的有效存储与管理，提供全面、及时、准确、可用、安全的数据资产及服务。</w:t>
      </w:r>
    </w:p>
    <w:p>
      <w:pPr>
        <w:pageBreakBefore w:val="0"/>
        <w:kinsoku/>
        <w:wordWrap/>
        <w:overflowPunct/>
        <w:topLinePunct w:val="0"/>
        <w:bidi w:val="0"/>
        <w:snapToGrid/>
        <w:spacing w:before="0" w:beforeLines="0" w:line="360" w:lineRule="auto"/>
        <w:rPr>
          <w:rFonts w:hint="eastAsia" w:ascii="仿宋" w:hAnsi="仿宋" w:eastAsia="仿宋" w:cs="仿宋"/>
          <w:lang w:val="en-US" w:eastAsia="zh-CN"/>
        </w:rPr>
      </w:pPr>
      <w:r>
        <w:rPr>
          <w:rFonts w:hint="eastAsia" w:ascii="仿宋" w:hAnsi="仿宋" w:eastAsia="仿宋" w:cs="仿宋"/>
          <w:lang w:val="en-US" w:eastAsia="zh-CN"/>
        </w:rPr>
        <w:t>主题库是对养老业务数据，公共数据进行整合、清洗、转换后形成面向某一业务主题领域的数据模型集合。通过基础库，主题库建设，为数据应用提供强有力的大数据支撑。</w:t>
      </w:r>
    </w:p>
    <w:p>
      <w:pPr>
        <w:pageBreakBefore w:val="0"/>
        <w:kinsoku/>
        <w:wordWrap/>
        <w:overflowPunct/>
        <w:topLinePunct w:val="0"/>
        <w:bidi w:val="0"/>
        <w:snapToGrid/>
        <w:spacing w:before="0" w:beforeLines="0" w:line="360" w:lineRule="auto"/>
        <w:rPr>
          <w:rFonts w:hint="eastAsia" w:ascii="仿宋" w:hAnsi="仿宋" w:eastAsia="仿宋" w:cs="仿宋"/>
          <w:lang w:val="en-US" w:eastAsia="zh-CN"/>
        </w:rPr>
      </w:pPr>
      <w:r>
        <w:rPr>
          <w:rFonts w:hint="eastAsia" w:ascii="仿宋" w:hAnsi="仿宋" w:eastAsia="仿宋" w:cs="仿宋"/>
          <w:lang w:val="en-US" w:eastAsia="zh-CN"/>
        </w:rPr>
        <w:t>此次养老数仓建设包括老人主题，机构主题，服务主题，入住主题，为老服务人员主题，补贴主题等六大主题库。</w:t>
      </w:r>
    </w:p>
    <w:p>
      <w:pPr>
        <w:pStyle w:val="9"/>
        <w:rPr>
          <w:rFonts w:hint="default" w:ascii="Times New Roman" w:hAnsi="等线" w:cs="等线"/>
          <w:sz w:val="28"/>
          <w:szCs w:val="28"/>
          <w:lang w:val="en-US" w:eastAsia="zh-CN" w:bidi="ar"/>
        </w:rPr>
      </w:pPr>
      <w:r>
        <w:rPr>
          <w:rFonts w:hint="eastAsia" w:ascii="Times New Roman" w:hAnsi="等线" w:cs="等线"/>
          <w:sz w:val="28"/>
          <w:szCs w:val="28"/>
          <w:lang w:val="en-US" w:eastAsia="zh-CN" w:bidi="ar"/>
        </w:rPr>
        <w:t>老人主题</w:t>
      </w:r>
    </w:p>
    <w:p>
      <w:pP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本主题基于老人的基础信息、户籍信息、家庭信息、生理体征产生的相关数据，根据需求基于维度建模理论，设计事实表，维度表，分析汇总表，清洗与整合多源数据构建公共老人数据主题库，为上层应用对老人数据分析提供数据支撑。</w:t>
      </w:r>
    </w:p>
    <w:p>
      <w:pPr>
        <w:pStyle w:val="2"/>
        <w:ind w:left="0" w:leftChars="0" w:firstLine="0" w:firstLineChars="0"/>
      </w:pPr>
      <w:r>
        <w:drawing>
          <wp:inline distT="0" distB="0" distL="114300" distR="114300">
            <wp:extent cx="5271770" cy="4589780"/>
            <wp:effectExtent l="0" t="0" r="1270" b="1270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47"/>
                    <a:stretch>
                      <a:fillRect/>
                    </a:stretch>
                  </pic:blipFill>
                  <pic:spPr>
                    <a:xfrm>
                      <a:off x="0" y="0"/>
                      <a:ext cx="5271770" cy="4589780"/>
                    </a:xfrm>
                    <a:prstGeom prst="rect">
                      <a:avLst/>
                    </a:prstGeom>
                    <a:noFill/>
                    <a:ln>
                      <a:noFill/>
                    </a:ln>
                  </pic:spPr>
                </pic:pic>
              </a:graphicData>
            </a:graphic>
          </wp:inline>
        </w:drawing>
      </w:r>
    </w:p>
    <w:p>
      <w:pPr>
        <w:ind w:firstLine="2985" w:firstLineChars="1244"/>
        <w:rPr>
          <w:rFonts w:hint="eastAsia"/>
          <w:lang w:val="en-US" w:eastAsia="zh-CN"/>
        </w:rPr>
      </w:pPr>
      <w:r>
        <w:rPr>
          <w:rFonts w:hint="eastAsia"/>
          <w:lang w:val="en-US" w:eastAsia="zh-CN"/>
        </w:rPr>
        <w:t>图：老人信息明细层数据模型</w:t>
      </w:r>
    </w:p>
    <w:p>
      <w:pPr>
        <w:pStyle w:val="2"/>
        <w:ind w:left="0" w:leftChars="0" w:firstLine="0" w:firstLineChars="0"/>
      </w:pPr>
      <w:r>
        <w:drawing>
          <wp:inline distT="0" distB="0" distL="114300" distR="114300">
            <wp:extent cx="5271135" cy="4667250"/>
            <wp:effectExtent l="0" t="0" r="1905" b="1143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148"/>
                    <a:stretch>
                      <a:fillRect/>
                    </a:stretch>
                  </pic:blipFill>
                  <pic:spPr>
                    <a:xfrm>
                      <a:off x="0" y="0"/>
                      <a:ext cx="5271135" cy="4667250"/>
                    </a:xfrm>
                    <a:prstGeom prst="rect">
                      <a:avLst/>
                    </a:prstGeom>
                    <a:noFill/>
                    <a:ln>
                      <a:noFill/>
                    </a:ln>
                  </pic:spPr>
                </pic:pic>
              </a:graphicData>
            </a:graphic>
          </wp:inline>
        </w:drawing>
      </w:r>
    </w:p>
    <w:p>
      <w:pPr>
        <w:ind w:firstLine="2985" w:firstLineChars="1244"/>
        <w:rPr>
          <w:rFonts w:hint="default" w:eastAsia="仿宋_GB2312"/>
          <w:lang w:val="en-US" w:eastAsia="zh-CN"/>
        </w:rPr>
      </w:pPr>
      <w:r>
        <w:rPr>
          <w:rFonts w:hint="eastAsia"/>
          <w:lang w:val="en-US" w:eastAsia="zh-CN"/>
        </w:rPr>
        <w:t>图：老人信息汇总层数据模型</w:t>
      </w:r>
    </w:p>
    <w:p>
      <w:pPr>
        <w:pStyle w:val="2"/>
        <w:ind w:left="0" w:leftChars="0" w:firstLine="0" w:firstLineChars="0"/>
        <w:rPr>
          <w:rFonts w:hint="default"/>
          <w:lang w:val="en-US" w:eastAsia="zh-CN"/>
        </w:rPr>
      </w:pPr>
    </w:p>
    <w:p>
      <w:pPr>
        <w:pStyle w:val="2"/>
        <w:ind w:left="0" w:leftChars="0" w:firstLine="0" w:firstLineChars="0"/>
      </w:pPr>
      <w:r>
        <w:drawing>
          <wp:inline distT="0" distB="0" distL="114300" distR="114300">
            <wp:extent cx="5271135" cy="2635250"/>
            <wp:effectExtent l="0" t="0" r="1905" b="1270"/>
            <wp:docPr id="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8"/>
                    <pic:cNvPicPr>
                      <a:picLocks noChangeAspect="1"/>
                    </pic:cNvPicPr>
                  </pic:nvPicPr>
                  <pic:blipFill>
                    <a:blip r:embed="rId149"/>
                    <a:stretch>
                      <a:fillRect/>
                    </a:stretch>
                  </pic:blipFill>
                  <pic:spPr>
                    <a:xfrm>
                      <a:off x="0" y="0"/>
                      <a:ext cx="5271135" cy="2635250"/>
                    </a:xfrm>
                    <a:prstGeom prst="rect">
                      <a:avLst/>
                    </a:prstGeom>
                    <a:noFill/>
                    <a:ln>
                      <a:noFill/>
                    </a:ln>
                  </pic:spPr>
                </pic:pic>
              </a:graphicData>
            </a:graphic>
          </wp:inline>
        </w:drawing>
      </w:r>
    </w:p>
    <w:p>
      <w:pPr>
        <w:ind w:firstLine="2985" w:firstLineChars="1244"/>
        <w:rPr>
          <w:rFonts w:hint="default" w:eastAsia="仿宋_GB2312"/>
          <w:lang w:val="en-US" w:eastAsia="zh-CN"/>
        </w:rPr>
      </w:pPr>
      <w:r>
        <w:rPr>
          <w:rFonts w:hint="eastAsia"/>
          <w:lang w:val="en-US" w:eastAsia="zh-CN"/>
        </w:rPr>
        <w:t>图：老人数据分析</w:t>
      </w:r>
    </w:p>
    <w:p>
      <w:pPr>
        <w:pStyle w:val="9"/>
        <w:rPr>
          <w:rFonts w:hint="eastAsia" w:ascii="Times New Roman" w:hAnsi="等线" w:cs="等线"/>
          <w:sz w:val="28"/>
          <w:szCs w:val="28"/>
          <w:lang w:val="en-US" w:eastAsia="zh-CN" w:bidi="ar"/>
        </w:rPr>
      </w:pPr>
      <w:r>
        <w:rPr>
          <w:rFonts w:hint="eastAsia" w:ascii="Times New Roman" w:hAnsi="等线" w:cs="等线"/>
          <w:sz w:val="28"/>
          <w:szCs w:val="28"/>
          <w:lang w:val="en-US" w:eastAsia="zh-CN" w:bidi="ar"/>
        </w:rPr>
        <w:t>机构主题</w:t>
      </w:r>
    </w:p>
    <w:p>
      <w:pPr>
        <w:rPr>
          <w:rFonts w:hint="default"/>
          <w:lang w:val="en-US" w:eastAsia="zh-CN"/>
        </w:rPr>
      </w:pPr>
      <w:r>
        <w:rPr>
          <w:rFonts w:hint="eastAsia" w:ascii="仿宋" w:hAnsi="仿宋" w:eastAsia="仿宋" w:cs="仿宋"/>
          <w:sz w:val="21"/>
          <w:szCs w:val="21"/>
          <w:lang w:val="en-US" w:eastAsia="zh-CN"/>
        </w:rPr>
        <w:t>本主题基于机构基本信息的相关数据，根据需求基于维度建模理论，设计事实表，维度表，分析汇总表，清洗与整合多源数据构建公共机构数据主题库，为上层应用对机构数据分析提供数据支撑。</w:t>
      </w:r>
    </w:p>
    <w:p>
      <w:pPr>
        <w:pStyle w:val="2"/>
        <w:ind w:left="0" w:leftChars="0" w:firstLine="0" w:firstLineChars="0"/>
      </w:pPr>
      <w:r>
        <w:drawing>
          <wp:inline distT="0" distB="0" distL="114300" distR="114300">
            <wp:extent cx="5272405" cy="5771515"/>
            <wp:effectExtent l="0" t="0" r="635" b="444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150"/>
                    <a:stretch>
                      <a:fillRect/>
                    </a:stretch>
                  </pic:blipFill>
                  <pic:spPr>
                    <a:xfrm>
                      <a:off x="0" y="0"/>
                      <a:ext cx="5272405" cy="5771515"/>
                    </a:xfrm>
                    <a:prstGeom prst="rect">
                      <a:avLst/>
                    </a:prstGeom>
                    <a:noFill/>
                    <a:ln>
                      <a:noFill/>
                    </a:ln>
                  </pic:spPr>
                </pic:pic>
              </a:graphicData>
            </a:graphic>
          </wp:inline>
        </w:drawing>
      </w:r>
    </w:p>
    <w:p>
      <w:pPr>
        <w:ind w:firstLine="3403" w:firstLineChars="1418"/>
        <w:rPr>
          <w:rFonts w:hint="eastAsia"/>
          <w:lang w:val="en-US" w:eastAsia="zh-CN"/>
        </w:rPr>
      </w:pPr>
      <w:r>
        <w:rPr>
          <w:rFonts w:hint="eastAsia"/>
          <w:lang w:val="en-US" w:eastAsia="zh-CN"/>
        </w:rPr>
        <w:t>图：养老机构明细数据模型</w:t>
      </w:r>
    </w:p>
    <w:p>
      <w:pPr>
        <w:pStyle w:val="2"/>
      </w:pPr>
      <w:r>
        <w:drawing>
          <wp:inline distT="0" distB="0" distL="114300" distR="114300">
            <wp:extent cx="5271135" cy="5824220"/>
            <wp:effectExtent l="0" t="0" r="1905" b="1270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151"/>
                    <a:stretch>
                      <a:fillRect/>
                    </a:stretch>
                  </pic:blipFill>
                  <pic:spPr>
                    <a:xfrm>
                      <a:off x="0" y="0"/>
                      <a:ext cx="5271135" cy="5824220"/>
                    </a:xfrm>
                    <a:prstGeom prst="rect">
                      <a:avLst/>
                    </a:prstGeom>
                    <a:noFill/>
                    <a:ln>
                      <a:noFill/>
                    </a:ln>
                  </pic:spPr>
                </pic:pic>
              </a:graphicData>
            </a:graphic>
          </wp:inline>
        </w:drawing>
      </w:r>
    </w:p>
    <w:p>
      <w:pPr>
        <w:ind w:firstLine="2985" w:firstLineChars="1244"/>
        <w:rPr>
          <w:rFonts w:hint="default" w:eastAsia="仿宋_GB2312"/>
          <w:lang w:val="en-US" w:eastAsia="zh-CN"/>
        </w:rPr>
      </w:pPr>
      <w:r>
        <w:rPr>
          <w:rFonts w:hint="eastAsia"/>
          <w:lang w:val="en-US" w:eastAsia="zh-CN"/>
        </w:rPr>
        <w:t>图：养老机构汇总层数据模型</w:t>
      </w:r>
    </w:p>
    <w:p>
      <w:pPr>
        <w:pStyle w:val="9"/>
        <w:rPr>
          <w:rFonts w:hint="eastAsia" w:ascii="Times New Roman" w:hAnsi="等线" w:cs="等线"/>
          <w:sz w:val="28"/>
          <w:szCs w:val="28"/>
          <w:lang w:val="en-US" w:eastAsia="zh-CN" w:bidi="ar"/>
        </w:rPr>
      </w:pPr>
      <w:r>
        <w:rPr>
          <w:rFonts w:hint="eastAsia" w:ascii="Times New Roman" w:hAnsi="等线" w:cs="等线"/>
          <w:sz w:val="28"/>
          <w:szCs w:val="28"/>
          <w:lang w:val="en-US" w:eastAsia="zh-CN" w:bidi="ar"/>
        </w:rPr>
        <w:t>服务主题</w:t>
      </w:r>
    </w:p>
    <w:p>
      <w:pPr>
        <w:pStyle w:val="25"/>
        <w:autoSpaceDE w:val="0"/>
        <w:autoSpaceDN w:val="0"/>
        <w:spacing w:beforeAutospacing="0" w:afterAutospacing="0"/>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本主题基于</w:t>
      </w:r>
      <w:r>
        <w:rPr>
          <w:rFonts w:hint="eastAsia" w:ascii="仿宋" w:hAnsi="仿宋"/>
          <w:kern w:val="2"/>
        </w:rPr>
        <w:t>居家养老服务数据</w:t>
      </w:r>
      <w:r>
        <w:rPr>
          <w:rFonts w:hint="eastAsia" w:ascii="仿宋" w:hAnsi="仿宋" w:eastAsia="仿宋" w:cs="仿宋"/>
          <w:sz w:val="21"/>
          <w:szCs w:val="21"/>
          <w:lang w:val="en-US" w:eastAsia="zh-CN"/>
        </w:rPr>
        <w:t>的相关数据，根据需求基于维度建模理论，设计事实表，维度表，分析汇总表，清洗与整合多源数据构建公共</w:t>
      </w:r>
      <w:r>
        <w:rPr>
          <w:rFonts w:hint="eastAsia" w:ascii="仿宋" w:hAnsi="仿宋" w:cs="仿宋"/>
          <w:sz w:val="21"/>
          <w:szCs w:val="21"/>
          <w:lang w:val="en-US" w:eastAsia="zh-CN"/>
        </w:rPr>
        <w:t>居家服务</w:t>
      </w:r>
      <w:r>
        <w:rPr>
          <w:rFonts w:hint="eastAsia" w:ascii="仿宋" w:hAnsi="仿宋" w:eastAsia="仿宋" w:cs="仿宋"/>
          <w:sz w:val="21"/>
          <w:szCs w:val="21"/>
          <w:lang w:val="en-US" w:eastAsia="zh-CN"/>
        </w:rPr>
        <w:t>主题库，为上层应用对</w:t>
      </w:r>
      <w:r>
        <w:rPr>
          <w:rFonts w:hint="eastAsia" w:ascii="仿宋" w:hAnsi="仿宋" w:cs="仿宋"/>
          <w:sz w:val="21"/>
          <w:szCs w:val="21"/>
          <w:lang w:val="en-US" w:eastAsia="zh-CN"/>
        </w:rPr>
        <w:t>居家服务</w:t>
      </w:r>
      <w:r>
        <w:rPr>
          <w:rFonts w:hint="eastAsia" w:ascii="仿宋" w:hAnsi="仿宋" w:eastAsia="仿宋" w:cs="仿宋"/>
          <w:sz w:val="21"/>
          <w:szCs w:val="21"/>
          <w:lang w:val="en-US" w:eastAsia="zh-CN"/>
        </w:rPr>
        <w:t>数据分析提供数据支撑。</w:t>
      </w:r>
    </w:p>
    <w:p>
      <w:pPr>
        <w:pStyle w:val="25"/>
        <w:autoSpaceDE w:val="0"/>
        <w:autoSpaceDN w:val="0"/>
        <w:spacing w:beforeAutospacing="0" w:afterAutospacing="0"/>
        <w:ind w:left="0" w:leftChars="0" w:firstLine="0" w:firstLineChars="0"/>
        <w:rPr>
          <w:rFonts w:hint="eastAsia" w:ascii="仿宋" w:hAnsi="仿宋" w:eastAsia="仿宋" w:cs="仿宋"/>
          <w:sz w:val="21"/>
          <w:szCs w:val="21"/>
          <w:lang w:val="en-US" w:eastAsia="zh-CN"/>
        </w:rPr>
      </w:pPr>
      <w:r>
        <w:drawing>
          <wp:inline distT="0" distB="0" distL="114300" distR="114300">
            <wp:extent cx="5273675" cy="2630805"/>
            <wp:effectExtent l="0" t="0" r="14605" b="571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152"/>
                    <a:stretch>
                      <a:fillRect/>
                    </a:stretch>
                  </pic:blipFill>
                  <pic:spPr>
                    <a:xfrm>
                      <a:off x="0" y="0"/>
                      <a:ext cx="5273675" cy="2630805"/>
                    </a:xfrm>
                    <a:prstGeom prst="rect">
                      <a:avLst/>
                    </a:prstGeom>
                    <a:noFill/>
                    <a:ln>
                      <a:noFill/>
                    </a:ln>
                  </pic:spPr>
                </pic:pic>
              </a:graphicData>
            </a:graphic>
          </wp:inline>
        </w:drawing>
      </w:r>
    </w:p>
    <w:p>
      <w:pPr>
        <w:pStyle w:val="25"/>
        <w:autoSpaceDE w:val="0"/>
        <w:autoSpaceDN w:val="0"/>
        <w:spacing w:beforeAutospacing="0" w:afterAutospacing="0"/>
        <w:ind w:left="2940" w:leftChars="0"/>
        <w:rPr>
          <w:rFonts w:hint="eastAsia" w:ascii="仿宋" w:hAnsi="仿宋" w:cs="仿宋"/>
          <w:sz w:val="21"/>
          <w:szCs w:val="21"/>
          <w:lang w:val="en-US" w:eastAsia="zh-CN"/>
        </w:rPr>
      </w:pPr>
      <w:r>
        <w:rPr>
          <w:rFonts w:hint="eastAsia" w:ascii="仿宋" w:hAnsi="仿宋" w:cs="仿宋"/>
          <w:sz w:val="21"/>
          <w:szCs w:val="21"/>
          <w:lang w:val="en-US" w:eastAsia="zh-CN"/>
        </w:rPr>
        <w:t>图：居家养老服务明细层数据模型</w:t>
      </w:r>
    </w:p>
    <w:p>
      <w:pPr>
        <w:pStyle w:val="25"/>
        <w:autoSpaceDE w:val="0"/>
        <w:autoSpaceDN w:val="0"/>
        <w:spacing w:beforeAutospacing="0" w:afterAutospacing="0"/>
        <w:ind w:left="0" w:leftChars="0" w:firstLine="0" w:firstLineChars="0"/>
      </w:pPr>
      <w:r>
        <w:drawing>
          <wp:inline distT="0" distB="0" distL="114300" distR="114300">
            <wp:extent cx="5271770" cy="2999740"/>
            <wp:effectExtent l="0" t="0" r="1270" b="254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53"/>
                    <a:stretch>
                      <a:fillRect/>
                    </a:stretch>
                  </pic:blipFill>
                  <pic:spPr>
                    <a:xfrm>
                      <a:off x="0" y="0"/>
                      <a:ext cx="5271770" cy="2999740"/>
                    </a:xfrm>
                    <a:prstGeom prst="rect">
                      <a:avLst/>
                    </a:prstGeom>
                    <a:noFill/>
                    <a:ln>
                      <a:noFill/>
                    </a:ln>
                  </pic:spPr>
                </pic:pic>
              </a:graphicData>
            </a:graphic>
          </wp:inline>
        </w:drawing>
      </w:r>
    </w:p>
    <w:p>
      <w:pPr>
        <w:pStyle w:val="25"/>
        <w:autoSpaceDE w:val="0"/>
        <w:autoSpaceDN w:val="0"/>
        <w:spacing w:beforeAutospacing="0" w:afterAutospacing="0"/>
        <w:ind w:left="2940" w:leftChars="0" w:firstLine="420" w:firstLineChars="0"/>
        <w:rPr>
          <w:rFonts w:hint="default" w:ascii="仿宋" w:hAnsi="仿宋" w:cs="仿宋"/>
          <w:sz w:val="21"/>
          <w:szCs w:val="21"/>
          <w:lang w:val="en-US" w:eastAsia="zh-CN"/>
        </w:rPr>
      </w:pPr>
      <w:r>
        <w:rPr>
          <w:rFonts w:hint="eastAsia" w:ascii="仿宋" w:hAnsi="仿宋" w:cs="仿宋"/>
          <w:sz w:val="21"/>
          <w:szCs w:val="21"/>
          <w:lang w:val="en-US" w:eastAsia="zh-CN"/>
        </w:rPr>
        <w:t>图：居家养老服务汇总层数据模型</w:t>
      </w:r>
    </w:p>
    <w:p>
      <w:pPr>
        <w:pStyle w:val="9"/>
        <w:rPr>
          <w:rFonts w:hint="eastAsia" w:ascii="仿宋" w:hAnsi="仿宋"/>
          <w:kern w:val="2"/>
        </w:rPr>
      </w:pPr>
      <w:r>
        <w:rPr>
          <w:rFonts w:hint="eastAsia" w:ascii="Times New Roman" w:hAnsi="等线" w:cs="等线"/>
          <w:sz w:val="28"/>
          <w:szCs w:val="28"/>
          <w:lang w:val="en-US" w:eastAsia="zh-CN" w:bidi="ar"/>
        </w:rPr>
        <w:t>入住主题</w:t>
      </w:r>
    </w:p>
    <w:p>
      <w:pPr>
        <w:pStyle w:val="25"/>
        <w:autoSpaceDE w:val="0"/>
        <w:autoSpaceDN w:val="0"/>
        <w:spacing w:beforeAutospacing="0" w:afterAutospacing="0"/>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本主题基于老人入住的相关数据，根据需求基于维度建模理论，设计事实表，维度表，分析汇总表，清洗与整合多源数据构建公共老人</w:t>
      </w:r>
      <w:r>
        <w:rPr>
          <w:rFonts w:hint="eastAsia" w:ascii="仿宋" w:hAnsi="仿宋" w:cs="仿宋"/>
          <w:sz w:val="21"/>
          <w:szCs w:val="21"/>
          <w:lang w:val="en-US" w:eastAsia="zh-CN"/>
        </w:rPr>
        <w:t>入住</w:t>
      </w:r>
      <w:r>
        <w:rPr>
          <w:rFonts w:hint="eastAsia" w:ascii="仿宋" w:hAnsi="仿宋" w:eastAsia="仿宋" w:cs="仿宋"/>
          <w:sz w:val="21"/>
          <w:szCs w:val="21"/>
          <w:lang w:val="en-US" w:eastAsia="zh-CN"/>
        </w:rPr>
        <w:t>主题库，为上层应用对老人入住数据分析提供数据支撑。</w:t>
      </w:r>
    </w:p>
    <w:p>
      <w:pPr>
        <w:pStyle w:val="25"/>
        <w:autoSpaceDE w:val="0"/>
        <w:autoSpaceDN w:val="0"/>
        <w:spacing w:beforeAutospacing="0" w:afterAutospacing="0"/>
        <w:ind w:left="0" w:leftChars="0" w:firstLine="0" w:firstLineChars="0"/>
      </w:pPr>
      <w:r>
        <w:drawing>
          <wp:inline distT="0" distB="0" distL="114300" distR="114300">
            <wp:extent cx="5272405" cy="3129915"/>
            <wp:effectExtent l="0" t="0" r="635" b="952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154"/>
                    <a:stretch>
                      <a:fillRect/>
                    </a:stretch>
                  </pic:blipFill>
                  <pic:spPr>
                    <a:xfrm>
                      <a:off x="0" y="0"/>
                      <a:ext cx="5272405" cy="3129915"/>
                    </a:xfrm>
                    <a:prstGeom prst="rect">
                      <a:avLst/>
                    </a:prstGeom>
                    <a:noFill/>
                    <a:ln>
                      <a:noFill/>
                    </a:ln>
                  </pic:spPr>
                </pic:pic>
              </a:graphicData>
            </a:graphic>
          </wp:inline>
        </w:drawing>
      </w:r>
    </w:p>
    <w:p>
      <w:pPr>
        <w:pStyle w:val="25"/>
        <w:autoSpaceDE w:val="0"/>
        <w:autoSpaceDN w:val="0"/>
        <w:spacing w:beforeAutospacing="0" w:afterAutospacing="0"/>
        <w:ind w:firstLine="2985" w:firstLineChars="1244"/>
        <w:rPr>
          <w:rFonts w:hint="default" w:eastAsia="仿宋"/>
          <w:lang w:val="en-US" w:eastAsia="zh-CN"/>
        </w:rPr>
      </w:pPr>
      <w:r>
        <w:rPr>
          <w:rFonts w:hint="eastAsia"/>
          <w:lang w:val="en-US" w:eastAsia="zh-CN"/>
        </w:rPr>
        <w:t>图：老人入住数据模型</w:t>
      </w:r>
    </w:p>
    <w:p>
      <w:pPr>
        <w:pStyle w:val="25"/>
        <w:autoSpaceDE w:val="0"/>
        <w:autoSpaceDN w:val="0"/>
        <w:spacing w:beforeAutospacing="0" w:afterAutospacing="0"/>
        <w:ind w:left="420" w:leftChars="0"/>
        <w:rPr>
          <w:rFonts w:hint="eastAsia" w:ascii="仿宋" w:hAnsi="仿宋" w:eastAsia="仿宋" w:cs="仿宋"/>
          <w:sz w:val="21"/>
          <w:szCs w:val="21"/>
          <w:lang w:val="en-US" w:eastAsia="zh-CN"/>
        </w:rPr>
      </w:pPr>
    </w:p>
    <w:p>
      <w:pPr>
        <w:pStyle w:val="9"/>
        <w:rPr>
          <w:rFonts w:hint="eastAsia" w:ascii="Times New Roman" w:hAnsi="等线" w:cs="等线"/>
          <w:sz w:val="28"/>
          <w:szCs w:val="28"/>
          <w:lang w:val="en-US" w:eastAsia="zh-CN" w:bidi="ar"/>
        </w:rPr>
      </w:pPr>
      <w:r>
        <w:rPr>
          <w:rFonts w:hint="eastAsia" w:ascii="Times New Roman" w:hAnsi="等线" w:cs="等线"/>
          <w:sz w:val="28"/>
          <w:szCs w:val="28"/>
          <w:lang w:val="en-US" w:eastAsia="zh-CN" w:bidi="ar"/>
        </w:rPr>
        <w:t>为老服务人员主题</w:t>
      </w:r>
    </w:p>
    <w:p>
      <w:pPr>
        <w:pStyle w:val="25"/>
        <w:autoSpaceDE w:val="0"/>
        <w:autoSpaceDN w:val="0"/>
        <w:spacing w:beforeAutospacing="0" w:afterAutospacing="0"/>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本主题基于为老服务人员的相关数据，根据需求基于维度建模理论，设计事实表，维度表，分析汇总表，清洗与整合多源数据构建公共为老服务人员主题库，为上层应用对为老服务人员数据分析提供数据支撑。</w:t>
      </w:r>
    </w:p>
    <w:p>
      <w:pPr>
        <w:pStyle w:val="25"/>
        <w:autoSpaceDE w:val="0"/>
        <w:autoSpaceDN w:val="0"/>
        <w:spacing w:beforeAutospacing="0" w:afterAutospacing="0"/>
        <w:ind w:left="0" w:leftChars="0" w:firstLine="0" w:firstLineChars="0"/>
      </w:pPr>
      <w:r>
        <w:drawing>
          <wp:inline distT="0" distB="0" distL="114300" distR="114300">
            <wp:extent cx="5269230" cy="2871470"/>
            <wp:effectExtent l="0" t="0" r="3810" b="8890"/>
            <wp:docPr id="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pic:cNvPicPr>
                      <a:picLocks noChangeAspect="1"/>
                    </pic:cNvPicPr>
                  </pic:nvPicPr>
                  <pic:blipFill>
                    <a:blip r:embed="rId155"/>
                    <a:stretch>
                      <a:fillRect/>
                    </a:stretch>
                  </pic:blipFill>
                  <pic:spPr>
                    <a:xfrm>
                      <a:off x="0" y="0"/>
                      <a:ext cx="5269230" cy="2871470"/>
                    </a:xfrm>
                    <a:prstGeom prst="rect">
                      <a:avLst/>
                    </a:prstGeom>
                    <a:noFill/>
                    <a:ln>
                      <a:noFill/>
                    </a:ln>
                  </pic:spPr>
                </pic:pic>
              </a:graphicData>
            </a:graphic>
          </wp:inline>
        </w:drawing>
      </w:r>
    </w:p>
    <w:p>
      <w:pPr>
        <w:pStyle w:val="25"/>
        <w:autoSpaceDE w:val="0"/>
        <w:autoSpaceDN w:val="0"/>
        <w:spacing w:beforeAutospacing="0" w:afterAutospacing="0"/>
        <w:ind w:left="2100" w:leftChars="0" w:firstLine="420" w:firstLineChars="0"/>
        <w:rPr>
          <w:rFonts w:hint="eastAsia"/>
          <w:lang w:val="en-US" w:eastAsia="zh-CN"/>
        </w:rPr>
      </w:pPr>
      <w:r>
        <w:rPr>
          <w:rFonts w:hint="eastAsia"/>
          <w:lang w:val="en-US" w:eastAsia="zh-CN"/>
        </w:rPr>
        <w:t>图：为老服务人员明细层数据模型</w:t>
      </w:r>
    </w:p>
    <w:p>
      <w:pPr>
        <w:pStyle w:val="25"/>
        <w:autoSpaceDE w:val="0"/>
        <w:autoSpaceDN w:val="0"/>
        <w:spacing w:beforeAutospacing="0" w:afterAutospacing="0"/>
        <w:ind w:left="0" w:leftChars="0" w:firstLine="0" w:firstLineChars="0"/>
      </w:pPr>
      <w:r>
        <w:drawing>
          <wp:inline distT="0" distB="0" distL="114300" distR="114300">
            <wp:extent cx="5269230" cy="4048125"/>
            <wp:effectExtent l="0" t="0" r="3810" b="5715"/>
            <wp:docPr id="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pic:cNvPicPr>
                      <a:picLocks noChangeAspect="1"/>
                    </pic:cNvPicPr>
                  </pic:nvPicPr>
                  <pic:blipFill>
                    <a:blip r:embed="rId156"/>
                    <a:stretch>
                      <a:fillRect/>
                    </a:stretch>
                  </pic:blipFill>
                  <pic:spPr>
                    <a:xfrm>
                      <a:off x="0" y="0"/>
                      <a:ext cx="5269230" cy="4048125"/>
                    </a:xfrm>
                    <a:prstGeom prst="rect">
                      <a:avLst/>
                    </a:prstGeom>
                    <a:noFill/>
                    <a:ln>
                      <a:noFill/>
                    </a:ln>
                  </pic:spPr>
                </pic:pic>
              </a:graphicData>
            </a:graphic>
          </wp:inline>
        </w:drawing>
      </w:r>
    </w:p>
    <w:p>
      <w:pPr>
        <w:pStyle w:val="25"/>
        <w:autoSpaceDE w:val="0"/>
        <w:autoSpaceDN w:val="0"/>
        <w:spacing w:beforeAutospacing="0" w:afterAutospacing="0"/>
        <w:ind w:left="2520" w:leftChars="0" w:firstLine="420" w:firstLineChars="0"/>
        <w:rPr>
          <w:rFonts w:hint="default" w:eastAsia="仿宋"/>
          <w:lang w:val="en-US" w:eastAsia="zh-CN"/>
        </w:rPr>
      </w:pPr>
      <w:r>
        <w:rPr>
          <w:rFonts w:hint="eastAsia"/>
          <w:lang w:val="en-US" w:eastAsia="zh-CN"/>
        </w:rPr>
        <w:t>图：为老服务人员汇总层数据模型</w:t>
      </w:r>
    </w:p>
    <w:p>
      <w:pPr>
        <w:pStyle w:val="25"/>
        <w:autoSpaceDE w:val="0"/>
        <w:autoSpaceDN w:val="0"/>
        <w:spacing w:beforeAutospacing="0" w:afterAutospacing="0"/>
        <w:ind w:left="0" w:leftChars="0" w:firstLine="0" w:firstLineChars="0"/>
        <w:rPr>
          <w:rFonts w:hint="eastAsia" w:ascii="仿宋" w:hAnsi="仿宋" w:eastAsia="仿宋" w:cs="仿宋"/>
          <w:sz w:val="21"/>
          <w:szCs w:val="21"/>
          <w:lang w:val="en-US" w:eastAsia="zh-CN"/>
        </w:rPr>
      </w:pPr>
      <w:r>
        <w:drawing>
          <wp:inline distT="0" distB="0" distL="114300" distR="114300">
            <wp:extent cx="5268595" cy="2566035"/>
            <wp:effectExtent l="0" t="0" r="4445" b="9525"/>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3"/>
                    <pic:cNvPicPr>
                      <a:picLocks noChangeAspect="1"/>
                    </pic:cNvPicPr>
                  </pic:nvPicPr>
                  <pic:blipFill>
                    <a:blip r:embed="rId157"/>
                    <a:stretch>
                      <a:fillRect/>
                    </a:stretch>
                  </pic:blipFill>
                  <pic:spPr>
                    <a:xfrm>
                      <a:off x="0" y="0"/>
                      <a:ext cx="5268595" cy="2566035"/>
                    </a:xfrm>
                    <a:prstGeom prst="rect">
                      <a:avLst/>
                    </a:prstGeom>
                    <a:noFill/>
                    <a:ln>
                      <a:noFill/>
                    </a:ln>
                  </pic:spPr>
                </pic:pic>
              </a:graphicData>
            </a:graphic>
          </wp:inline>
        </w:drawing>
      </w:r>
    </w:p>
    <w:p>
      <w:pPr>
        <w:pStyle w:val="25"/>
        <w:autoSpaceDE w:val="0"/>
        <w:autoSpaceDN w:val="0"/>
        <w:spacing w:beforeAutospacing="0" w:afterAutospacing="0"/>
        <w:ind w:firstLine="3403" w:firstLineChars="1418"/>
        <w:rPr>
          <w:rFonts w:hint="default" w:ascii="仿宋" w:hAnsi="仿宋"/>
          <w:kern w:val="2"/>
          <w:lang w:val="en-US" w:eastAsia="zh-CN"/>
        </w:rPr>
      </w:pPr>
      <w:r>
        <w:rPr>
          <w:rFonts w:hint="eastAsia" w:ascii="仿宋" w:hAnsi="仿宋"/>
          <w:kern w:val="2"/>
          <w:lang w:val="en-US" w:eastAsia="zh-CN"/>
        </w:rPr>
        <w:t>图：为</w:t>
      </w:r>
      <w:r>
        <w:rPr>
          <w:rFonts w:hint="eastAsia" w:ascii="仿宋" w:hAnsi="仿宋" w:eastAsia="仿宋" w:cs="仿宋"/>
          <w:sz w:val="21"/>
          <w:szCs w:val="21"/>
          <w:lang w:val="en-US" w:eastAsia="zh-CN"/>
        </w:rPr>
        <w:t>老服务人员</w:t>
      </w:r>
      <w:r>
        <w:rPr>
          <w:rFonts w:hint="eastAsia" w:ascii="仿宋" w:hAnsi="仿宋" w:cs="仿宋"/>
          <w:sz w:val="21"/>
          <w:szCs w:val="21"/>
          <w:lang w:val="en-US" w:eastAsia="zh-CN"/>
        </w:rPr>
        <w:t>数据分析</w:t>
      </w:r>
    </w:p>
    <w:p>
      <w:pPr>
        <w:pStyle w:val="9"/>
        <w:rPr>
          <w:rFonts w:hint="default" w:ascii="Times New Roman" w:hAnsi="等线" w:cs="等线"/>
          <w:sz w:val="28"/>
          <w:szCs w:val="28"/>
          <w:lang w:val="en-US" w:eastAsia="zh-CN" w:bidi="ar"/>
        </w:rPr>
      </w:pPr>
      <w:r>
        <w:rPr>
          <w:rFonts w:hint="eastAsia" w:ascii="Times New Roman" w:hAnsi="等线" w:cs="等线"/>
          <w:sz w:val="28"/>
          <w:szCs w:val="28"/>
          <w:lang w:val="en-US" w:eastAsia="zh-CN" w:bidi="ar"/>
        </w:rPr>
        <w:t>补贴主题</w:t>
      </w:r>
    </w:p>
    <w:p>
      <w:pPr>
        <w:pStyle w:val="2"/>
        <w:rPr>
          <w:rFonts w:hint="default"/>
          <w:lang w:val="en-US" w:eastAsia="zh-CN"/>
        </w:rPr>
      </w:pPr>
      <w:r>
        <w:rPr>
          <w:rFonts w:hint="eastAsia" w:ascii="仿宋" w:hAnsi="仿宋" w:eastAsia="仿宋_GB2312" w:cs="Times New Roman"/>
          <w:b w:val="0"/>
          <w:bCs w:val="0"/>
          <w:kern w:val="2"/>
          <w:sz w:val="24"/>
          <w:szCs w:val="20"/>
          <w:lang w:val="en-US" w:eastAsia="zh-CN" w:bidi="ar-SA"/>
        </w:rPr>
        <w:t>本主题基于老人补贴的相关数据，根据需求基于维度建模理论，设计事实表，维度表，分析汇总表，清洗与整合多源数据构建公共老人补贴主题库，为上层应用对老人补贴数据分析提供数据支撑。</w:t>
      </w:r>
    </w:p>
    <w:p>
      <w:pPr>
        <w:pStyle w:val="2"/>
        <w:ind w:left="0" w:leftChars="0" w:firstLine="0" w:firstLineChars="0"/>
      </w:pPr>
      <w:r>
        <w:drawing>
          <wp:inline distT="0" distB="0" distL="114300" distR="114300">
            <wp:extent cx="5264785" cy="3766820"/>
            <wp:effectExtent l="0" t="0" r="8255" b="1270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158"/>
                    <a:stretch>
                      <a:fillRect/>
                    </a:stretch>
                  </pic:blipFill>
                  <pic:spPr>
                    <a:xfrm>
                      <a:off x="0" y="0"/>
                      <a:ext cx="5264785" cy="3766820"/>
                    </a:xfrm>
                    <a:prstGeom prst="rect">
                      <a:avLst/>
                    </a:prstGeom>
                    <a:noFill/>
                    <a:ln>
                      <a:noFill/>
                    </a:ln>
                  </pic:spPr>
                </pic:pic>
              </a:graphicData>
            </a:graphic>
          </wp:inline>
        </w:drawing>
      </w:r>
    </w:p>
    <w:p>
      <w:pPr>
        <w:ind w:firstLine="2985" w:firstLineChars="1244"/>
        <w:rPr>
          <w:rFonts w:hint="eastAsia"/>
          <w:lang w:val="en-US" w:eastAsia="zh-CN"/>
        </w:rPr>
      </w:pPr>
      <w:r>
        <w:rPr>
          <w:rFonts w:hint="eastAsia"/>
          <w:lang w:val="en-US" w:eastAsia="zh-CN"/>
        </w:rPr>
        <w:t>图：老人补贴明细层数据模型</w:t>
      </w:r>
    </w:p>
    <w:p>
      <w:pPr>
        <w:pStyle w:val="2"/>
        <w:ind w:left="0" w:leftChars="0" w:firstLine="0" w:firstLineChars="0"/>
      </w:pPr>
      <w:r>
        <w:drawing>
          <wp:inline distT="0" distB="0" distL="114300" distR="114300">
            <wp:extent cx="5265420" cy="5309235"/>
            <wp:effectExtent l="0" t="0" r="7620" b="9525"/>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159"/>
                    <a:stretch>
                      <a:fillRect/>
                    </a:stretch>
                  </pic:blipFill>
                  <pic:spPr>
                    <a:xfrm>
                      <a:off x="0" y="0"/>
                      <a:ext cx="5265420" cy="5309235"/>
                    </a:xfrm>
                    <a:prstGeom prst="rect">
                      <a:avLst/>
                    </a:prstGeom>
                    <a:noFill/>
                    <a:ln>
                      <a:noFill/>
                    </a:ln>
                  </pic:spPr>
                </pic:pic>
              </a:graphicData>
            </a:graphic>
          </wp:inline>
        </w:drawing>
      </w:r>
    </w:p>
    <w:p>
      <w:pPr>
        <w:ind w:firstLine="2568" w:firstLineChars="1070"/>
        <w:rPr>
          <w:rFonts w:hint="eastAsia"/>
          <w:lang w:val="en-US" w:eastAsia="zh-CN"/>
        </w:rPr>
      </w:pPr>
      <w:r>
        <w:rPr>
          <w:rFonts w:hint="eastAsia"/>
          <w:lang w:val="en-US" w:eastAsia="zh-CN"/>
        </w:rPr>
        <w:t>图：政府机构补贴明细数据模型</w:t>
      </w:r>
    </w:p>
    <w:p>
      <w:pPr>
        <w:pStyle w:val="2"/>
        <w:ind w:left="0" w:leftChars="0" w:firstLine="0" w:firstLineChars="0"/>
      </w:pPr>
      <w:r>
        <w:drawing>
          <wp:inline distT="0" distB="0" distL="114300" distR="114300">
            <wp:extent cx="5270500" cy="4638040"/>
            <wp:effectExtent l="0" t="0" r="2540" b="10160"/>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160"/>
                    <a:stretch>
                      <a:fillRect/>
                    </a:stretch>
                  </pic:blipFill>
                  <pic:spPr>
                    <a:xfrm>
                      <a:off x="0" y="0"/>
                      <a:ext cx="5270500" cy="4638040"/>
                    </a:xfrm>
                    <a:prstGeom prst="rect">
                      <a:avLst/>
                    </a:prstGeom>
                    <a:noFill/>
                    <a:ln>
                      <a:noFill/>
                    </a:ln>
                  </pic:spPr>
                </pic:pic>
              </a:graphicData>
            </a:graphic>
          </wp:inline>
        </w:drawing>
      </w:r>
    </w:p>
    <w:p>
      <w:pPr>
        <w:ind w:left="2100" w:leftChars="0" w:firstLine="420" w:firstLineChars="0"/>
        <w:rPr>
          <w:rFonts w:hint="eastAsia"/>
          <w:lang w:val="en-US" w:eastAsia="zh-CN"/>
        </w:rPr>
      </w:pPr>
      <w:r>
        <w:rPr>
          <w:rFonts w:hint="eastAsia"/>
          <w:lang w:val="en-US" w:eastAsia="zh-CN"/>
        </w:rPr>
        <w:t>图：老人补贴发放明细层数据模型</w:t>
      </w:r>
    </w:p>
    <w:p>
      <w:pPr>
        <w:pStyle w:val="2"/>
        <w:ind w:left="0" w:leftChars="0" w:firstLine="0" w:firstLineChars="0"/>
      </w:pPr>
      <w:r>
        <w:drawing>
          <wp:inline distT="0" distB="0" distL="114300" distR="114300">
            <wp:extent cx="5266055" cy="3776980"/>
            <wp:effectExtent l="0" t="0" r="6985" b="2540"/>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161"/>
                    <a:stretch>
                      <a:fillRect/>
                    </a:stretch>
                  </pic:blipFill>
                  <pic:spPr>
                    <a:xfrm>
                      <a:off x="0" y="0"/>
                      <a:ext cx="5266055" cy="3776980"/>
                    </a:xfrm>
                    <a:prstGeom prst="rect">
                      <a:avLst/>
                    </a:prstGeom>
                    <a:noFill/>
                    <a:ln>
                      <a:noFill/>
                    </a:ln>
                  </pic:spPr>
                </pic:pic>
              </a:graphicData>
            </a:graphic>
          </wp:inline>
        </w:drawing>
      </w:r>
    </w:p>
    <w:p>
      <w:pPr>
        <w:ind w:firstLine="2568" w:firstLineChars="1070"/>
        <w:rPr>
          <w:rFonts w:hint="default" w:eastAsia="仿宋_GB2312"/>
          <w:lang w:val="en-US" w:eastAsia="zh-CN"/>
        </w:rPr>
      </w:pPr>
      <w:r>
        <w:rPr>
          <w:rFonts w:hint="eastAsia"/>
          <w:lang w:val="en-US" w:eastAsia="zh-CN"/>
        </w:rPr>
        <w:t>图：服务商补贴明细层数据模型</w:t>
      </w:r>
    </w:p>
    <w:p>
      <w:pPr>
        <w:pStyle w:val="2"/>
        <w:ind w:left="0" w:leftChars="0" w:firstLine="0" w:firstLineChars="0"/>
      </w:pPr>
      <w:r>
        <w:drawing>
          <wp:inline distT="0" distB="0" distL="114300" distR="114300">
            <wp:extent cx="5268595" cy="2597150"/>
            <wp:effectExtent l="0" t="0" r="4445" b="889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162"/>
                    <a:stretch>
                      <a:fillRect/>
                    </a:stretch>
                  </pic:blipFill>
                  <pic:spPr>
                    <a:xfrm>
                      <a:off x="0" y="0"/>
                      <a:ext cx="5268595" cy="2597150"/>
                    </a:xfrm>
                    <a:prstGeom prst="rect">
                      <a:avLst/>
                    </a:prstGeom>
                    <a:noFill/>
                    <a:ln>
                      <a:noFill/>
                    </a:ln>
                  </pic:spPr>
                </pic:pic>
              </a:graphicData>
            </a:graphic>
          </wp:inline>
        </w:drawing>
      </w:r>
    </w:p>
    <w:p>
      <w:pPr>
        <w:ind w:firstLine="2985" w:firstLineChars="1244"/>
        <w:rPr>
          <w:rFonts w:hint="default" w:eastAsia="仿宋_GB2312"/>
          <w:lang w:val="en-US" w:eastAsia="zh-CN"/>
        </w:rPr>
      </w:pPr>
      <w:r>
        <w:rPr>
          <w:rFonts w:hint="eastAsia"/>
          <w:lang w:val="en-US" w:eastAsia="zh-CN"/>
        </w:rPr>
        <w:t>图：老人补贴数据分析</w:t>
      </w:r>
    </w:p>
    <w:p>
      <w:pPr>
        <w:rPr>
          <w:rFonts w:hint="default"/>
          <w:lang w:val="en-US" w:eastAsia="zh-CN"/>
        </w:rPr>
      </w:pPr>
    </w:p>
    <w:p>
      <w:pPr>
        <w:ind w:left="0" w:leftChars="0" w:firstLine="0" w:firstLineChars="0"/>
      </w:pPr>
    </w:p>
    <w:p>
      <w:pPr>
        <w:pStyle w:val="7"/>
      </w:pPr>
      <w:r>
        <w:rPr>
          <w:rFonts w:hint="eastAsia"/>
        </w:rPr>
        <w:t>养老人工智能平台</w:t>
      </w:r>
    </w:p>
    <w:p>
      <w:pPr>
        <w:bidi w:val="0"/>
      </w:pPr>
      <w:r>
        <w:rPr>
          <w:rFonts w:hint="eastAsia"/>
        </w:rPr>
        <w:t>作为养老数字大脑的重要组成部分，</w:t>
      </w:r>
      <w:r>
        <w:rPr>
          <w:rFonts w:hint="eastAsia"/>
          <w:lang w:val="en-US" w:eastAsia="zh-CN"/>
        </w:rPr>
        <w:t>养老人工智能平台</w:t>
      </w:r>
      <w:r>
        <w:rPr>
          <w:rFonts w:hint="eastAsia"/>
        </w:rPr>
        <w:t>为数字养老服务项目提供多样化的开箱即用的人工智能计算能力，支撑结构化数据、图像数据、文本知识数据的深度计算与模型推理。平台具备算法模型的新增管理、模型上线、鉴权安全、模型监控、模型调用统计分析等一体化管理的能力，支持模型的自定义扩展，针对老人摔倒预警、睡眠健康监测等实时性要求比较高的场景，平台提供端云一体能力。同时平台针对老人膳食营养分析等场景提供自定义知识图谱，使用知识图谱进行推理和决策，全方位支撑城阳养老行业的膳食营养、老人睡眠健康、入住匹配、健康照护等智能场景服务。</w:t>
      </w:r>
    </w:p>
    <w:p>
      <w:pPr>
        <w:pStyle w:val="8"/>
        <w:bidi w:val="0"/>
        <w:ind w:left="1151" w:leftChars="0" w:hanging="1151" w:firstLineChars="0"/>
        <w:rPr>
          <w:rFonts w:hint="eastAsia"/>
          <w:lang w:val="en-US" w:eastAsia="zh-CN"/>
        </w:rPr>
      </w:pPr>
      <w:r>
        <w:rPr>
          <w:rFonts w:hint="eastAsia"/>
          <w:lang w:val="en-US" w:eastAsia="zh-CN"/>
        </w:rPr>
        <w:t>算法基座</w:t>
      </w:r>
    </w:p>
    <w:p>
      <w:pPr>
        <w:pStyle w:val="9"/>
        <w:bidi w:val="0"/>
        <w:ind w:left="1296" w:leftChars="0" w:hanging="1296" w:firstLineChars="0"/>
        <w:rPr>
          <w:rFonts w:hint="eastAsia"/>
          <w:lang w:val="en-US" w:eastAsia="zh-CN"/>
        </w:rPr>
      </w:pPr>
      <w:r>
        <w:rPr>
          <w:rFonts w:hint="eastAsia"/>
          <w:lang w:val="en-US" w:eastAsia="zh-CN"/>
        </w:rPr>
        <w:t>资源调度管理</w:t>
      </w:r>
    </w:p>
    <w:p>
      <w:pPr>
        <w:pStyle w:val="25"/>
        <w:numPr>
          <w:ilvl w:val="0"/>
          <w:numId w:val="0"/>
        </w:numPr>
        <w:autoSpaceDE w:val="0"/>
        <w:autoSpaceDN w:val="0"/>
        <w:spacing w:beforeAutospacing="0" w:afterAutospacing="0"/>
        <w:ind w:leftChars="0" w:firstLine="480" w:firstLineChars="200"/>
        <w:rPr>
          <w:rFonts w:hint="eastAsia" w:ascii="仿宋" w:hAnsi="仿宋"/>
          <w:kern w:val="2"/>
          <w:lang w:val="en-US" w:eastAsia="zh-CN"/>
        </w:rPr>
      </w:pPr>
      <w:r>
        <w:rPr>
          <w:rFonts w:hint="eastAsia" w:ascii="仿宋" w:hAnsi="仿宋"/>
          <w:kern w:val="2"/>
          <w:lang w:val="en-US" w:eastAsia="zh-CN"/>
        </w:rPr>
        <w:t>算法基座提供资源调度管理模块，对算法运行需要的计算、存储资源进行统一管理，实现对计算资源进行调度配置管理、实时调度监控、集群资源管理，保证算法运行环境稳定、可靠及资源的合理分配。</w:t>
      </w:r>
    </w:p>
    <w:p>
      <w:pPr>
        <w:pStyle w:val="25"/>
        <w:numPr>
          <w:ilvl w:val="0"/>
          <w:numId w:val="53"/>
        </w:numPr>
        <w:autoSpaceDE w:val="0"/>
        <w:autoSpaceDN w:val="0"/>
        <w:spacing w:beforeAutospacing="0" w:afterAutospacing="0"/>
        <w:ind w:firstLine="480" w:firstLineChars="200"/>
        <w:rPr>
          <w:rFonts w:hint="eastAsia" w:ascii="仿宋" w:hAnsi="仿宋"/>
          <w:kern w:val="2"/>
          <w:lang w:val="en-US" w:eastAsia="zh-CN"/>
        </w:rPr>
      </w:pPr>
      <w:r>
        <w:rPr>
          <w:rFonts w:hint="eastAsia" w:ascii="仿宋" w:hAnsi="仿宋"/>
          <w:kern w:val="2"/>
          <w:lang w:val="en-US" w:eastAsia="zh-CN"/>
        </w:rPr>
        <w:t>调度监控，支持管理员实时监控及查询历史监控数据，功能包括：</w:t>
      </w:r>
    </w:p>
    <w:p>
      <w:pPr>
        <w:pStyle w:val="25"/>
        <w:numPr>
          <w:ilvl w:val="0"/>
          <w:numId w:val="0"/>
        </w:numPr>
        <w:autoSpaceDE w:val="0"/>
        <w:autoSpaceDN w:val="0"/>
        <w:spacing w:beforeAutospacing="0" w:afterAutospacing="0"/>
        <w:ind w:firstLine="480" w:firstLineChars="200"/>
        <w:rPr>
          <w:rFonts w:hint="eastAsia" w:ascii="仿宋" w:hAnsi="仿宋"/>
          <w:kern w:val="2"/>
          <w:lang w:val="en-US" w:eastAsia="zh-CN"/>
        </w:rPr>
      </w:pPr>
      <w:r>
        <w:rPr>
          <w:rFonts w:hint="eastAsia" w:ascii="仿宋" w:hAnsi="仿宋"/>
          <w:kern w:val="2"/>
          <w:lang w:val="en-US" w:eastAsia="zh-CN"/>
        </w:rPr>
        <w:t>（1）实时监控，支持管理员实时监控所有或指定服务集群的资源使用量、当日最高资源用量，该集群部署算法服务数量、任务队列数、任务数、当前Pod数量，以及监控具体队列和任务情况。</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71770" cy="2355850"/>
            <wp:effectExtent l="0" t="0" r="1270" b="6350"/>
            <wp:docPr id="79" name="图片 79" descr="调度管理-调度监控-实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调度管理-调度监控-实时"/>
                    <pic:cNvPicPr>
                      <a:picLocks noChangeAspect="1"/>
                    </pic:cNvPicPr>
                  </pic:nvPicPr>
                  <pic:blipFill>
                    <a:blip r:embed="rId163"/>
                    <a:stretch>
                      <a:fillRect/>
                    </a:stretch>
                  </pic:blipFill>
                  <pic:spPr>
                    <a:xfrm>
                      <a:off x="0" y="0"/>
                      <a:ext cx="5271770" cy="235585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图：调度监控-实时监控</w:t>
      </w:r>
    </w:p>
    <w:p>
      <w:pPr>
        <w:pStyle w:val="25"/>
        <w:numPr>
          <w:ilvl w:val="0"/>
          <w:numId w:val="0"/>
        </w:numPr>
        <w:autoSpaceDE w:val="0"/>
        <w:autoSpaceDN w:val="0"/>
        <w:spacing w:beforeAutospacing="0" w:afterAutospacing="0"/>
        <w:ind w:firstLine="480" w:firstLineChars="200"/>
        <w:rPr>
          <w:rFonts w:hint="eastAsia" w:ascii="仿宋" w:hAnsi="仿宋"/>
          <w:kern w:val="2"/>
          <w:lang w:val="en-US" w:eastAsia="zh-CN"/>
        </w:rPr>
      </w:pPr>
      <w:r>
        <w:rPr>
          <w:rFonts w:hint="eastAsia" w:ascii="仿宋" w:hAnsi="仿宋"/>
          <w:kern w:val="2"/>
          <w:lang w:val="en-US" w:eastAsia="zh-CN"/>
        </w:rPr>
        <w:t>（2）历史查询，可查询所选服务集群的历史资源使用情况，通过图表展示CPU、GPU、内存、Pod、队列、任务的峰值趋势。</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70500" cy="2750185"/>
            <wp:effectExtent l="0" t="0" r="2540" b="8255"/>
            <wp:docPr id="80" name="图片 80" descr="调度管理-调度监控-历史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调度管理-调度监控-历史查询"/>
                    <pic:cNvPicPr>
                      <a:picLocks noChangeAspect="1"/>
                    </pic:cNvPicPr>
                  </pic:nvPicPr>
                  <pic:blipFill>
                    <a:blip r:embed="rId164"/>
                    <a:stretch>
                      <a:fillRect/>
                    </a:stretch>
                  </pic:blipFill>
                  <pic:spPr>
                    <a:xfrm>
                      <a:off x="0" y="0"/>
                      <a:ext cx="5270500" cy="275018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图：调度监控-历史查询</w:t>
      </w:r>
    </w:p>
    <w:p>
      <w:pPr>
        <w:pStyle w:val="25"/>
        <w:numPr>
          <w:ilvl w:val="0"/>
          <w:numId w:val="53"/>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调度管理，</w:t>
      </w:r>
      <w:r>
        <w:rPr>
          <w:rFonts w:hint="eastAsia" w:ascii="仿宋" w:hAnsi="仿宋"/>
          <w:kern w:val="2"/>
        </w:rPr>
        <w:t>支持</w:t>
      </w:r>
      <w:r>
        <w:rPr>
          <w:rFonts w:hint="eastAsia" w:ascii="仿宋" w:hAnsi="仿宋"/>
          <w:kern w:val="2"/>
          <w:lang w:val="en-US" w:eastAsia="zh-CN"/>
        </w:rPr>
        <w:t>管理员</w:t>
      </w:r>
      <w:r>
        <w:rPr>
          <w:rFonts w:hint="eastAsia" w:ascii="仿宋" w:hAnsi="仿宋"/>
          <w:kern w:val="2"/>
        </w:rPr>
        <w:t>配置</w:t>
      </w:r>
      <w:r>
        <w:rPr>
          <w:rFonts w:hint="eastAsia" w:ascii="仿宋" w:hAnsi="仿宋"/>
          <w:kern w:val="2"/>
          <w:lang w:val="en-US" w:eastAsia="zh-CN"/>
        </w:rPr>
        <w:t>多</w:t>
      </w:r>
      <w:r>
        <w:rPr>
          <w:rFonts w:hint="eastAsia" w:ascii="仿宋" w:hAnsi="仿宋"/>
          <w:kern w:val="2"/>
        </w:rPr>
        <w:t>种调度策略</w:t>
      </w:r>
      <w:r>
        <w:rPr>
          <w:rFonts w:hint="eastAsia" w:ascii="仿宋" w:hAnsi="仿宋"/>
          <w:kern w:val="2"/>
          <w:lang w:eastAsia="zh-CN"/>
        </w:rPr>
        <w:t>，</w:t>
      </w:r>
      <w:r>
        <w:rPr>
          <w:rFonts w:hint="eastAsia" w:ascii="仿宋" w:hAnsi="仿宋"/>
          <w:kern w:val="2"/>
          <w:lang w:val="en-US" w:eastAsia="zh-CN"/>
        </w:rPr>
        <w:t>针对不同服务、不同用户采用不同的资源策略，功能包括：</w:t>
      </w:r>
    </w:p>
    <w:p>
      <w:pPr>
        <w:pStyle w:val="25"/>
        <w:numPr>
          <w:ilvl w:val="0"/>
          <w:numId w:val="54"/>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支持针对不同场景如调度、推理，不同资源如CPU、GPU等可提供不同的FIFO（先进先出）、FAIR（公平调度）等不同资源配置策略。</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71135" cy="2500630"/>
            <wp:effectExtent l="0" t="0" r="1905" b="13970"/>
            <wp:docPr id="81" name="图片 81" descr="调度管理-策略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调度管理-策略配置"/>
                    <pic:cNvPicPr>
                      <a:picLocks noChangeAspect="1"/>
                    </pic:cNvPicPr>
                  </pic:nvPicPr>
                  <pic:blipFill>
                    <a:blip r:embed="rId165"/>
                    <a:stretch>
                      <a:fillRect/>
                    </a:stretch>
                  </pic:blipFill>
                  <pic:spPr>
                    <a:xfrm>
                      <a:off x="0" y="0"/>
                      <a:ext cx="5271135" cy="250063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图：调度管理</w:t>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eastAsia="zh-CN"/>
        </w:rPr>
        <w:t>（</w:t>
      </w:r>
      <w:r>
        <w:rPr>
          <w:rFonts w:hint="eastAsia" w:ascii="仿宋" w:hAnsi="仿宋"/>
          <w:kern w:val="2"/>
          <w:lang w:val="en-US" w:eastAsia="zh-CN"/>
        </w:rPr>
        <w:t>2）支持针对用户设置资源调度优先级，满足重要用户重点服务的资源保障。</w:t>
      </w:r>
    </w:p>
    <w:p>
      <w:pPr>
        <w:pStyle w:val="25"/>
        <w:numPr>
          <w:ilvl w:val="0"/>
          <w:numId w:val="0"/>
        </w:numPr>
        <w:autoSpaceDE w:val="0"/>
        <w:autoSpaceDN w:val="0"/>
        <w:spacing w:beforeAutospacing="0" w:afterAutospacing="0"/>
        <w:ind w:leftChars="0"/>
        <w:rPr>
          <w:rFonts w:hint="default" w:ascii="仿宋" w:hAnsi="仿宋"/>
          <w:kern w:val="2"/>
          <w:lang w:val="en-US" w:eastAsia="zh-CN"/>
        </w:rPr>
      </w:pPr>
      <w:r>
        <w:rPr>
          <w:rFonts w:hint="default" w:ascii="仿宋" w:hAnsi="仿宋"/>
          <w:kern w:val="2"/>
          <w:lang w:val="en-US" w:eastAsia="zh-CN"/>
        </w:rPr>
        <w:drawing>
          <wp:inline distT="0" distB="0" distL="114300" distR="114300">
            <wp:extent cx="5268595" cy="2470150"/>
            <wp:effectExtent l="0" t="0" r="4445" b="13970"/>
            <wp:docPr id="83" name="图片 83" descr="调度管理-添加优先租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调度管理-添加优先租户"/>
                    <pic:cNvPicPr>
                      <a:picLocks noChangeAspect="1"/>
                    </pic:cNvPicPr>
                  </pic:nvPicPr>
                  <pic:blipFill>
                    <a:blip r:embed="rId166"/>
                    <a:stretch>
                      <a:fillRect/>
                    </a:stretch>
                  </pic:blipFill>
                  <pic:spPr>
                    <a:xfrm>
                      <a:off x="0" y="0"/>
                      <a:ext cx="5268595" cy="2470150"/>
                    </a:xfrm>
                    <a:prstGeom prst="rect">
                      <a:avLst/>
                    </a:prstGeom>
                  </pic:spPr>
                </pic:pic>
              </a:graphicData>
            </a:graphic>
          </wp:inline>
        </w:drawing>
      </w:r>
    </w:p>
    <w:p>
      <w:pPr>
        <w:pStyle w:val="25"/>
        <w:numPr>
          <w:ilvl w:val="0"/>
          <w:numId w:val="0"/>
        </w:numPr>
        <w:autoSpaceDE w:val="0"/>
        <w:autoSpaceDN w:val="0"/>
        <w:spacing w:beforeAutospacing="0" w:afterAutospacing="0"/>
        <w:ind w:leftChars="0"/>
        <w:jc w:val="center"/>
        <w:rPr>
          <w:rFonts w:hint="default" w:ascii="仿宋" w:hAnsi="仿宋"/>
          <w:kern w:val="2"/>
          <w:lang w:val="en-US" w:eastAsia="zh-CN"/>
        </w:rPr>
      </w:pPr>
      <w:r>
        <w:rPr>
          <w:rFonts w:hint="eastAsia" w:ascii="仿宋" w:hAnsi="仿宋"/>
          <w:kern w:val="2"/>
          <w:lang w:val="en-US" w:eastAsia="zh-CN"/>
        </w:rPr>
        <w:t>图：调度管理-添加优先用户</w:t>
      </w:r>
    </w:p>
    <w:p>
      <w:pPr>
        <w:pStyle w:val="25"/>
        <w:numPr>
          <w:ilvl w:val="0"/>
          <w:numId w:val="53"/>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集群管理，支持智能配置新增、修改配置算法使用的服务集群，功能包括：</w:t>
      </w:r>
    </w:p>
    <w:p>
      <w:pPr>
        <w:pStyle w:val="25"/>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（1）新增服务集群，管理员可定义集群名称、集群使用资源类型、不同区域、提供厂商、CPU容量及弹性扩容上限、内存容量及弹性扩容上限。</w:t>
      </w:r>
    </w:p>
    <w:p>
      <w:pPr>
        <w:pStyle w:val="25"/>
        <w:numPr>
          <w:ilvl w:val="0"/>
          <w:numId w:val="0"/>
        </w:numPr>
        <w:autoSpaceDE w:val="0"/>
        <w:autoSpaceDN w:val="0"/>
        <w:spacing w:beforeAutospacing="0" w:afterAutospacing="0"/>
      </w:pPr>
      <w:r>
        <w:drawing>
          <wp:inline distT="0" distB="0" distL="114300" distR="114300">
            <wp:extent cx="5272405" cy="3022600"/>
            <wp:effectExtent l="0" t="0" r="635" b="10160"/>
            <wp:docPr id="84" name="图片 84" descr="调度管理-集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调度管理-集群管理"/>
                    <pic:cNvPicPr>
                      <a:picLocks noChangeAspect="1"/>
                    </pic:cNvPicPr>
                  </pic:nvPicPr>
                  <pic:blipFill>
                    <a:blip r:embed="rId167"/>
                    <a:stretch>
                      <a:fillRect/>
                    </a:stretch>
                  </pic:blipFill>
                  <pic:spPr>
                    <a:xfrm>
                      <a:off x="0" y="0"/>
                      <a:ext cx="5272405" cy="302260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eastAsia="仿宋"/>
          <w:lang w:val="en-US" w:eastAsia="zh-CN"/>
        </w:rPr>
      </w:pPr>
      <w:r>
        <w:rPr>
          <w:rFonts w:hint="eastAsia"/>
          <w:lang w:val="en-US" w:eastAsia="zh-CN"/>
        </w:rPr>
        <w:t>图：新增服务集群</w:t>
      </w:r>
    </w:p>
    <w:p>
      <w:pPr>
        <w:pStyle w:val="25"/>
        <w:numPr>
          <w:ilvl w:val="0"/>
          <w:numId w:val="0"/>
        </w:numPr>
        <w:autoSpaceDE w:val="0"/>
        <w:autoSpaceDN w:val="0"/>
        <w:spacing w:beforeAutospacing="0" w:afterAutospacing="0"/>
        <w:rPr>
          <w:rFonts w:hint="eastAsia" w:eastAsia="仿宋"/>
          <w:lang w:val="en-US" w:eastAsia="zh-CN"/>
        </w:rPr>
      </w:pPr>
      <w:r>
        <w:rPr>
          <w:rFonts w:hint="eastAsia" w:eastAsia="仿宋"/>
          <w:lang w:val="en-US" w:eastAsia="zh-CN"/>
        </w:rPr>
        <w:drawing>
          <wp:inline distT="0" distB="0" distL="114300" distR="114300">
            <wp:extent cx="5264150" cy="2261235"/>
            <wp:effectExtent l="0" t="0" r="8890" b="9525"/>
            <wp:docPr id="85" name="图片 85" descr="调度管理-集群管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调度管理-集群管理列表"/>
                    <pic:cNvPicPr>
                      <a:picLocks noChangeAspect="1"/>
                    </pic:cNvPicPr>
                  </pic:nvPicPr>
                  <pic:blipFill>
                    <a:blip r:embed="rId168"/>
                    <a:stretch>
                      <a:fillRect/>
                    </a:stretch>
                  </pic:blipFill>
                  <pic:spPr>
                    <a:xfrm>
                      <a:off x="0" y="0"/>
                      <a:ext cx="5264150" cy="226123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eastAsia="仿宋"/>
          <w:lang w:val="en-US" w:eastAsia="zh-CN"/>
        </w:rPr>
      </w:pPr>
      <w:r>
        <w:rPr>
          <w:rFonts w:hint="eastAsia"/>
          <w:lang w:val="en-US" w:eastAsia="zh-CN"/>
        </w:rPr>
        <w:t>图：集群管理</w:t>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val="en-US" w:eastAsia="zh-CN"/>
        </w:rPr>
        <w:t>（2）修改服务集群，支持管理员修改集群使用资源类型、调整CPU容量及弹性扩容上限、内存容量及弹性扩容上限。</w:t>
      </w:r>
    </w:p>
    <w:p>
      <w:pPr>
        <w:pStyle w:val="25"/>
        <w:numPr>
          <w:ilvl w:val="0"/>
          <w:numId w:val="0"/>
        </w:numPr>
        <w:autoSpaceDE w:val="0"/>
        <w:autoSpaceDN w:val="0"/>
        <w:spacing w:beforeAutospacing="0" w:afterAutospacing="0"/>
        <w:ind w:leftChars="0"/>
        <w:rPr>
          <w:rFonts w:hint="eastAsia" w:ascii="仿宋" w:hAnsi="仿宋"/>
          <w:kern w:val="2"/>
          <w:lang w:val="en-US" w:eastAsia="zh-CN"/>
        </w:rPr>
      </w:pPr>
      <w:r>
        <w:rPr>
          <w:rFonts w:hint="eastAsia" w:ascii="仿宋" w:hAnsi="仿宋"/>
          <w:kern w:val="2"/>
          <w:lang w:val="en-US" w:eastAsia="zh-CN"/>
        </w:rPr>
        <w:drawing>
          <wp:inline distT="0" distB="0" distL="114300" distR="114300">
            <wp:extent cx="5262245" cy="2505710"/>
            <wp:effectExtent l="0" t="0" r="10795" b="8890"/>
            <wp:docPr id="86" name="图片 86" descr="调度管理-编辑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调度管理-编辑集群"/>
                    <pic:cNvPicPr>
                      <a:picLocks noChangeAspect="1"/>
                    </pic:cNvPicPr>
                  </pic:nvPicPr>
                  <pic:blipFill>
                    <a:blip r:embed="rId169"/>
                    <a:stretch>
                      <a:fillRect/>
                    </a:stretch>
                  </pic:blipFill>
                  <pic:spPr>
                    <a:xfrm>
                      <a:off x="0" y="0"/>
                      <a:ext cx="5262245" cy="2505710"/>
                    </a:xfrm>
                    <a:prstGeom prst="rect">
                      <a:avLst/>
                    </a:prstGeom>
                  </pic:spPr>
                </pic:pic>
              </a:graphicData>
            </a:graphic>
          </wp:inline>
        </w:drawing>
      </w:r>
    </w:p>
    <w:p>
      <w:pPr>
        <w:pStyle w:val="25"/>
        <w:numPr>
          <w:ilvl w:val="0"/>
          <w:numId w:val="0"/>
        </w:numPr>
        <w:autoSpaceDE w:val="0"/>
        <w:autoSpaceDN w:val="0"/>
        <w:spacing w:beforeAutospacing="0" w:afterAutospacing="0"/>
        <w:ind w:leftChars="0"/>
        <w:jc w:val="center"/>
        <w:rPr>
          <w:rFonts w:hint="default" w:ascii="仿宋" w:hAnsi="仿宋"/>
          <w:kern w:val="2"/>
          <w:lang w:val="en-US" w:eastAsia="zh-CN"/>
        </w:rPr>
      </w:pPr>
      <w:r>
        <w:rPr>
          <w:rFonts w:hint="eastAsia" w:ascii="仿宋" w:hAnsi="仿宋"/>
          <w:kern w:val="2"/>
          <w:lang w:val="en-US" w:eastAsia="zh-CN"/>
        </w:rPr>
        <w:t>图：修改服务集群</w:t>
      </w:r>
    </w:p>
    <w:p>
      <w:pPr>
        <w:pStyle w:val="25"/>
        <w:numPr>
          <w:ilvl w:val="0"/>
          <w:numId w:val="0"/>
        </w:numPr>
        <w:autoSpaceDE w:val="0"/>
        <w:autoSpaceDN w:val="0"/>
        <w:spacing w:beforeAutospacing="0" w:afterAutospacing="0"/>
        <w:ind w:leftChars="0"/>
        <w:rPr>
          <w:rFonts w:hint="eastAsia" w:ascii="仿宋" w:hAnsi="仿宋"/>
          <w:kern w:val="2"/>
          <w:lang w:val="en-US" w:eastAsia="zh-CN"/>
        </w:rPr>
      </w:pPr>
    </w:p>
    <w:p>
      <w:pPr>
        <w:pStyle w:val="9"/>
        <w:bidi w:val="0"/>
        <w:ind w:left="1296" w:leftChars="0" w:hanging="1296" w:firstLineChars="0"/>
        <w:rPr>
          <w:rFonts w:hint="eastAsia"/>
          <w:lang w:val="en-US" w:eastAsia="zh-CN"/>
        </w:rPr>
      </w:pPr>
      <w:r>
        <w:rPr>
          <w:rFonts w:hint="eastAsia"/>
          <w:lang w:val="en-US" w:eastAsia="zh-CN"/>
        </w:rPr>
        <w:t>接入用户管理</w:t>
      </w:r>
    </w:p>
    <w:p>
      <w:pPr>
        <w:pStyle w:val="25"/>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算法基座提供用户管理模块，支持接入不同角色的用户，提供账号管理、角色配置、策略权限配置和用户分组管理，方便用户快速接入平台，使用算法服务。</w:t>
      </w:r>
    </w:p>
    <w:p>
      <w:pPr>
        <w:pStyle w:val="25"/>
        <w:autoSpaceDE w:val="0"/>
        <w:autoSpaceDN w:val="0"/>
        <w:spacing w:beforeAutospacing="0" w:afterAutospacing="0"/>
        <w:rPr>
          <w:rFonts w:hint="default" w:ascii="仿宋" w:hAnsi="仿宋" w:eastAsia="仿宋"/>
          <w:kern w:val="2"/>
          <w:lang w:val="en-US" w:eastAsia="zh-CN"/>
        </w:rPr>
      </w:pPr>
      <w:r>
        <w:rPr>
          <w:rFonts w:hint="eastAsia" w:ascii="仿宋" w:hAnsi="仿宋"/>
          <w:kern w:val="2"/>
          <w:lang w:val="en-US" w:eastAsia="zh-CN"/>
        </w:rPr>
        <w:t>1、账号管理，支持用户注册、登录，管理员新增用户等操作，功能包括：</w:t>
      </w:r>
    </w:p>
    <w:p>
      <w:pPr>
        <w:pStyle w:val="25"/>
        <w:autoSpaceDE w:val="0"/>
        <w:autoSpaceDN w:val="0"/>
        <w:spacing w:beforeAutospacing="0" w:afterAutospacing="0"/>
        <w:rPr>
          <w:rFonts w:hint="eastAsia" w:ascii="仿宋" w:hAnsi="仿宋"/>
          <w:kern w:val="2"/>
          <w:lang w:val="en-US" w:eastAsia="zh-CN"/>
        </w:rPr>
      </w:pPr>
      <w:r>
        <w:rPr>
          <w:rFonts w:hint="eastAsia" w:ascii="仿宋" w:hAnsi="仿宋"/>
          <w:kern w:val="2"/>
          <w:lang w:eastAsia="zh-CN"/>
        </w:rPr>
        <w:t>（</w:t>
      </w:r>
      <w:r>
        <w:rPr>
          <w:rFonts w:hint="eastAsia" w:ascii="仿宋" w:hAnsi="仿宋"/>
          <w:kern w:val="2"/>
          <w:lang w:val="en-US" w:eastAsia="zh-CN"/>
        </w:rPr>
        <w:t>1）用户注册，用户可通过平台官网，自助操作，定义用户名、密码、输入手机号码，获取短信验证码，注册成为平台用户。</w:t>
      </w:r>
    </w:p>
    <w:p>
      <w:pPr>
        <w:pStyle w:val="25"/>
        <w:autoSpaceDE w:val="0"/>
        <w:autoSpaceDN w:val="0"/>
        <w:spacing w:beforeAutospacing="0" w:afterAutospacing="0"/>
        <w:ind w:left="0" w:leftChars="0" w:firstLine="0" w:firstLineChars="0"/>
        <w:rPr>
          <w:rFonts w:hint="default" w:ascii="仿宋" w:hAnsi="仿宋"/>
          <w:kern w:val="2"/>
          <w:lang w:val="en-US" w:eastAsia="zh-CN"/>
        </w:rPr>
      </w:pPr>
      <w:r>
        <w:rPr>
          <w:rFonts w:hint="default" w:ascii="仿宋" w:hAnsi="仿宋"/>
          <w:kern w:val="2"/>
          <w:lang w:val="en-US" w:eastAsia="zh-CN"/>
        </w:rPr>
        <w:drawing>
          <wp:inline distT="0" distB="0" distL="114300" distR="114300">
            <wp:extent cx="5266690" cy="2604770"/>
            <wp:effectExtent l="0" t="0" r="6350" b="1270"/>
            <wp:docPr id="87" name="图片 87" descr="用户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用户注册"/>
                    <pic:cNvPicPr>
                      <a:picLocks noChangeAspect="1"/>
                    </pic:cNvPicPr>
                  </pic:nvPicPr>
                  <pic:blipFill>
                    <a:blip r:embed="rId170"/>
                    <a:stretch>
                      <a:fillRect/>
                    </a:stretch>
                  </pic:blipFill>
                  <pic:spPr>
                    <a:xfrm>
                      <a:off x="0" y="0"/>
                      <a:ext cx="5266690" cy="260477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ascii="仿宋" w:hAnsi="仿宋"/>
          <w:kern w:val="2"/>
          <w:lang w:val="en-US" w:eastAsia="zh-CN"/>
        </w:rPr>
      </w:pPr>
      <w:r>
        <w:rPr>
          <w:rFonts w:hint="eastAsia" w:ascii="仿宋" w:hAnsi="仿宋"/>
          <w:kern w:val="2"/>
          <w:lang w:val="en-US" w:eastAsia="zh-CN"/>
        </w:rPr>
        <w:t>图：用户注册</w:t>
      </w:r>
    </w:p>
    <w:p>
      <w:pPr>
        <w:pStyle w:val="25"/>
        <w:numPr>
          <w:ilvl w:val="0"/>
          <w:numId w:val="54"/>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用户登录，用户通过平台官网，可使用用户名+密码或手机号+验证码方式登录平台。</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66690" cy="2604770"/>
            <wp:effectExtent l="0" t="0" r="6350" b="1270"/>
            <wp:docPr id="88" name="图片 88" descr="用户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用户登录"/>
                    <pic:cNvPicPr>
                      <a:picLocks noChangeAspect="1"/>
                    </pic:cNvPicPr>
                  </pic:nvPicPr>
                  <pic:blipFill>
                    <a:blip r:embed="rId171"/>
                    <a:stretch>
                      <a:fillRect/>
                    </a:stretch>
                  </pic:blipFill>
                  <pic:spPr>
                    <a:xfrm>
                      <a:off x="0" y="0"/>
                      <a:ext cx="5266690" cy="260477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图：用户登录</w:t>
      </w:r>
    </w:p>
    <w:p>
      <w:pPr>
        <w:pStyle w:val="25"/>
        <w:numPr>
          <w:ilvl w:val="0"/>
          <w:numId w:val="54"/>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新增用户，支持管理员操作新增用户，自定义用户名称、选择用户类型、输入初始密码，点击确定，即可生成新用户。</w:t>
      </w:r>
    </w:p>
    <w:p>
      <w:pPr>
        <w:pStyle w:val="25"/>
        <w:numPr>
          <w:ilvl w:val="0"/>
          <w:numId w:val="0"/>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drawing>
          <wp:inline distT="0" distB="0" distL="114300" distR="114300">
            <wp:extent cx="5271770" cy="2362835"/>
            <wp:effectExtent l="0" t="0" r="1270" b="14605"/>
            <wp:docPr id="89" name="图片 89" descr="用（账）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用（账）户管理-新增用户"/>
                    <pic:cNvPicPr>
                      <a:picLocks noChangeAspect="1"/>
                    </pic:cNvPicPr>
                  </pic:nvPicPr>
                  <pic:blipFill>
                    <a:blip r:embed="rId172"/>
                    <a:stretch>
                      <a:fillRect/>
                    </a:stretch>
                  </pic:blipFill>
                  <pic:spPr>
                    <a:xfrm>
                      <a:off x="0" y="0"/>
                      <a:ext cx="5271770" cy="236283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图：新增用户</w:t>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val="en-US" w:eastAsia="zh-CN"/>
        </w:rPr>
        <w:t>（4）账号管理，支持管理员编辑账号，操作账号指定角色、密码配置修改等操作。</w:t>
      </w:r>
    </w:p>
    <w:p>
      <w:pPr>
        <w:pStyle w:val="25"/>
        <w:autoSpaceDE w:val="0"/>
        <w:autoSpaceDN w:val="0"/>
        <w:spacing w:beforeAutospacing="0" w:afterAutospacing="0"/>
        <w:ind w:left="0" w:leftChars="0" w:firstLine="0" w:firstLineChars="0"/>
        <w:rPr>
          <w:rFonts w:hint="eastAsia" w:ascii="仿宋" w:hAnsi="仿宋" w:eastAsia="仿宋"/>
          <w:kern w:val="2"/>
          <w:lang w:eastAsia="zh-CN"/>
        </w:rPr>
      </w:pPr>
      <w:r>
        <w:rPr>
          <w:rFonts w:hint="eastAsia" w:ascii="仿宋" w:hAnsi="仿宋" w:eastAsia="仿宋"/>
          <w:kern w:val="2"/>
          <w:lang w:eastAsia="zh-CN"/>
        </w:rPr>
        <w:drawing>
          <wp:inline distT="0" distB="0" distL="114300" distR="114300">
            <wp:extent cx="5269230" cy="2169795"/>
            <wp:effectExtent l="0" t="0" r="3810" b="9525"/>
            <wp:docPr id="90" name="图片 90" descr="用户管理-指定角色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用户管理-指定角色权限"/>
                    <pic:cNvPicPr>
                      <a:picLocks noChangeAspect="1"/>
                    </pic:cNvPicPr>
                  </pic:nvPicPr>
                  <pic:blipFill>
                    <a:blip r:embed="rId173"/>
                    <a:stretch>
                      <a:fillRect/>
                    </a:stretch>
                  </pic:blipFill>
                  <pic:spPr>
                    <a:xfrm>
                      <a:off x="0" y="0"/>
                      <a:ext cx="5269230" cy="216979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ascii="仿宋" w:hAnsi="仿宋" w:eastAsia="仿宋"/>
          <w:kern w:val="2"/>
          <w:lang w:val="en-US" w:eastAsia="zh-CN"/>
        </w:rPr>
      </w:pPr>
      <w:r>
        <w:rPr>
          <w:rFonts w:hint="eastAsia" w:ascii="仿宋" w:hAnsi="仿宋"/>
          <w:kern w:val="2"/>
          <w:lang w:val="en-US" w:eastAsia="zh-CN"/>
        </w:rPr>
        <w:t>图：编辑账号</w:t>
      </w:r>
    </w:p>
    <w:p>
      <w:pPr>
        <w:pStyle w:val="25"/>
        <w:numPr>
          <w:ilvl w:val="0"/>
          <w:numId w:val="55"/>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角色管理，支持管理员定义多种用户角色，如普通用户、管理员、算法测试人员等角色，功能包括：</w:t>
      </w:r>
    </w:p>
    <w:p>
      <w:pPr>
        <w:pStyle w:val="25"/>
        <w:numPr>
          <w:ilvl w:val="0"/>
          <w:numId w:val="56"/>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新增角色，管理员可自定义角色名称，输入备注信息，点击确定按外卖，完成新增角色操作，可定义普通用户、管理员、运营、测试等角色。</w:t>
      </w:r>
    </w:p>
    <w:p>
      <w:pPr>
        <w:pStyle w:val="25"/>
        <w:numPr>
          <w:ilvl w:val="0"/>
          <w:numId w:val="0"/>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drawing>
          <wp:inline distT="0" distB="0" distL="114300" distR="114300">
            <wp:extent cx="5273040" cy="1425575"/>
            <wp:effectExtent l="0" t="0" r="0" b="6985"/>
            <wp:docPr id="92" name="图片 92" descr="角色管理-新增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角色管理-新增角色"/>
                    <pic:cNvPicPr>
                      <a:picLocks noChangeAspect="1"/>
                    </pic:cNvPicPr>
                  </pic:nvPicPr>
                  <pic:blipFill>
                    <a:blip r:embed="rId174"/>
                    <a:stretch>
                      <a:fillRect/>
                    </a:stretch>
                  </pic:blipFill>
                  <pic:spPr>
                    <a:xfrm>
                      <a:off x="0" y="0"/>
                      <a:ext cx="5273040" cy="142557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图：新增角色</w:t>
      </w:r>
    </w:p>
    <w:p>
      <w:pPr>
        <w:pStyle w:val="25"/>
        <w:numPr>
          <w:ilvl w:val="0"/>
          <w:numId w:val="0"/>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drawing>
          <wp:inline distT="0" distB="0" distL="114300" distR="114300">
            <wp:extent cx="5268595" cy="2693670"/>
            <wp:effectExtent l="0" t="0" r="4445" b="3810"/>
            <wp:docPr id="93" name="图片 93"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角色管理"/>
                    <pic:cNvPicPr>
                      <a:picLocks noChangeAspect="1"/>
                    </pic:cNvPicPr>
                  </pic:nvPicPr>
                  <pic:blipFill>
                    <a:blip r:embed="rId175"/>
                    <a:stretch>
                      <a:fillRect/>
                    </a:stretch>
                  </pic:blipFill>
                  <pic:spPr>
                    <a:xfrm>
                      <a:off x="0" y="0"/>
                      <a:ext cx="5268595" cy="269367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图：角色列表</w:t>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val="en-US" w:eastAsia="zh-CN"/>
        </w:rPr>
        <w:t>（2）关联权限策略，支持管理员选择角色，操作关联权限策略，实现给角色授权不同的菜单操作权限功能。</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68595" cy="2726055"/>
            <wp:effectExtent l="0" t="0" r="4445" b="1905"/>
            <wp:docPr id="94" name="图片 94" descr="编辑角色-修改策略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编辑角色-修改策略权限"/>
                    <pic:cNvPicPr>
                      <a:picLocks noChangeAspect="1"/>
                    </pic:cNvPicPr>
                  </pic:nvPicPr>
                  <pic:blipFill>
                    <a:blip r:embed="rId176"/>
                    <a:stretch>
                      <a:fillRect/>
                    </a:stretch>
                  </pic:blipFill>
                  <pic:spPr>
                    <a:xfrm>
                      <a:off x="0" y="0"/>
                      <a:ext cx="5268595" cy="272605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图：角色管理-关联权限策略</w:t>
      </w:r>
    </w:p>
    <w:p>
      <w:pPr>
        <w:pStyle w:val="25"/>
        <w:numPr>
          <w:ilvl w:val="0"/>
          <w:numId w:val="0"/>
        </w:numPr>
        <w:autoSpaceDE w:val="0"/>
        <w:autoSpaceDN w:val="0"/>
        <w:spacing w:beforeAutospacing="0" w:afterAutospacing="0"/>
        <w:ind w:leftChars="200"/>
        <w:rPr>
          <w:rFonts w:hint="default" w:ascii="仿宋" w:hAnsi="仿宋"/>
          <w:kern w:val="2"/>
          <w:lang w:val="en-US" w:eastAsia="zh-CN"/>
        </w:rPr>
      </w:pPr>
      <w:r>
        <w:rPr>
          <w:rFonts w:hint="eastAsia" w:ascii="仿宋" w:hAnsi="仿宋"/>
          <w:kern w:val="2"/>
          <w:lang w:val="en-US" w:eastAsia="zh-CN"/>
        </w:rPr>
        <w:t>（3）修改角色，支持管理员修改指定角色名称和备注信息。</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64150" cy="2279015"/>
            <wp:effectExtent l="0" t="0" r="8890" b="6985"/>
            <wp:docPr id="95" name="图片 95" descr="编辑角色-修改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编辑角色-修改角色"/>
                    <pic:cNvPicPr>
                      <a:picLocks noChangeAspect="1"/>
                    </pic:cNvPicPr>
                  </pic:nvPicPr>
                  <pic:blipFill>
                    <a:blip r:embed="rId177"/>
                    <a:stretch>
                      <a:fillRect/>
                    </a:stretch>
                  </pic:blipFill>
                  <pic:spPr>
                    <a:xfrm>
                      <a:off x="0" y="0"/>
                      <a:ext cx="5264150" cy="227901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图：修改角色</w:t>
      </w:r>
    </w:p>
    <w:p>
      <w:pPr>
        <w:pStyle w:val="25"/>
        <w:numPr>
          <w:ilvl w:val="0"/>
          <w:numId w:val="0"/>
        </w:numPr>
        <w:autoSpaceDE w:val="0"/>
        <w:autoSpaceDN w:val="0"/>
        <w:spacing w:beforeAutospacing="0" w:afterAutospacing="0"/>
        <w:rPr>
          <w:rFonts w:hint="default" w:ascii="仿宋" w:hAnsi="仿宋"/>
          <w:kern w:val="2"/>
          <w:lang w:val="en-US" w:eastAsia="zh-CN"/>
        </w:rPr>
      </w:pPr>
    </w:p>
    <w:p>
      <w:pPr>
        <w:pStyle w:val="25"/>
        <w:numPr>
          <w:ilvl w:val="0"/>
          <w:numId w:val="55"/>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权限配置，支持针对角色，分配不同的菜单、操作、数据权限，功能包括：</w:t>
      </w:r>
    </w:p>
    <w:p>
      <w:pPr>
        <w:pStyle w:val="25"/>
        <w:numPr>
          <w:ilvl w:val="0"/>
          <w:numId w:val="57"/>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策略权限配置，管理员可操作新增策略权限，分配不同的菜单、操作和数据权限。</w:t>
      </w:r>
    </w:p>
    <w:p>
      <w:pPr>
        <w:pStyle w:val="25"/>
        <w:numPr>
          <w:ilvl w:val="0"/>
          <w:numId w:val="0"/>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drawing>
          <wp:inline distT="0" distB="0" distL="114300" distR="114300">
            <wp:extent cx="5267960" cy="2563495"/>
            <wp:effectExtent l="0" t="0" r="5080" b="12065"/>
            <wp:docPr id="97" name="图片 97" descr="权限策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权限策略管理"/>
                    <pic:cNvPicPr>
                      <a:picLocks noChangeAspect="1"/>
                    </pic:cNvPicPr>
                  </pic:nvPicPr>
                  <pic:blipFill>
                    <a:blip r:embed="rId178"/>
                    <a:stretch>
                      <a:fillRect/>
                    </a:stretch>
                  </pic:blipFill>
                  <pic:spPr>
                    <a:xfrm>
                      <a:off x="0" y="0"/>
                      <a:ext cx="5267960" cy="256349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图：策略权限配置</w:t>
      </w:r>
    </w:p>
    <w:p>
      <w:pPr>
        <w:pStyle w:val="25"/>
        <w:numPr>
          <w:ilvl w:val="0"/>
          <w:numId w:val="57"/>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平台支持管理员操作角色关联策略权限，实现针对角色授权不同的策略权限。</w:t>
      </w:r>
    </w:p>
    <w:p>
      <w:pPr>
        <w:pStyle w:val="25"/>
        <w:numPr>
          <w:ilvl w:val="0"/>
          <w:numId w:val="0"/>
        </w:numPr>
        <w:autoSpaceDE w:val="0"/>
        <w:autoSpaceDN w:val="0"/>
        <w:spacing w:beforeAutospacing="0" w:afterAutospacing="0"/>
        <w:rPr>
          <w:rFonts w:hint="default" w:ascii="仿宋" w:hAnsi="仿宋"/>
          <w:kern w:val="2"/>
          <w:lang w:val="en-US" w:eastAsia="zh-CN"/>
        </w:rPr>
      </w:pPr>
      <w:r>
        <w:rPr>
          <w:rFonts w:hint="default" w:ascii="仿宋" w:hAnsi="仿宋"/>
          <w:kern w:val="2"/>
          <w:lang w:val="en-US" w:eastAsia="zh-CN"/>
        </w:rPr>
        <w:drawing>
          <wp:inline distT="0" distB="0" distL="114300" distR="114300">
            <wp:extent cx="5268595" cy="2690495"/>
            <wp:effectExtent l="0" t="0" r="4445" b="6985"/>
            <wp:docPr id="99" name="图片 99" descr="角色关联权限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角色关联权限策略"/>
                    <pic:cNvPicPr>
                      <a:picLocks noChangeAspect="1"/>
                    </pic:cNvPicPr>
                  </pic:nvPicPr>
                  <pic:blipFill>
                    <a:blip r:embed="rId179"/>
                    <a:stretch>
                      <a:fillRect/>
                    </a:stretch>
                  </pic:blipFill>
                  <pic:spPr>
                    <a:xfrm>
                      <a:off x="0" y="0"/>
                      <a:ext cx="5268595" cy="269049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图：角色关联策略权限</w:t>
      </w:r>
    </w:p>
    <w:p>
      <w:pPr>
        <w:pStyle w:val="25"/>
        <w:numPr>
          <w:ilvl w:val="0"/>
          <w:numId w:val="0"/>
        </w:numPr>
        <w:autoSpaceDE w:val="0"/>
        <w:autoSpaceDN w:val="0"/>
        <w:spacing w:beforeAutospacing="0" w:afterAutospacing="0"/>
        <w:rPr>
          <w:rFonts w:hint="default" w:ascii="仿宋" w:hAnsi="仿宋"/>
          <w:kern w:val="2"/>
          <w:lang w:val="en-US" w:eastAsia="zh-CN"/>
        </w:rPr>
      </w:pPr>
    </w:p>
    <w:p>
      <w:pPr>
        <w:pStyle w:val="25"/>
        <w:numPr>
          <w:ilvl w:val="0"/>
          <w:numId w:val="55"/>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用户分组管理，</w:t>
      </w:r>
      <w:r>
        <w:rPr>
          <w:rFonts w:hint="eastAsia" w:ascii="仿宋" w:hAnsi="仿宋"/>
          <w:color w:val="auto"/>
          <w:kern w:val="2"/>
          <w:lang w:val="en-US" w:eastAsia="zh-CN"/>
        </w:rPr>
        <w:t>平台</w:t>
      </w:r>
      <w:r>
        <w:rPr>
          <w:rFonts w:hint="eastAsia" w:ascii="仿宋" w:hAnsi="仿宋"/>
          <w:color w:val="auto"/>
          <w:kern w:val="2"/>
        </w:rPr>
        <w:t>支持用户操作新增子用户、扩展</w:t>
      </w:r>
      <w:r>
        <w:rPr>
          <w:rFonts w:hint="eastAsia" w:ascii="仿宋" w:hAnsi="仿宋"/>
          <w:color w:val="auto"/>
          <w:kern w:val="2"/>
          <w:lang w:val="en-US" w:eastAsia="zh-CN"/>
        </w:rPr>
        <w:t>定义子</w:t>
      </w:r>
      <w:r>
        <w:rPr>
          <w:rFonts w:hint="eastAsia" w:ascii="仿宋" w:hAnsi="仿宋"/>
          <w:color w:val="auto"/>
          <w:kern w:val="2"/>
        </w:rPr>
        <w:t>用户策略</w:t>
      </w:r>
      <w:r>
        <w:rPr>
          <w:rFonts w:hint="eastAsia" w:ascii="仿宋" w:hAnsi="仿宋"/>
          <w:color w:val="auto"/>
          <w:kern w:val="2"/>
          <w:lang w:val="en-US" w:eastAsia="zh-CN"/>
        </w:rPr>
        <w:t>权限</w:t>
      </w:r>
      <w:r>
        <w:rPr>
          <w:rFonts w:hint="eastAsia" w:ascii="仿宋" w:hAnsi="仿宋"/>
          <w:color w:val="auto"/>
          <w:kern w:val="2"/>
          <w:lang w:eastAsia="zh-CN"/>
        </w:rPr>
        <w:t>、</w:t>
      </w:r>
      <w:r>
        <w:rPr>
          <w:rFonts w:hint="eastAsia" w:ascii="仿宋" w:hAnsi="仿宋"/>
          <w:color w:val="auto"/>
          <w:kern w:val="2"/>
          <w:lang w:val="en-US" w:eastAsia="zh-CN"/>
        </w:rPr>
        <w:t>子用户分组功能，方便用户管理分配不同权限子用户。功能包括：</w:t>
      </w:r>
    </w:p>
    <w:p>
      <w:pPr>
        <w:pStyle w:val="25"/>
        <w:numPr>
          <w:ilvl w:val="0"/>
          <w:numId w:val="58"/>
        </w:numPr>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新增子用户，支持用户操作自定义子用户名、登录密码信息，点击确定生成子用户，子用户可通过官网选择子用户登录。</w:t>
      </w:r>
    </w:p>
    <w:p>
      <w:pPr>
        <w:pStyle w:val="25"/>
        <w:numPr>
          <w:ilvl w:val="0"/>
          <w:numId w:val="0"/>
        </w:numPr>
        <w:autoSpaceDE w:val="0"/>
        <w:autoSpaceDN w:val="0"/>
        <w:spacing w:beforeAutospacing="0" w:afterAutospacing="0"/>
        <w:jc w:val="center"/>
        <w:rPr>
          <w:rFonts w:ascii="仿宋" w:hAnsi="仿宋" w:eastAsia="仿宋"/>
          <w:color w:val="000000" w:themeColor="text1"/>
          <w:kern w:val="2"/>
          <w:szCs w:val="24"/>
          <w14:textFill>
            <w14:solidFill>
              <w14:schemeClr w14:val="tx1"/>
            </w14:solidFill>
          </w14:textFill>
        </w:rPr>
      </w:pPr>
      <w:r>
        <w:rPr>
          <w:rFonts w:ascii="仿宋" w:hAnsi="仿宋" w:eastAsia="仿宋"/>
          <w:color w:val="000000" w:themeColor="text1"/>
          <w:kern w:val="2"/>
          <w:szCs w:val="24"/>
          <w14:textFill>
            <w14:solidFill>
              <w14:schemeClr w14:val="tx1"/>
            </w14:solidFill>
          </w14:textFill>
        </w:rPr>
        <w:drawing>
          <wp:inline distT="0" distB="0" distL="114300" distR="114300">
            <wp:extent cx="3416935" cy="2806700"/>
            <wp:effectExtent l="0" t="0" r="12065" b="12700"/>
            <wp:docPr id="103" name="图片 103" descr="用户分组-子用户-创建子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用户分组-子用户-创建子用户"/>
                    <pic:cNvPicPr>
                      <a:picLocks noChangeAspect="1"/>
                    </pic:cNvPicPr>
                  </pic:nvPicPr>
                  <pic:blipFill>
                    <a:blip r:embed="rId180"/>
                    <a:stretch>
                      <a:fillRect/>
                    </a:stretch>
                  </pic:blipFill>
                  <pic:spPr>
                    <a:xfrm>
                      <a:off x="0" y="0"/>
                      <a:ext cx="3416935" cy="280670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eastAsia="仿宋"/>
          <w:color w:val="000000" w:themeColor="text1"/>
          <w:kern w:val="2"/>
          <w:szCs w:val="24"/>
          <w:lang w:val="en-US" w:eastAsia="zh-CN"/>
          <w14:textFill>
            <w14:solidFill>
              <w14:schemeClr w14:val="tx1"/>
            </w14:solidFill>
          </w14:textFill>
        </w:rPr>
      </w:pPr>
      <w:r>
        <w:rPr>
          <w:rFonts w:hint="eastAsia" w:ascii="仿宋" w:hAnsi="仿宋"/>
          <w:color w:val="000000" w:themeColor="text1"/>
          <w:kern w:val="2"/>
          <w:szCs w:val="24"/>
          <w:lang w:val="en-US" w:eastAsia="zh-CN"/>
          <w14:textFill>
            <w14:solidFill>
              <w14:schemeClr w14:val="tx1"/>
            </w14:solidFill>
          </w14:textFill>
        </w:rPr>
        <w:t>图：新增子用户</w:t>
      </w:r>
    </w:p>
    <w:p>
      <w:pPr>
        <w:pStyle w:val="25"/>
        <w:numPr>
          <w:ilvl w:val="0"/>
          <w:numId w:val="58"/>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子用户权限策略配置，平台提供用户扩展子用户访问策略权限，支持用户操作将自有策略权限授权给子用户。</w:t>
      </w:r>
    </w:p>
    <w:p>
      <w:pPr>
        <w:pStyle w:val="25"/>
        <w:numPr>
          <w:ilvl w:val="0"/>
          <w:numId w:val="0"/>
        </w:numPr>
        <w:autoSpaceDE w:val="0"/>
        <w:autoSpaceDN w:val="0"/>
        <w:spacing w:beforeAutospacing="0" w:afterAutospacing="0"/>
        <w:rPr>
          <w:rFonts w:ascii="仿宋" w:hAnsi="仿宋" w:eastAsia="仿宋"/>
          <w:color w:val="000000" w:themeColor="text1"/>
          <w:kern w:val="2"/>
          <w:szCs w:val="24"/>
          <w14:textFill>
            <w14:solidFill>
              <w14:schemeClr w14:val="tx1"/>
            </w14:solidFill>
          </w14:textFill>
        </w:rPr>
      </w:pPr>
      <w:r>
        <w:rPr>
          <w:rFonts w:ascii="仿宋" w:hAnsi="仿宋" w:eastAsia="仿宋"/>
          <w:color w:val="000000" w:themeColor="text1"/>
          <w:kern w:val="2"/>
          <w:szCs w:val="24"/>
          <w14:textFill>
            <w14:solidFill>
              <w14:schemeClr w14:val="tx1"/>
            </w14:solidFill>
          </w14:textFill>
        </w:rPr>
        <w:drawing>
          <wp:inline distT="0" distB="0" distL="114300" distR="114300">
            <wp:extent cx="5753735" cy="2399665"/>
            <wp:effectExtent l="0" t="0" r="6985" b="8255"/>
            <wp:docPr id="105" name="图片 105" descr="用户分组-子用户-子用户授权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用户分组-子用户-子用户授权策略"/>
                    <pic:cNvPicPr>
                      <a:picLocks noChangeAspect="1"/>
                    </pic:cNvPicPr>
                  </pic:nvPicPr>
                  <pic:blipFill>
                    <a:blip r:embed="rId181"/>
                    <a:stretch>
                      <a:fillRect/>
                    </a:stretch>
                  </pic:blipFill>
                  <pic:spPr>
                    <a:xfrm>
                      <a:off x="0" y="0"/>
                      <a:ext cx="5753735" cy="239966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eastAsia="仿宋"/>
          <w:color w:val="000000" w:themeColor="text1"/>
          <w:kern w:val="2"/>
          <w:szCs w:val="24"/>
          <w:lang w:val="en-US" w:eastAsia="zh-CN"/>
          <w14:textFill>
            <w14:solidFill>
              <w14:schemeClr w14:val="tx1"/>
            </w14:solidFill>
          </w14:textFill>
        </w:rPr>
      </w:pPr>
      <w:r>
        <w:rPr>
          <w:rFonts w:hint="eastAsia" w:ascii="仿宋" w:hAnsi="仿宋"/>
          <w:color w:val="000000" w:themeColor="text1"/>
          <w:kern w:val="2"/>
          <w:szCs w:val="24"/>
          <w:lang w:val="en-US" w:eastAsia="zh-CN"/>
          <w14:textFill>
            <w14:solidFill>
              <w14:schemeClr w14:val="tx1"/>
            </w14:solidFill>
          </w14:textFill>
        </w:rPr>
        <w:t>图：子用户关联策略权限</w:t>
      </w:r>
    </w:p>
    <w:p>
      <w:pPr>
        <w:pStyle w:val="25"/>
        <w:numPr>
          <w:ilvl w:val="0"/>
          <w:numId w:val="58"/>
        </w:numPr>
        <w:autoSpaceDE w:val="0"/>
        <w:autoSpaceDN w:val="0"/>
        <w:spacing w:beforeAutospacing="0" w:afterAutospacing="0"/>
        <w:ind w:left="0" w:leftChars="0" w:firstLine="480" w:firstLineChars="200"/>
        <w:rPr>
          <w:rFonts w:hint="eastAsia" w:ascii="仿宋" w:hAnsi="仿宋"/>
          <w:kern w:val="2"/>
          <w:lang w:val="en-US" w:eastAsia="zh-CN"/>
        </w:rPr>
      </w:pPr>
      <w:r>
        <w:rPr>
          <w:rFonts w:hint="eastAsia" w:ascii="仿宋" w:hAnsi="仿宋"/>
          <w:kern w:val="2"/>
          <w:lang w:val="en-US" w:eastAsia="zh-CN"/>
        </w:rPr>
        <w:t>子用户分组管理，支持用户创建子用户分组，关联分组策略权限，用户</w:t>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default" w:ascii="仿宋" w:hAnsi="仿宋"/>
          <w:kern w:val="2"/>
          <w:lang w:val="en-US" w:eastAsia="zh-CN"/>
        </w:rPr>
        <w:drawing>
          <wp:inline distT="0" distB="0" distL="114300" distR="114300">
            <wp:extent cx="5262880" cy="2442210"/>
            <wp:effectExtent l="0" t="0" r="10160" b="11430"/>
            <wp:docPr id="106" name="图片 106" descr="子用户分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子用户分组"/>
                    <pic:cNvPicPr>
                      <a:picLocks noChangeAspect="1"/>
                    </pic:cNvPicPr>
                  </pic:nvPicPr>
                  <pic:blipFill>
                    <a:blip r:embed="rId182"/>
                    <a:stretch>
                      <a:fillRect/>
                    </a:stretch>
                  </pic:blipFill>
                  <pic:spPr>
                    <a:xfrm>
                      <a:off x="0" y="0"/>
                      <a:ext cx="5262880" cy="2442210"/>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图：新增子用户组</w:t>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default" w:ascii="仿宋" w:hAnsi="仿宋"/>
          <w:kern w:val="2"/>
          <w:lang w:val="en-US" w:eastAsia="zh-CN"/>
        </w:rPr>
        <w:drawing>
          <wp:inline distT="0" distB="0" distL="114300" distR="114300">
            <wp:extent cx="5271135" cy="1795145"/>
            <wp:effectExtent l="0" t="0" r="1905" b="3175"/>
            <wp:docPr id="110" name="图片 110" descr="子用户分组-添加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子用户分组-添加用户"/>
                    <pic:cNvPicPr>
                      <a:picLocks noChangeAspect="1"/>
                    </pic:cNvPicPr>
                  </pic:nvPicPr>
                  <pic:blipFill>
                    <a:blip r:embed="rId183"/>
                    <a:stretch>
                      <a:fillRect/>
                    </a:stretch>
                  </pic:blipFill>
                  <pic:spPr>
                    <a:xfrm>
                      <a:off x="0" y="0"/>
                      <a:ext cx="5271135" cy="179514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ascii="仿宋" w:hAnsi="仿宋"/>
          <w:kern w:val="2"/>
          <w:lang w:val="en-US" w:eastAsia="zh-CN"/>
        </w:rPr>
      </w:pPr>
      <w:r>
        <w:rPr>
          <w:rFonts w:hint="eastAsia" w:ascii="仿宋" w:hAnsi="仿宋"/>
          <w:kern w:val="2"/>
          <w:lang w:val="en-US" w:eastAsia="zh-CN"/>
        </w:rPr>
        <w:t>图：添加用户进子用户组</w:t>
      </w:r>
    </w:p>
    <w:p>
      <w:pPr>
        <w:pStyle w:val="25"/>
        <w:autoSpaceDE w:val="0"/>
        <w:autoSpaceDN w:val="0"/>
        <w:spacing w:beforeAutospacing="0" w:afterAutospacing="0"/>
        <w:rPr>
          <w:rFonts w:hint="eastAsia" w:ascii="仿宋" w:hAnsi="仿宋"/>
          <w:kern w:val="2"/>
        </w:rPr>
      </w:pPr>
    </w:p>
    <w:p>
      <w:pPr>
        <w:pStyle w:val="25"/>
        <w:autoSpaceDE w:val="0"/>
        <w:autoSpaceDN w:val="0"/>
        <w:spacing w:beforeAutospacing="0" w:afterAutospacing="0"/>
        <w:ind w:left="0" w:leftChars="0" w:firstLine="0" w:firstLineChars="0"/>
        <w:rPr>
          <w:rFonts w:hint="default" w:ascii="仿宋" w:hAnsi="仿宋" w:eastAsia="仿宋"/>
          <w:color w:val="4BACC6" w:themeColor="accent5"/>
          <w:kern w:val="2"/>
          <w:lang w:val="en-US" w:eastAsia="zh-CN"/>
          <w14:textFill>
            <w14:solidFill>
              <w14:schemeClr w14:val="accent5"/>
            </w14:solidFill>
          </w14:textFill>
        </w:rPr>
      </w:pPr>
    </w:p>
    <w:p>
      <w:pPr>
        <w:pStyle w:val="9"/>
        <w:bidi w:val="0"/>
        <w:ind w:left="1296" w:leftChars="0" w:hanging="1296" w:firstLineChars="0"/>
        <w:rPr>
          <w:rFonts w:hint="eastAsia" w:ascii="Times New Roman" w:hAnsi="Times New Roman" w:cs="Times New Roman"/>
          <w:lang w:val="en-US" w:eastAsia="zh-CN"/>
        </w:rPr>
      </w:pPr>
      <w:r>
        <w:rPr>
          <w:rFonts w:hint="eastAsia" w:ascii="Times New Roman" w:hAnsi="Times New Roman" w:cs="Times New Roman"/>
          <w:lang w:val="en-US" w:eastAsia="zh-CN"/>
        </w:rPr>
        <w:t>算法服务管理</w:t>
      </w:r>
    </w:p>
    <w:p>
      <w:pPr>
        <w:pStyle w:val="25"/>
        <w:autoSpaceDE w:val="0"/>
        <w:autoSpaceDN w:val="0"/>
        <w:spacing w:beforeAutospacing="0" w:afterAutospacing="0"/>
        <w:ind w:left="0" w:leftChars="0" w:firstLine="480" w:firstLineChars="200"/>
        <w:rPr>
          <w:rFonts w:hint="default" w:ascii="仿宋" w:hAnsi="仿宋"/>
          <w:color w:val="auto"/>
          <w:kern w:val="2"/>
          <w:lang w:val="en-US" w:eastAsia="zh-CN"/>
        </w:rPr>
      </w:pPr>
      <w:r>
        <w:rPr>
          <w:rFonts w:hint="default" w:ascii="仿宋" w:hAnsi="仿宋"/>
          <w:color w:val="auto"/>
          <w:kern w:val="2"/>
          <w:lang w:val="en-US" w:eastAsia="zh-CN"/>
        </w:rPr>
        <w:t>平台提供算法服务管理模块，支持</w:t>
      </w:r>
      <w:r>
        <w:rPr>
          <w:rFonts w:hint="eastAsia" w:ascii="仿宋" w:hAnsi="仿宋"/>
          <w:color w:val="auto"/>
          <w:kern w:val="2"/>
          <w:lang w:val="en-US" w:eastAsia="zh-CN"/>
        </w:rPr>
        <w:t>服务管理</w:t>
      </w:r>
      <w:r>
        <w:rPr>
          <w:rFonts w:hint="default" w:ascii="仿宋" w:hAnsi="仿宋"/>
          <w:color w:val="auto"/>
          <w:kern w:val="2"/>
          <w:lang w:val="en-US" w:eastAsia="zh-CN"/>
        </w:rPr>
        <w:t>、</w:t>
      </w:r>
      <w:r>
        <w:rPr>
          <w:rFonts w:hint="eastAsia" w:ascii="仿宋" w:hAnsi="仿宋"/>
          <w:color w:val="auto"/>
          <w:kern w:val="2"/>
          <w:lang w:val="en-US" w:eastAsia="zh-CN"/>
        </w:rPr>
        <w:t>服务授权指定角色、</w:t>
      </w:r>
      <w:r>
        <w:rPr>
          <w:rFonts w:hint="default" w:ascii="仿宋" w:hAnsi="仿宋"/>
          <w:color w:val="auto"/>
          <w:kern w:val="2"/>
          <w:lang w:val="en-US" w:eastAsia="zh-CN"/>
        </w:rPr>
        <w:t>服务上下架、服务监控告警，保障算法服务正常运行和被接入用户正常调用。</w:t>
      </w:r>
    </w:p>
    <w:p>
      <w:pPr>
        <w:pStyle w:val="25"/>
        <w:autoSpaceDE w:val="0"/>
        <w:autoSpaceDN w:val="0"/>
        <w:spacing w:beforeAutospacing="0" w:afterAutospacing="0"/>
        <w:ind w:left="0" w:leftChars="0" w:firstLine="480" w:firstLineChars="200"/>
        <w:rPr>
          <w:rFonts w:hint="default" w:ascii="仿宋" w:hAnsi="仿宋"/>
          <w:color w:val="auto"/>
          <w:kern w:val="2"/>
          <w:lang w:val="en-US" w:eastAsia="zh-CN"/>
        </w:rPr>
      </w:pPr>
      <w:r>
        <w:rPr>
          <w:rFonts w:hint="eastAsia" w:ascii="仿宋" w:hAnsi="仿宋"/>
          <w:color w:val="auto"/>
          <w:kern w:val="2"/>
          <w:lang w:val="en-US" w:eastAsia="zh-CN"/>
        </w:rPr>
        <w:t>1、服务管理，支持管理员新增算法服务，设置服务名称、服务类型、路由URL、基础资源等配置信息。</w:t>
      </w:r>
    </w:p>
    <w:p>
      <w:pPr>
        <w:pStyle w:val="25"/>
        <w:autoSpaceDE w:val="0"/>
        <w:autoSpaceDN w:val="0"/>
        <w:spacing w:beforeAutospacing="0" w:afterAutospacing="0"/>
        <w:ind w:left="0" w:leftChars="0" w:firstLine="0" w:firstLineChars="0"/>
      </w:pPr>
      <w:r>
        <w:drawing>
          <wp:inline distT="0" distB="0" distL="114300" distR="114300">
            <wp:extent cx="5268595" cy="2740025"/>
            <wp:effectExtent l="0" t="0" r="4445" b="3175"/>
            <wp:docPr id="114" name="图片 114" descr="服务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服务管理"/>
                    <pic:cNvPicPr>
                      <a:picLocks noChangeAspect="1"/>
                    </pic:cNvPicPr>
                  </pic:nvPicPr>
                  <pic:blipFill>
                    <a:blip r:embed="rId184"/>
                    <a:stretch>
                      <a:fillRect/>
                    </a:stretch>
                  </pic:blipFill>
                  <pic:spPr>
                    <a:xfrm>
                      <a:off x="0" y="0"/>
                      <a:ext cx="5268595" cy="274002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lang w:val="en-US" w:eastAsia="zh-CN"/>
        </w:rPr>
      </w:pPr>
      <w:r>
        <w:rPr>
          <w:rFonts w:hint="eastAsia"/>
          <w:lang w:val="en-US" w:eastAsia="zh-CN"/>
        </w:rPr>
        <w:t>图：服务管理</w:t>
      </w:r>
    </w:p>
    <w:p>
      <w:pPr>
        <w:pStyle w:val="25"/>
        <w:autoSpaceDE w:val="0"/>
        <w:autoSpaceDN w:val="0"/>
        <w:spacing w:beforeAutospacing="0" w:afterAutospacing="0"/>
        <w:ind w:left="0" w:leftChars="0" w:firstLine="0" w:firstLineChars="0"/>
        <w:jc w:val="center"/>
        <w:rPr>
          <w:rFonts w:hint="default"/>
          <w:lang w:val="en-US" w:eastAsia="zh-CN"/>
        </w:rPr>
      </w:pPr>
      <w:r>
        <w:rPr>
          <w:rFonts w:hint="default"/>
          <w:lang w:val="en-US" w:eastAsia="zh-CN"/>
        </w:rPr>
        <w:drawing>
          <wp:inline distT="0" distB="0" distL="114300" distR="114300">
            <wp:extent cx="5265420" cy="2695575"/>
            <wp:effectExtent l="0" t="0" r="7620" b="1905"/>
            <wp:docPr id="115" name="图片 115" descr="服务管理-新增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服务管理-新增服务"/>
                    <pic:cNvPicPr>
                      <a:picLocks noChangeAspect="1"/>
                    </pic:cNvPicPr>
                  </pic:nvPicPr>
                  <pic:blipFill>
                    <a:blip r:embed="rId185"/>
                    <a:stretch>
                      <a:fillRect/>
                    </a:stretch>
                  </pic:blipFill>
                  <pic:spPr>
                    <a:xfrm>
                      <a:off x="0" y="0"/>
                      <a:ext cx="5265420" cy="269557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lang w:val="en-US" w:eastAsia="zh-CN"/>
        </w:rPr>
      </w:pPr>
      <w:r>
        <w:rPr>
          <w:rFonts w:hint="eastAsia"/>
          <w:lang w:val="en-US" w:eastAsia="zh-CN"/>
        </w:rPr>
        <w:t>图：新增服务</w:t>
      </w:r>
    </w:p>
    <w:p>
      <w:pPr>
        <w:pStyle w:val="25"/>
        <w:autoSpaceDE w:val="0"/>
        <w:autoSpaceDN w:val="0"/>
        <w:spacing w:beforeAutospacing="0" w:afterAutospacing="0"/>
        <w:ind w:left="0" w:leftChars="0" w:firstLine="0" w:firstLineChars="0"/>
        <w:rPr>
          <w:rFonts w:hint="default" w:ascii="仿宋" w:hAnsi="仿宋" w:cs="Times New Roman"/>
          <w:color w:val="auto"/>
          <w:kern w:val="2"/>
          <w:lang w:val="en-US" w:eastAsia="zh-CN"/>
        </w:rPr>
      </w:pPr>
      <w:r>
        <w:rPr>
          <w:rFonts w:hint="eastAsia"/>
          <w:lang w:val="en-US" w:eastAsia="zh-CN"/>
        </w:rPr>
        <w:t xml:space="preserve">   </w:t>
      </w:r>
      <w:r>
        <w:rPr>
          <w:rFonts w:hint="eastAsia" w:ascii="仿宋" w:hAnsi="仿宋" w:cs="Times New Roman"/>
          <w:color w:val="auto"/>
          <w:kern w:val="2"/>
          <w:lang w:val="en-US" w:eastAsia="zh-CN"/>
        </w:rPr>
        <w:t xml:space="preserve"> 2、服务授权，管理员可操作将算法服务授权指定角色可见，实现部分定制算法服务指定开放特定角色用户，不对全部用户开户。实现针对不同用户，提供不同的算法服务。</w:t>
      </w:r>
    </w:p>
    <w:p>
      <w:pPr>
        <w:pStyle w:val="25"/>
        <w:autoSpaceDE w:val="0"/>
        <w:autoSpaceDN w:val="0"/>
        <w:spacing w:beforeAutospacing="0" w:afterAutospacing="0"/>
        <w:ind w:left="0" w:leftChars="0" w:firstLine="0" w:firstLineChars="0"/>
        <w:jc w:val="center"/>
        <w:rPr>
          <w:rFonts w:hint="default" w:ascii="仿宋" w:hAnsi="仿宋"/>
          <w:color w:val="4BACC6" w:themeColor="accent5"/>
          <w:kern w:val="2"/>
          <w:lang w:val="en-US" w:eastAsia="zh-CN"/>
          <w14:textFill>
            <w14:solidFill>
              <w14:schemeClr w14:val="accent5"/>
            </w14:solidFill>
          </w14:textFill>
        </w:rPr>
      </w:pPr>
      <w:r>
        <w:rPr>
          <w:rFonts w:hint="default" w:ascii="仿宋" w:hAnsi="仿宋"/>
          <w:color w:val="4BACC6" w:themeColor="accent5"/>
          <w:kern w:val="2"/>
          <w:lang w:val="en-US" w:eastAsia="zh-CN"/>
          <w14:textFill>
            <w14:solidFill>
              <w14:schemeClr w14:val="accent5"/>
            </w14:solidFill>
          </w14:textFill>
        </w:rPr>
        <w:drawing>
          <wp:inline distT="0" distB="0" distL="114300" distR="114300">
            <wp:extent cx="5262880" cy="2734945"/>
            <wp:effectExtent l="0" t="0" r="10160" b="8255"/>
            <wp:docPr id="118" name="图片 118" descr="服务管理-服务授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服务管理-服务授权"/>
                    <pic:cNvPicPr>
                      <a:picLocks noChangeAspect="1"/>
                    </pic:cNvPicPr>
                  </pic:nvPicPr>
                  <pic:blipFill>
                    <a:blip r:embed="rId186"/>
                    <a:stretch>
                      <a:fillRect/>
                    </a:stretch>
                  </pic:blipFill>
                  <pic:spPr>
                    <a:xfrm>
                      <a:off x="0" y="0"/>
                      <a:ext cx="5262880" cy="273494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ascii="仿宋" w:hAnsi="仿宋"/>
          <w:color w:val="auto"/>
          <w:kern w:val="2"/>
          <w:lang w:val="en-US" w:eastAsia="zh-CN"/>
        </w:rPr>
      </w:pPr>
      <w:r>
        <w:rPr>
          <w:rFonts w:hint="eastAsia" w:ascii="仿宋" w:hAnsi="仿宋"/>
          <w:color w:val="auto"/>
          <w:kern w:val="2"/>
          <w:lang w:val="en-US" w:eastAsia="zh-CN"/>
        </w:rPr>
        <w:t>图：服务授权</w:t>
      </w:r>
    </w:p>
    <w:p>
      <w:pPr>
        <w:pStyle w:val="25"/>
        <w:autoSpaceDE w:val="0"/>
        <w:autoSpaceDN w:val="0"/>
        <w:spacing w:beforeAutospacing="0" w:afterAutospacing="0"/>
        <w:ind w:left="0" w:leftChars="0" w:firstLine="0" w:firstLineChars="0"/>
        <w:rPr>
          <w:rFonts w:hint="default" w:ascii="仿宋" w:hAnsi="仿宋"/>
          <w:color w:val="auto"/>
          <w:kern w:val="2"/>
          <w:lang w:val="en-US" w:eastAsia="zh-CN"/>
        </w:rPr>
      </w:pPr>
      <w:r>
        <w:rPr>
          <w:rFonts w:hint="eastAsia" w:ascii="仿宋" w:hAnsi="仿宋"/>
          <w:color w:val="4BACC6" w:themeColor="accent5"/>
          <w:kern w:val="2"/>
          <w:lang w:val="en-US" w:eastAsia="zh-CN"/>
          <w14:textFill>
            <w14:solidFill>
              <w14:schemeClr w14:val="accent5"/>
            </w14:solidFill>
          </w14:textFill>
        </w:rPr>
        <w:t xml:space="preserve">    </w:t>
      </w:r>
      <w:r>
        <w:rPr>
          <w:rFonts w:hint="eastAsia" w:ascii="仿宋" w:hAnsi="仿宋"/>
          <w:color w:val="auto"/>
          <w:kern w:val="2"/>
          <w:lang w:val="en-US" w:eastAsia="zh-CN"/>
        </w:rPr>
        <w:t>3、服务上下架，支持管理员操作算法服务上架和角色授权；支持管理员操作算法服务下架，释放该服务占用资源。</w:t>
      </w:r>
    </w:p>
    <w:p>
      <w:pPr>
        <w:pStyle w:val="25"/>
        <w:autoSpaceDE w:val="0"/>
        <w:autoSpaceDN w:val="0"/>
        <w:spacing w:beforeAutospacing="0" w:afterAutospacing="0"/>
        <w:ind w:left="0" w:leftChars="0" w:firstLine="0" w:firstLineChars="0"/>
        <w:jc w:val="center"/>
      </w:pPr>
      <w:r>
        <w:rPr>
          <w:rFonts w:hint="eastAsia"/>
        </w:rPr>
        <w:drawing>
          <wp:inline distT="0" distB="0" distL="114300" distR="114300">
            <wp:extent cx="2490470" cy="2654300"/>
            <wp:effectExtent l="0" t="0" r="8890" b="12700"/>
            <wp:docPr id="34" name="图片 34" descr="服务管理-上架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服务管理-上架服务"/>
                    <pic:cNvPicPr>
                      <a:picLocks noChangeAspect="1"/>
                    </pic:cNvPicPr>
                  </pic:nvPicPr>
                  <pic:blipFill>
                    <a:blip r:embed="rId187"/>
                    <a:stretch>
                      <a:fillRect/>
                    </a:stretch>
                  </pic:blipFill>
                  <pic:spPr>
                    <a:xfrm>
                      <a:off x="0" y="0"/>
                      <a:ext cx="2490470" cy="2654300"/>
                    </a:xfrm>
                    <a:prstGeom prst="rect">
                      <a:avLst/>
                    </a:prstGeom>
                  </pic:spPr>
                </pic:pic>
              </a:graphicData>
            </a:graphic>
          </wp:inline>
        </w:drawing>
      </w:r>
      <w:r>
        <w:drawing>
          <wp:inline distT="0" distB="0" distL="114300" distR="114300">
            <wp:extent cx="2319020" cy="1568450"/>
            <wp:effectExtent l="0" t="0" r="12700" b="1270"/>
            <wp:docPr id="119" name="图片 119" descr="服务管理-下架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服务管理-下架服务"/>
                    <pic:cNvPicPr>
                      <a:picLocks noChangeAspect="1"/>
                    </pic:cNvPicPr>
                  </pic:nvPicPr>
                  <pic:blipFill>
                    <a:blip r:embed="rId188"/>
                    <a:stretch>
                      <a:fillRect/>
                    </a:stretch>
                  </pic:blipFill>
                  <pic:spPr>
                    <a:xfrm>
                      <a:off x="0" y="0"/>
                      <a:ext cx="2319020" cy="156845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lang w:val="en-US" w:eastAsia="zh-CN"/>
        </w:rPr>
      </w:pPr>
      <w:r>
        <w:rPr>
          <w:rFonts w:hint="eastAsia"/>
          <w:lang w:val="en-US" w:eastAsia="zh-CN"/>
        </w:rPr>
        <w:t>图：服务上下架</w:t>
      </w:r>
    </w:p>
    <w:p>
      <w:pPr>
        <w:pStyle w:val="25"/>
        <w:autoSpaceDE w:val="0"/>
        <w:autoSpaceDN w:val="0"/>
        <w:spacing w:beforeAutospacing="0" w:afterAutospacing="0"/>
        <w:ind w:left="0" w:leftChars="0" w:firstLine="480" w:firstLineChars="200"/>
        <w:rPr>
          <w:rFonts w:hint="default" w:ascii="仿宋" w:hAnsi="仿宋" w:cs="Times New Roman"/>
          <w:color w:val="auto"/>
          <w:kern w:val="2"/>
          <w:lang w:val="en-US" w:eastAsia="zh-CN"/>
        </w:rPr>
      </w:pPr>
      <w:r>
        <w:rPr>
          <w:rFonts w:hint="eastAsia" w:ascii="仿宋" w:hAnsi="仿宋" w:cs="Times New Roman"/>
          <w:color w:val="auto"/>
          <w:kern w:val="2"/>
          <w:lang w:val="en-US" w:eastAsia="zh-CN"/>
        </w:rPr>
        <w:t>4、服务告警，支持实时监控算法服务运行、调用情况，通过详细列表展示告警服务名称、时间、告警类型及日志信息，供技术人员快速定位解决问题。</w:t>
      </w:r>
    </w:p>
    <w:p>
      <w:pPr>
        <w:pStyle w:val="25"/>
        <w:autoSpaceDE w:val="0"/>
        <w:autoSpaceDN w:val="0"/>
        <w:spacing w:beforeAutospacing="0" w:afterAutospacing="0"/>
        <w:ind w:left="0" w:leftChars="0" w:firstLine="0" w:firstLineChars="0"/>
        <w:jc w:val="center"/>
      </w:pPr>
      <w:r>
        <w:drawing>
          <wp:inline distT="0" distB="0" distL="114300" distR="114300">
            <wp:extent cx="5268595" cy="2644140"/>
            <wp:effectExtent l="0" t="0" r="4445" b="7620"/>
            <wp:docPr id="120" name="图片 120" descr="服务管理-服务告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服务管理-服务告警"/>
                    <pic:cNvPicPr>
                      <a:picLocks noChangeAspect="1"/>
                    </pic:cNvPicPr>
                  </pic:nvPicPr>
                  <pic:blipFill>
                    <a:blip r:embed="rId189"/>
                    <a:stretch>
                      <a:fillRect/>
                    </a:stretch>
                  </pic:blipFill>
                  <pic:spPr>
                    <a:xfrm>
                      <a:off x="0" y="0"/>
                      <a:ext cx="5268595" cy="264414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图：服务告警</w:t>
      </w:r>
    </w:p>
    <w:p>
      <w:pPr>
        <w:pStyle w:val="25"/>
        <w:autoSpaceDE w:val="0"/>
        <w:autoSpaceDN w:val="0"/>
        <w:spacing w:beforeAutospacing="0" w:afterAutospacing="0"/>
        <w:ind w:left="0" w:leftChars="0" w:firstLine="0" w:firstLineChars="0"/>
        <w:rPr>
          <w:rFonts w:hint="default" w:ascii="仿宋" w:hAnsi="仿宋" w:cs="Times New Roman"/>
          <w:color w:val="auto"/>
          <w:kern w:val="2"/>
          <w:lang w:val="en-US" w:eastAsia="zh-CN"/>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算法应用管理</w:t>
      </w:r>
    </w:p>
    <w:p>
      <w:pPr>
        <w:pStyle w:val="25"/>
        <w:autoSpaceDE w:val="0"/>
        <w:autoSpaceDN w:val="0"/>
        <w:spacing w:beforeAutospacing="0" w:afterAutospacing="0"/>
        <w:ind w:left="0" w:leftChars="0" w:firstLine="480" w:firstLineChars="0"/>
        <w:rPr>
          <w:rFonts w:hint="eastAsia" w:ascii="仿宋" w:hAnsi="仿宋"/>
          <w:color w:val="auto"/>
          <w:kern w:val="2"/>
          <w:lang w:val="en-US" w:eastAsia="zh-CN"/>
        </w:rPr>
      </w:pPr>
      <w:r>
        <w:rPr>
          <w:rFonts w:hint="eastAsia" w:ascii="仿宋" w:hAnsi="仿宋"/>
          <w:color w:val="auto"/>
          <w:kern w:val="2"/>
          <w:lang w:val="en-US" w:eastAsia="zh-CN"/>
        </w:rPr>
        <w:t>平台提供算法应用管理模块，为用户提供应用接入，创建应用配置策略，针对算法服务调用进行鉴权，管理员可操作应用审批、设置应用启用禁用权限。</w:t>
      </w:r>
    </w:p>
    <w:p>
      <w:pPr>
        <w:pStyle w:val="25"/>
        <w:autoSpaceDE w:val="0"/>
        <w:autoSpaceDN w:val="0"/>
        <w:spacing w:beforeAutospacing="0" w:afterAutospacing="0"/>
        <w:ind w:left="0" w:leftChars="0" w:firstLine="480" w:firstLineChars="0"/>
        <w:rPr>
          <w:rFonts w:hint="default" w:ascii="仿宋" w:hAnsi="仿宋"/>
          <w:color w:val="auto"/>
          <w:kern w:val="2"/>
          <w:lang w:val="en-US" w:eastAsia="zh-CN"/>
        </w:rPr>
      </w:pPr>
      <w:r>
        <w:rPr>
          <w:rFonts w:hint="eastAsia" w:ascii="仿宋" w:hAnsi="仿宋"/>
          <w:color w:val="auto"/>
          <w:kern w:val="2"/>
          <w:lang w:val="en-US" w:eastAsia="zh-CN"/>
        </w:rPr>
        <w:t>1、新增应用，支持用户选择单个或多个算法服务，进行应用配置，生成应用APPID、APP secret、APP KEY鉴权信息，方便用户集成开发和调用算法服务。</w:t>
      </w:r>
    </w:p>
    <w:p>
      <w:pPr>
        <w:pStyle w:val="25"/>
        <w:autoSpaceDE w:val="0"/>
        <w:autoSpaceDN w:val="0"/>
        <w:spacing w:beforeAutospacing="0" w:afterAutospacing="0"/>
        <w:ind w:left="0" w:leftChars="0" w:firstLine="0" w:firstLineChars="0"/>
        <w:jc w:val="center"/>
        <w:rPr>
          <w:rFonts w:hint="eastAsia"/>
        </w:rPr>
      </w:pPr>
      <w:r>
        <w:rPr>
          <w:rFonts w:hint="eastAsia"/>
        </w:rPr>
        <w:drawing>
          <wp:inline distT="0" distB="0" distL="114300" distR="114300">
            <wp:extent cx="5273675" cy="2566035"/>
            <wp:effectExtent l="0" t="0" r="14605" b="9525"/>
            <wp:docPr id="121" name="图片 121" descr="应用管理-新建应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应用管理-新建应用"/>
                    <pic:cNvPicPr>
                      <a:picLocks noChangeAspect="1"/>
                    </pic:cNvPicPr>
                  </pic:nvPicPr>
                  <pic:blipFill>
                    <a:blip r:embed="rId190"/>
                    <a:stretch>
                      <a:fillRect/>
                    </a:stretch>
                  </pic:blipFill>
                  <pic:spPr>
                    <a:xfrm>
                      <a:off x="0" y="0"/>
                      <a:ext cx="5273675" cy="256603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图：新增应用</w:t>
      </w:r>
    </w:p>
    <w:p>
      <w:pPr>
        <w:pStyle w:val="25"/>
        <w:numPr>
          <w:ilvl w:val="0"/>
          <w:numId w:val="0"/>
        </w:numPr>
        <w:autoSpaceDE w:val="0"/>
        <w:autoSpaceDN w:val="0"/>
        <w:spacing w:beforeAutospacing="0" w:afterAutospacing="0"/>
        <w:ind w:leftChars="0" w:firstLine="480" w:firstLineChars="200"/>
        <w:rPr>
          <w:rFonts w:hint="default" w:ascii="仿宋" w:hAnsi="仿宋"/>
          <w:color w:val="auto"/>
          <w:kern w:val="2"/>
          <w:lang w:val="en-US" w:eastAsia="zh-CN"/>
        </w:rPr>
      </w:pPr>
      <w:r>
        <w:rPr>
          <w:rFonts w:hint="eastAsia" w:ascii="仿宋" w:hAnsi="仿宋"/>
          <w:color w:val="auto"/>
          <w:kern w:val="2"/>
          <w:lang w:val="en-US" w:eastAsia="zh-CN"/>
        </w:rPr>
        <w:t>2、应用审批，用户创建应用后，需待平台审批方可调用服务，管理员可批量或单独审批指定应用，或拒绝审批。平台为审批后的应用包含的算法服务自动分配资源及设置授权时限。</w:t>
      </w:r>
    </w:p>
    <w:p>
      <w:pPr>
        <w:pStyle w:val="25"/>
        <w:numPr>
          <w:ilvl w:val="0"/>
          <w:numId w:val="0"/>
        </w:numPr>
        <w:autoSpaceDE w:val="0"/>
        <w:autoSpaceDN w:val="0"/>
        <w:spacing w:beforeAutospacing="0" w:afterAutospacing="0"/>
        <w:ind w:leftChars="0"/>
        <w:rPr>
          <w:rFonts w:hint="default" w:ascii="仿宋" w:hAnsi="仿宋"/>
          <w:color w:val="auto"/>
          <w:kern w:val="2"/>
          <w:lang w:val="en-US" w:eastAsia="zh-CN"/>
        </w:rPr>
      </w:pPr>
      <w:r>
        <w:drawing>
          <wp:inline distT="0" distB="0" distL="114300" distR="114300">
            <wp:extent cx="5266055" cy="2245995"/>
            <wp:effectExtent l="0" t="0" r="6985" b="9525"/>
            <wp:docPr id="122" name="图片 122" descr="应用审批-通过审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应用审批-通过审批"/>
                    <pic:cNvPicPr>
                      <a:picLocks noChangeAspect="1"/>
                    </pic:cNvPicPr>
                  </pic:nvPicPr>
                  <pic:blipFill>
                    <a:blip r:embed="rId191"/>
                    <a:stretch>
                      <a:fillRect/>
                    </a:stretch>
                  </pic:blipFill>
                  <pic:spPr>
                    <a:xfrm>
                      <a:off x="0" y="0"/>
                      <a:ext cx="5266055" cy="224599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color w:val="auto"/>
          <w:kern w:val="2"/>
          <w:lang w:val="en-US" w:eastAsia="zh-CN"/>
        </w:rPr>
      </w:pPr>
      <w:r>
        <w:rPr>
          <w:rFonts w:hint="eastAsia" w:ascii="仿宋" w:hAnsi="仿宋"/>
          <w:color w:val="auto"/>
          <w:kern w:val="2"/>
          <w:lang w:val="en-US" w:eastAsia="zh-CN"/>
        </w:rPr>
        <w:t>图：应用审批</w:t>
      </w:r>
    </w:p>
    <w:p>
      <w:pPr>
        <w:pStyle w:val="25"/>
        <w:autoSpaceDE w:val="0"/>
        <w:autoSpaceDN w:val="0"/>
        <w:spacing w:beforeAutospacing="0" w:afterAutospacing="0"/>
        <w:ind w:left="0" w:leftChars="0" w:firstLine="0" w:firstLineChars="0"/>
        <w:jc w:val="left"/>
        <w:rPr>
          <w:rFonts w:hint="default" w:ascii="仿宋" w:hAnsi="仿宋"/>
          <w:color w:val="auto"/>
          <w:kern w:val="2"/>
          <w:lang w:val="en-US" w:eastAsia="zh-CN"/>
        </w:rPr>
      </w:pPr>
      <w:r>
        <w:rPr>
          <w:rFonts w:hint="eastAsia" w:ascii="仿宋" w:hAnsi="仿宋"/>
          <w:color w:val="auto"/>
          <w:kern w:val="2"/>
          <w:lang w:val="en-US" w:eastAsia="zh-CN"/>
        </w:rPr>
        <w:t xml:space="preserve">    3、应用管理，管理员可查看所有应用列表及详情，单独或批量设置应用禁用或启用状态。</w:t>
      </w:r>
    </w:p>
    <w:p>
      <w:pPr>
        <w:pStyle w:val="25"/>
        <w:autoSpaceDE w:val="0"/>
        <w:autoSpaceDN w:val="0"/>
        <w:spacing w:beforeAutospacing="0" w:afterAutospacing="0"/>
        <w:ind w:left="0" w:leftChars="0" w:firstLine="0" w:firstLineChars="0"/>
        <w:rPr>
          <w:rFonts w:hint="eastAsia" w:ascii="仿宋" w:hAnsi="仿宋"/>
          <w:color w:val="auto"/>
          <w:kern w:val="2"/>
          <w:lang w:val="en-US" w:eastAsia="zh-CN"/>
        </w:rPr>
      </w:pPr>
      <w:r>
        <w:rPr>
          <w:rFonts w:hint="eastAsia" w:ascii="仿宋" w:hAnsi="仿宋"/>
          <w:color w:val="auto"/>
          <w:kern w:val="2"/>
          <w:lang w:val="en-US" w:eastAsia="zh-CN"/>
        </w:rPr>
        <w:drawing>
          <wp:inline distT="0" distB="0" distL="114300" distR="114300">
            <wp:extent cx="5264150" cy="2675255"/>
            <wp:effectExtent l="0" t="0" r="8890" b="6985"/>
            <wp:docPr id="123" name="图片 123" descr="应用管理-启用禁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应用管理-启用禁用"/>
                    <pic:cNvPicPr>
                      <a:picLocks noChangeAspect="1"/>
                    </pic:cNvPicPr>
                  </pic:nvPicPr>
                  <pic:blipFill>
                    <a:blip r:embed="rId192"/>
                    <a:stretch>
                      <a:fillRect/>
                    </a:stretch>
                  </pic:blipFill>
                  <pic:spPr>
                    <a:xfrm>
                      <a:off x="0" y="0"/>
                      <a:ext cx="5264150" cy="267525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color w:val="auto"/>
          <w:kern w:val="2"/>
          <w:lang w:val="en-US" w:eastAsia="zh-CN"/>
        </w:rPr>
      </w:pPr>
      <w:r>
        <w:rPr>
          <w:rFonts w:hint="eastAsia" w:ascii="仿宋" w:hAnsi="仿宋"/>
          <w:color w:val="auto"/>
          <w:kern w:val="2"/>
          <w:lang w:val="en-US" w:eastAsia="zh-CN"/>
        </w:rPr>
        <w:t>图：应用管理-启用禁用</w:t>
      </w:r>
    </w:p>
    <w:p>
      <w:pPr>
        <w:pStyle w:val="25"/>
        <w:autoSpaceDE w:val="0"/>
        <w:autoSpaceDN w:val="0"/>
        <w:spacing w:beforeAutospacing="0" w:afterAutospacing="0"/>
        <w:ind w:left="0" w:leftChars="0" w:firstLine="0" w:firstLineChars="0"/>
        <w:jc w:val="left"/>
        <w:rPr>
          <w:rFonts w:hint="eastAsia" w:ascii="仿宋" w:hAnsi="仿宋"/>
          <w:color w:val="auto"/>
          <w:kern w:val="2"/>
          <w:lang w:val="en-US" w:eastAsia="zh-CN"/>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算法在线调试</w:t>
      </w:r>
    </w:p>
    <w:p>
      <w:pPr>
        <w:pStyle w:val="25"/>
        <w:autoSpaceDE w:val="0"/>
        <w:autoSpaceDN w:val="0"/>
        <w:spacing w:beforeAutospacing="0" w:afterAutospacing="0"/>
        <w:ind w:left="0" w:leftChars="0" w:firstLine="480" w:firstLineChars="200"/>
        <w:rPr>
          <w:rFonts w:hint="default" w:ascii="仿宋" w:hAnsi="仿宋" w:eastAsia="仿宋"/>
          <w:color w:val="auto"/>
          <w:kern w:val="2"/>
          <w:lang w:val="en-US" w:eastAsia="zh-CN"/>
        </w:rPr>
      </w:pPr>
      <w:r>
        <w:rPr>
          <w:rFonts w:hint="eastAsia" w:ascii="仿宋" w:hAnsi="仿宋"/>
          <w:color w:val="auto"/>
          <w:kern w:val="2"/>
        </w:rPr>
        <w:t>平台为用户提供算法在线调试服务，辅助用户调试接口，提供示例代码，便于用户快速将算法服务集成至其应用或智能终端</w:t>
      </w:r>
      <w:r>
        <w:rPr>
          <w:rFonts w:hint="eastAsia" w:ascii="仿宋" w:hAnsi="仿宋"/>
          <w:color w:val="auto"/>
          <w:kern w:val="2"/>
          <w:lang w:eastAsia="zh-CN"/>
        </w:rPr>
        <w:t>。</w:t>
      </w:r>
      <w:r>
        <w:rPr>
          <w:rFonts w:hint="eastAsia" w:ascii="仿宋" w:hAnsi="仿宋"/>
          <w:color w:val="auto"/>
          <w:kern w:val="2"/>
          <w:lang w:val="en-US" w:eastAsia="zh-CN"/>
        </w:rPr>
        <w:t>功能包括：</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lang w:val="en-US" w:eastAsia="zh-CN"/>
        </w:rPr>
        <w:t>1、</w:t>
      </w:r>
      <w:r>
        <w:rPr>
          <w:rFonts w:hint="eastAsia" w:ascii="仿宋" w:hAnsi="仿宋"/>
          <w:color w:val="auto"/>
          <w:kern w:val="2"/>
        </w:rPr>
        <w:t>支持用户选择已创建的</w:t>
      </w:r>
      <w:r>
        <w:rPr>
          <w:rFonts w:hint="eastAsia" w:ascii="仿宋" w:hAnsi="仿宋"/>
          <w:color w:val="auto"/>
          <w:kern w:val="2"/>
          <w:lang w:val="en-US" w:eastAsia="zh-CN"/>
        </w:rPr>
        <w:t>正常状态的</w:t>
      </w:r>
      <w:r>
        <w:rPr>
          <w:rFonts w:hint="eastAsia" w:ascii="仿宋" w:hAnsi="仿宋"/>
          <w:color w:val="auto"/>
          <w:kern w:val="2"/>
        </w:rPr>
        <w:t>应用服务，在线调试算法服务接口，实时显示调试结果</w:t>
      </w:r>
      <w:r>
        <w:rPr>
          <w:rFonts w:hint="eastAsia" w:ascii="仿宋" w:hAnsi="仿宋"/>
          <w:color w:val="auto"/>
          <w:kern w:val="2"/>
          <w:lang w:val="en-US" w:eastAsia="zh-CN"/>
        </w:rPr>
        <w:t>和接口效果展示</w:t>
      </w:r>
      <w:r>
        <w:rPr>
          <w:rFonts w:hint="eastAsia" w:ascii="仿宋" w:hAnsi="仿宋"/>
          <w:color w:val="auto"/>
          <w:kern w:val="2"/>
        </w:rPr>
        <w:t>。</w:t>
      </w:r>
    </w:p>
    <w:p>
      <w:pPr>
        <w:pStyle w:val="25"/>
        <w:autoSpaceDE w:val="0"/>
        <w:autoSpaceDN w:val="0"/>
        <w:spacing w:beforeAutospacing="0" w:afterAutospacing="0"/>
        <w:ind w:left="0" w:leftChars="0" w:firstLine="0" w:firstLineChars="0"/>
        <w:rPr>
          <w:rFonts w:hint="eastAsia" w:ascii="仿宋" w:hAnsi="仿宋"/>
          <w:color w:val="auto"/>
          <w:kern w:val="2"/>
        </w:rPr>
      </w:pPr>
      <w:r>
        <w:rPr>
          <w:rFonts w:hint="eastAsia"/>
        </w:rPr>
        <w:drawing>
          <wp:inline distT="0" distB="0" distL="114300" distR="114300">
            <wp:extent cx="5264150" cy="2813050"/>
            <wp:effectExtent l="0" t="0" r="8890" b="6350"/>
            <wp:docPr id="124" name="图片 124" descr="接口调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接口调试2"/>
                    <pic:cNvPicPr>
                      <a:picLocks noChangeAspect="1"/>
                    </pic:cNvPicPr>
                  </pic:nvPicPr>
                  <pic:blipFill>
                    <a:blip r:embed="rId193"/>
                    <a:stretch>
                      <a:fillRect/>
                    </a:stretch>
                  </pic:blipFill>
                  <pic:spPr>
                    <a:xfrm>
                      <a:off x="0" y="0"/>
                      <a:ext cx="5264150" cy="281305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color w:val="auto"/>
          <w:kern w:val="2"/>
          <w:lang w:val="en-US" w:eastAsia="zh-CN"/>
        </w:rPr>
      </w:pPr>
      <w:r>
        <w:rPr>
          <w:rFonts w:hint="eastAsia" w:ascii="仿宋" w:hAnsi="仿宋"/>
          <w:color w:val="auto"/>
          <w:kern w:val="2"/>
          <w:lang w:val="en-US" w:eastAsia="zh-CN"/>
        </w:rPr>
        <w:t>图：算法接口调试</w:t>
      </w:r>
    </w:p>
    <w:p>
      <w:pPr>
        <w:pStyle w:val="25"/>
        <w:autoSpaceDE w:val="0"/>
        <w:autoSpaceDN w:val="0"/>
        <w:spacing w:beforeAutospacing="0" w:afterAutospacing="0"/>
        <w:ind w:left="0" w:leftChars="0" w:firstLine="480" w:firstLineChars="200"/>
        <w:rPr>
          <w:rFonts w:hint="eastAsia" w:ascii="仿宋" w:hAnsi="仿宋"/>
          <w:color w:val="auto"/>
          <w:kern w:val="2"/>
          <w:lang w:val="en-US" w:eastAsia="zh-CN"/>
        </w:rPr>
      </w:pPr>
      <w:r>
        <w:rPr>
          <w:rFonts w:hint="eastAsia" w:ascii="仿宋" w:hAnsi="仿宋"/>
          <w:color w:val="auto"/>
          <w:kern w:val="2"/>
          <w:lang w:val="en-US" w:eastAsia="zh-CN"/>
        </w:rPr>
        <w:t>2、提供算法接口集成示例代码，便于用户参考复制，快速集成算法服务。</w:t>
      </w:r>
    </w:p>
    <w:p>
      <w:pPr>
        <w:pStyle w:val="25"/>
        <w:numPr>
          <w:ilvl w:val="0"/>
          <w:numId w:val="0"/>
        </w:numPr>
        <w:autoSpaceDE w:val="0"/>
        <w:autoSpaceDN w:val="0"/>
        <w:spacing w:beforeAutospacing="0" w:afterAutospacing="0"/>
        <w:ind w:leftChars="0"/>
        <w:jc w:val="left"/>
        <w:rPr>
          <w:rFonts w:hint="eastAsia"/>
        </w:rPr>
      </w:pPr>
      <w:r>
        <w:rPr>
          <w:rFonts w:hint="eastAsia"/>
        </w:rPr>
        <w:drawing>
          <wp:inline distT="0" distB="0" distL="114300" distR="114300">
            <wp:extent cx="5270500" cy="2866390"/>
            <wp:effectExtent l="0" t="0" r="2540" b="13970"/>
            <wp:docPr id="125" name="图片 125" descr="接口调试-示例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接口调试-示例代码"/>
                    <pic:cNvPicPr>
                      <a:picLocks noChangeAspect="1"/>
                    </pic:cNvPicPr>
                  </pic:nvPicPr>
                  <pic:blipFill>
                    <a:blip r:embed="rId194"/>
                    <a:stretch>
                      <a:fillRect/>
                    </a:stretch>
                  </pic:blipFill>
                  <pic:spPr>
                    <a:xfrm>
                      <a:off x="0" y="0"/>
                      <a:ext cx="5270500" cy="2866390"/>
                    </a:xfrm>
                    <a:prstGeom prst="rect">
                      <a:avLst/>
                    </a:prstGeom>
                  </pic:spPr>
                </pic:pic>
              </a:graphicData>
            </a:graphic>
          </wp:inline>
        </w:drawing>
      </w:r>
    </w:p>
    <w:p>
      <w:pPr>
        <w:pStyle w:val="25"/>
        <w:numPr>
          <w:ilvl w:val="0"/>
          <w:numId w:val="0"/>
        </w:numPr>
        <w:autoSpaceDE w:val="0"/>
        <w:autoSpaceDN w:val="0"/>
        <w:spacing w:beforeAutospacing="0" w:afterAutospacing="0"/>
        <w:ind w:leftChars="0"/>
        <w:jc w:val="center"/>
        <w:rPr>
          <w:rFonts w:hint="default" w:eastAsia="仿宋"/>
          <w:lang w:val="en-US" w:eastAsia="zh-CN"/>
        </w:rPr>
      </w:pPr>
      <w:r>
        <w:rPr>
          <w:rFonts w:hint="eastAsia"/>
          <w:lang w:val="en-US" w:eastAsia="zh-CN"/>
        </w:rPr>
        <w:t>图：接口调试-示例代码</w:t>
      </w:r>
    </w:p>
    <w:p>
      <w:pPr>
        <w:pStyle w:val="25"/>
        <w:autoSpaceDE w:val="0"/>
        <w:autoSpaceDN w:val="0"/>
        <w:spacing w:beforeAutospacing="0" w:afterAutospacing="0"/>
        <w:ind w:left="0" w:leftChars="0" w:firstLine="480" w:firstLineChars="200"/>
        <w:rPr>
          <w:rFonts w:hint="eastAsia" w:ascii="仿宋" w:hAnsi="仿宋"/>
          <w:color w:val="auto"/>
          <w:kern w:val="2"/>
          <w:lang w:val="en-US" w:eastAsia="zh-CN"/>
        </w:rPr>
      </w:pPr>
      <w:r>
        <w:rPr>
          <w:rFonts w:hint="eastAsia" w:ascii="仿宋" w:hAnsi="仿宋"/>
          <w:color w:val="auto"/>
          <w:kern w:val="2"/>
          <w:lang w:val="en-US" w:eastAsia="zh-CN"/>
        </w:rPr>
        <w:t>3、平台提供文档管理及更新，支持新增算法服务接入文档，便于用户获取及参考集成开发。</w:t>
      </w:r>
    </w:p>
    <w:p>
      <w:pPr>
        <w:pStyle w:val="25"/>
        <w:numPr>
          <w:ilvl w:val="0"/>
          <w:numId w:val="0"/>
        </w:numPr>
        <w:autoSpaceDE w:val="0"/>
        <w:autoSpaceDN w:val="0"/>
        <w:spacing w:beforeAutospacing="0" w:afterAutospacing="0"/>
        <w:jc w:val="left"/>
        <w:rPr>
          <w:rFonts w:hint="eastAsia"/>
        </w:rPr>
      </w:pPr>
      <w:r>
        <w:rPr>
          <w:rFonts w:hint="eastAsia"/>
        </w:rPr>
        <w:drawing>
          <wp:inline distT="0" distB="0" distL="114300" distR="114300">
            <wp:extent cx="5266055" cy="2850515"/>
            <wp:effectExtent l="0" t="0" r="6985" b="14605"/>
            <wp:docPr id="126" name="图片 126" descr="接口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接口文档"/>
                    <pic:cNvPicPr>
                      <a:picLocks noChangeAspect="1"/>
                    </pic:cNvPicPr>
                  </pic:nvPicPr>
                  <pic:blipFill>
                    <a:blip r:embed="rId195"/>
                    <a:stretch>
                      <a:fillRect/>
                    </a:stretch>
                  </pic:blipFill>
                  <pic:spPr>
                    <a:xfrm>
                      <a:off x="0" y="0"/>
                      <a:ext cx="5266055" cy="2850515"/>
                    </a:xfrm>
                    <a:prstGeom prst="rect">
                      <a:avLst/>
                    </a:prstGeom>
                  </pic:spPr>
                </pic:pic>
              </a:graphicData>
            </a:graphic>
          </wp:inline>
        </w:drawing>
      </w:r>
    </w:p>
    <w:p>
      <w:pPr>
        <w:pStyle w:val="25"/>
        <w:numPr>
          <w:ilvl w:val="0"/>
          <w:numId w:val="0"/>
        </w:numPr>
        <w:autoSpaceDE w:val="0"/>
        <w:autoSpaceDN w:val="0"/>
        <w:spacing w:beforeAutospacing="0" w:afterAutospacing="0"/>
        <w:jc w:val="center"/>
        <w:rPr>
          <w:rFonts w:hint="default" w:eastAsia="仿宋"/>
          <w:lang w:val="en-US" w:eastAsia="zh-CN"/>
        </w:rPr>
      </w:pPr>
      <w:r>
        <w:rPr>
          <w:rFonts w:hint="eastAsia"/>
          <w:lang w:val="en-US" w:eastAsia="zh-CN"/>
        </w:rPr>
        <w:t>图：算法接入文档</w:t>
      </w:r>
    </w:p>
    <w:p>
      <w:pPr>
        <w:pStyle w:val="25"/>
        <w:numPr>
          <w:ilvl w:val="0"/>
          <w:numId w:val="0"/>
        </w:numPr>
        <w:autoSpaceDE w:val="0"/>
        <w:autoSpaceDN w:val="0"/>
        <w:spacing w:beforeAutospacing="0" w:afterAutospacing="0"/>
        <w:jc w:val="left"/>
        <w:rPr>
          <w:rFonts w:hint="eastAsia"/>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云端一体</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rPr>
        <w:t>平台提供云端一体功能，针对养</w:t>
      </w:r>
      <w:r>
        <w:rPr>
          <w:rFonts w:hint="eastAsia" w:ascii="仿宋" w:hAnsi="仿宋"/>
          <w:color w:val="auto"/>
          <w:kern w:val="2"/>
          <w:lang w:val="en-US" w:eastAsia="zh-CN"/>
        </w:rPr>
        <w:t>老</w:t>
      </w:r>
      <w:r>
        <w:rPr>
          <w:rFonts w:hint="eastAsia" w:ascii="仿宋" w:hAnsi="仿宋"/>
          <w:color w:val="auto"/>
          <w:kern w:val="2"/>
        </w:rPr>
        <w:t>物联网应用场景，提供将算法模型以SDK（部署包）的形式移植到智能硬件终端，</w:t>
      </w:r>
      <w:r>
        <w:rPr>
          <w:rFonts w:hint="eastAsia" w:ascii="仿宋" w:hAnsi="仿宋"/>
          <w:color w:val="auto"/>
          <w:kern w:val="2"/>
          <w:lang w:val="en-US" w:eastAsia="zh-CN"/>
        </w:rPr>
        <w:t>支持对端侧算法模型的全生命周期管理，端侧（智能硬件）</w:t>
      </w:r>
      <w:r>
        <w:rPr>
          <w:rFonts w:hint="eastAsia" w:ascii="仿宋" w:hAnsi="仿宋"/>
          <w:color w:val="auto"/>
          <w:kern w:val="2"/>
        </w:rPr>
        <w:t>与</w:t>
      </w:r>
      <w:r>
        <w:rPr>
          <w:rFonts w:hint="eastAsia" w:ascii="仿宋" w:hAnsi="仿宋"/>
          <w:color w:val="auto"/>
          <w:kern w:val="2"/>
          <w:lang w:val="en-US" w:eastAsia="zh-CN"/>
        </w:rPr>
        <w:t>云侧（</w:t>
      </w:r>
      <w:r>
        <w:rPr>
          <w:rFonts w:hint="eastAsia" w:ascii="仿宋" w:hAnsi="仿宋"/>
          <w:color w:val="auto"/>
          <w:kern w:val="2"/>
        </w:rPr>
        <w:t>平台</w:t>
      </w:r>
      <w:r>
        <w:rPr>
          <w:rFonts w:hint="eastAsia" w:ascii="仿宋" w:hAnsi="仿宋"/>
          <w:color w:val="auto"/>
          <w:kern w:val="2"/>
          <w:lang w:eastAsia="zh-CN"/>
        </w:rPr>
        <w:t>）</w:t>
      </w:r>
      <w:r>
        <w:rPr>
          <w:rFonts w:hint="eastAsia" w:ascii="仿宋" w:hAnsi="仿宋"/>
          <w:color w:val="auto"/>
          <w:kern w:val="2"/>
        </w:rPr>
        <w:t>联动，</w:t>
      </w:r>
      <w:r>
        <w:rPr>
          <w:rFonts w:hint="eastAsia" w:ascii="仿宋" w:hAnsi="仿宋"/>
          <w:color w:val="auto"/>
          <w:kern w:val="2"/>
          <w:lang w:val="en-US" w:eastAsia="zh-CN"/>
        </w:rPr>
        <w:t>实现</w:t>
      </w:r>
      <w:r>
        <w:rPr>
          <w:rFonts w:hint="eastAsia" w:ascii="仿宋" w:hAnsi="仿宋"/>
          <w:color w:val="auto"/>
          <w:kern w:val="2"/>
        </w:rPr>
        <w:t>对智能硬件端的算法模型进行升级更新等</w:t>
      </w:r>
      <w:r>
        <w:rPr>
          <w:rFonts w:hint="eastAsia" w:ascii="仿宋" w:hAnsi="仿宋"/>
          <w:color w:val="auto"/>
          <w:kern w:val="2"/>
          <w:lang w:val="en-US" w:eastAsia="zh-CN"/>
        </w:rPr>
        <w:t>操作</w:t>
      </w:r>
      <w:r>
        <w:rPr>
          <w:rFonts w:hint="eastAsia" w:ascii="仿宋" w:hAnsi="仿宋"/>
          <w:color w:val="auto"/>
          <w:kern w:val="2"/>
        </w:rPr>
        <w:t>，功能包括：</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lang w:val="en-US" w:eastAsia="zh-CN"/>
        </w:rPr>
        <w:t>1、</w:t>
      </w:r>
      <w:r>
        <w:rPr>
          <w:rFonts w:hint="eastAsia" w:ascii="仿宋" w:hAnsi="仿宋"/>
          <w:color w:val="auto"/>
          <w:kern w:val="2"/>
        </w:rPr>
        <w:t>管理员可新增部署包服务，定义部署包名称、服务类型、版本、适配设备类型、部署包及DEMO文档</w:t>
      </w:r>
      <w:r>
        <w:rPr>
          <w:rFonts w:hint="eastAsia" w:ascii="仿宋" w:hAnsi="仿宋"/>
          <w:color w:val="auto"/>
          <w:kern w:val="2"/>
          <w:lang w:val="en-US" w:eastAsia="zh-CN"/>
        </w:rPr>
        <w:t>等基本信息</w:t>
      </w:r>
      <w:r>
        <w:rPr>
          <w:rFonts w:hint="eastAsia" w:ascii="仿宋" w:hAnsi="仿宋"/>
          <w:color w:val="auto"/>
          <w:kern w:val="2"/>
        </w:rPr>
        <w:t>，配置部署包授权</w:t>
      </w:r>
      <w:r>
        <w:rPr>
          <w:rFonts w:hint="eastAsia" w:ascii="仿宋" w:hAnsi="仿宋"/>
          <w:color w:val="auto"/>
          <w:kern w:val="2"/>
          <w:lang w:val="en-US" w:eastAsia="zh-CN"/>
        </w:rPr>
        <w:t>指定角色</w:t>
      </w:r>
      <w:r>
        <w:rPr>
          <w:rFonts w:hint="eastAsia" w:ascii="仿宋" w:hAnsi="仿宋"/>
          <w:color w:val="auto"/>
          <w:kern w:val="2"/>
        </w:rPr>
        <w:t>等管理。</w:t>
      </w:r>
    </w:p>
    <w:p>
      <w:pPr>
        <w:pStyle w:val="25"/>
        <w:autoSpaceDE w:val="0"/>
        <w:autoSpaceDN w:val="0"/>
        <w:spacing w:beforeAutospacing="0" w:afterAutospacing="0"/>
        <w:ind w:left="0" w:leftChars="0" w:firstLine="0" w:firstLineChars="0"/>
        <w:rPr>
          <w:rFonts w:hint="eastAsia"/>
        </w:rPr>
      </w:pPr>
      <w:r>
        <w:rPr>
          <w:rFonts w:hint="eastAsia"/>
        </w:rPr>
        <w:drawing>
          <wp:inline distT="0" distB="0" distL="114300" distR="114300">
            <wp:extent cx="5270500" cy="3763645"/>
            <wp:effectExtent l="0" t="0" r="2540" b="635"/>
            <wp:docPr id="127" name="图片 127" descr="创建部署包资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创建部署包资源"/>
                    <pic:cNvPicPr>
                      <a:picLocks noChangeAspect="1"/>
                    </pic:cNvPicPr>
                  </pic:nvPicPr>
                  <pic:blipFill>
                    <a:blip r:embed="rId196"/>
                    <a:stretch>
                      <a:fillRect/>
                    </a:stretch>
                  </pic:blipFill>
                  <pic:spPr>
                    <a:xfrm>
                      <a:off x="0" y="0"/>
                      <a:ext cx="5270500" cy="376364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图：新增部署包</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lang w:val="en-US" w:eastAsia="zh-CN"/>
        </w:rPr>
        <w:t>2、</w:t>
      </w:r>
      <w:r>
        <w:rPr>
          <w:rFonts w:hint="eastAsia" w:ascii="仿宋" w:hAnsi="仿宋"/>
          <w:color w:val="auto"/>
          <w:kern w:val="2"/>
        </w:rPr>
        <w:t>管理员可对部署包进行管理，包括更新部署包基础信息、上架、更新版本、下架等操作。</w:t>
      </w:r>
    </w:p>
    <w:p>
      <w:pPr>
        <w:pStyle w:val="25"/>
        <w:autoSpaceDE w:val="0"/>
        <w:autoSpaceDN w:val="0"/>
        <w:spacing w:beforeAutospacing="0" w:afterAutospacing="0"/>
        <w:ind w:left="0" w:leftChars="0" w:firstLine="0" w:firstLineChars="0"/>
      </w:pPr>
      <w:r>
        <w:drawing>
          <wp:inline distT="0" distB="0" distL="114300" distR="114300">
            <wp:extent cx="5267960" cy="2740660"/>
            <wp:effectExtent l="0" t="0" r="5080" b="2540"/>
            <wp:docPr id="128" name="图片 128" descr="部署包列表-操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部署包列表-操作"/>
                    <pic:cNvPicPr>
                      <a:picLocks noChangeAspect="1"/>
                    </pic:cNvPicPr>
                  </pic:nvPicPr>
                  <pic:blipFill>
                    <a:blip r:embed="rId197"/>
                    <a:stretch>
                      <a:fillRect/>
                    </a:stretch>
                  </pic:blipFill>
                  <pic:spPr>
                    <a:xfrm>
                      <a:off x="0" y="0"/>
                      <a:ext cx="5267960" cy="274066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图：部署包更新、上下架管理</w:t>
      </w:r>
    </w:p>
    <w:p>
      <w:pPr>
        <w:pStyle w:val="25"/>
        <w:autoSpaceDE w:val="0"/>
        <w:autoSpaceDN w:val="0"/>
        <w:spacing w:beforeAutospacing="0" w:afterAutospacing="0"/>
        <w:ind w:left="0" w:leftChars="0" w:firstLine="480" w:firstLineChars="200"/>
        <w:rPr>
          <w:rFonts w:hint="eastAsia" w:ascii="仿宋" w:hAnsi="仿宋"/>
          <w:color w:val="auto"/>
          <w:kern w:val="2"/>
          <w:lang w:val="en-US" w:eastAsia="zh-CN"/>
        </w:rPr>
      </w:pPr>
      <w:r>
        <w:rPr>
          <w:rFonts w:hint="eastAsia" w:ascii="仿宋" w:hAnsi="仿宋"/>
          <w:color w:val="auto"/>
          <w:kern w:val="2"/>
          <w:lang w:val="en-US" w:eastAsia="zh-CN"/>
        </w:rPr>
        <w:t>3、</w:t>
      </w:r>
      <w:r>
        <w:rPr>
          <w:rFonts w:hint="eastAsia" w:ascii="仿宋" w:hAnsi="仿宋" w:eastAsia="仿宋"/>
          <w:color w:val="auto"/>
          <w:kern w:val="2"/>
          <w:lang w:val="en-US" w:eastAsia="zh-CN"/>
        </w:rPr>
        <w:t>平台支持同一部署包服务适配多种芯片终端配置和部署包上传更新</w:t>
      </w:r>
      <w:r>
        <w:rPr>
          <w:rFonts w:hint="eastAsia" w:ascii="仿宋" w:hAnsi="仿宋"/>
          <w:color w:val="auto"/>
          <w:kern w:val="2"/>
          <w:lang w:val="en-US" w:eastAsia="zh-CN"/>
        </w:rPr>
        <w:t>。</w:t>
      </w:r>
    </w:p>
    <w:p>
      <w:pPr>
        <w:pStyle w:val="25"/>
        <w:autoSpaceDE w:val="0"/>
        <w:autoSpaceDN w:val="0"/>
        <w:spacing w:beforeAutospacing="0" w:afterAutospacing="0"/>
        <w:ind w:left="0" w:leftChars="0" w:firstLine="480" w:firstLineChars="200"/>
        <w:rPr>
          <w:rFonts w:hint="eastAsia" w:ascii="仿宋" w:hAnsi="仿宋"/>
          <w:color w:val="auto"/>
          <w:kern w:val="2"/>
          <w:lang w:val="en-US" w:eastAsia="zh-CN"/>
        </w:rPr>
      </w:pPr>
      <w:r>
        <w:rPr>
          <w:rFonts w:hint="eastAsia" w:ascii="仿宋" w:hAnsi="仿宋"/>
          <w:color w:val="auto"/>
          <w:kern w:val="2"/>
          <w:lang w:val="en-US" w:eastAsia="zh-CN"/>
        </w:rPr>
        <w:t>4、平台管理员可针对用户申请的部署包进行在线或离线授权管理，包括授权码下发、设备激活、设备授权时间设置，动态感知设备运行状态。</w:t>
      </w:r>
    </w:p>
    <w:p>
      <w:pPr>
        <w:pStyle w:val="25"/>
        <w:autoSpaceDE w:val="0"/>
        <w:autoSpaceDN w:val="0"/>
        <w:spacing w:beforeAutospacing="0" w:afterAutospacing="0"/>
        <w:ind w:left="0" w:leftChars="0" w:firstLine="0" w:firstLineChars="0"/>
      </w:pPr>
      <w:r>
        <w:drawing>
          <wp:inline distT="0" distB="0" distL="114300" distR="114300">
            <wp:extent cx="5272405" cy="2587625"/>
            <wp:effectExtent l="0" t="0" r="635" b="3175"/>
            <wp:docPr id="129" name="图片 129" descr="部署包授权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部署包授权管理"/>
                    <pic:cNvPicPr>
                      <a:picLocks noChangeAspect="1"/>
                    </pic:cNvPicPr>
                  </pic:nvPicPr>
                  <pic:blipFill>
                    <a:blip r:embed="rId198"/>
                    <a:stretch>
                      <a:fillRect/>
                    </a:stretch>
                  </pic:blipFill>
                  <pic:spPr>
                    <a:xfrm>
                      <a:off x="0" y="0"/>
                      <a:ext cx="5272405" cy="258762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图：云</w:t>
      </w:r>
      <w:r>
        <w:rPr>
          <w:rFonts w:hint="default"/>
          <w:lang w:eastAsia="zh-CN"/>
        </w:rPr>
        <w:t>端</w:t>
      </w:r>
      <w:r>
        <w:rPr>
          <w:rFonts w:hint="eastAsia"/>
          <w:lang w:val="en-US" w:eastAsia="zh-CN"/>
        </w:rPr>
        <w:t>一体服务列表</w:t>
      </w:r>
    </w:p>
    <w:p>
      <w:pPr>
        <w:pStyle w:val="25"/>
        <w:autoSpaceDE w:val="0"/>
        <w:autoSpaceDN w:val="0"/>
        <w:spacing w:beforeAutospacing="0" w:afterAutospacing="0"/>
        <w:ind w:left="0" w:leftChars="0" w:firstLine="0" w:firstLineChars="0"/>
        <w:rPr>
          <w:rFonts w:hint="default" w:ascii="仿宋" w:hAnsi="仿宋"/>
          <w:color w:val="auto"/>
          <w:kern w:val="2"/>
          <w:lang w:val="en-US" w:eastAsia="zh-CN"/>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算法模型加速</w:t>
      </w:r>
    </w:p>
    <w:p>
      <w:pPr>
        <w:pStyle w:val="25"/>
        <w:autoSpaceDE w:val="0"/>
        <w:autoSpaceDN w:val="0"/>
        <w:spacing w:beforeAutospacing="0" w:afterAutospacing="0"/>
        <w:rPr>
          <w:rFonts w:hint="default" w:ascii="仿宋" w:hAnsi="仿宋" w:eastAsia="仿宋"/>
          <w:color w:val="auto"/>
          <w:kern w:val="2"/>
          <w:lang w:val="en-US" w:eastAsia="zh-CN"/>
        </w:rPr>
      </w:pPr>
      <w:r>
        <w:rPr>
          <w:rFonts w:hint="eastAsia" w:ascii="仿宋" w:hAnsi="仿宋"/>
          <w:color w:val="auto"/>
          <w:kern w:val="2"/>
          <w:lang w:val="en-US" w:eastAsia="zh-CN"/>
        </w:rPr>
        <w:t>平台提供</w:t>
      </w:r>
      <w:r>
        <w:rPr>
          <w:rFonts w:hint="eastAsia" w:ascii="仿宋" w:hAnsi="仿宋"/>
          <w:color w:val="auto"/>
          <w:kern w:val="2"/>
          <w:lang w:val="en-US" w:eastAsia="zh-Hans"/>
        </w:rPr>
        <w:t>模型</w:t>
      </w:r>
      <w:r>
        <w:rPr>
          <w:rFonts w:hint="eastAsia" w:ascii="仿宋" w:hAnsi="仿宋"/>
          <w:color w:val="auto"/>
          <w:kern w:val="2"/>
          <w:lang w:val="en-US" w:eastAsia="zh-CN"/>
        </w:rPr>
        <w:t>优化加速</w:t>
      </w:r>
      <w:r>
        <w:rPr>
          <w:rFonts w:hint="eastAsia" w:ascii="仿宋" w:hAnsi="仿宋"/>
          <w:color w:val="auto"/>
          <w:kern w:val="2"/>
          <w:lang w:val="en-US" w:eastAsia="zh-Hans"/>
        </w:rPr>
        <w:t>引擎，</w:t>
      </w:r>
      <w:r>
        <w:rPr>
          <w:rFonts w:hint="eastAsia" w:ascii="仿宋" w:hAnsi="仿宋"/>
          <w:color w:val="auto"/>
          <w:kern w:val="2"/>
          <w:lang w:val="en-US" w:eastAsia="zh-CN"/>
        </w:rPr>
        <w:t>针对机器学习（ML）模型、计算机视觉（CV）模型、自然语言处理（NLP）模型</w:t>
      </w:r>
      <w:r>
        <w:rPr>
          <w:rFonts w:hint="eastAsia" w:ascii="仿宋" w:hAnsi="仿宋"/>
          <w:color w:val="auto"/>
          <w:kern w:val="2"/>
          <w:lang w:val="en-US" w:eastAsia="zh-Hans"/>
        </w:rPr>
        <w:t>文件大、参数复杂、推</w:t>
      </w:r>
      <w:r>
        <w:rPr>
          <w:rFonts w:hint="eastAsia" w:ascii="仿宋" w:hAnsi="仿宋"/>
          <w:color w:val="auto"/>
          <w:kern w:val="2"/>
          <w:lang w:val="en-US" w:eastAsia="zh-CN"/>
        </w:rPr>
        <w:t>理</w:t>
      </w:r>
      <w:r>
        <w:rPr>
          <w:rFonts w:hint="eastAsia" w:ascii="仿宋" w:hAnsi="仿宋"/>
          <w:color w:val="auto"/>
          <w:kern w:val="2"/>
          <w:lang w:val="en-US" w:eastAsia="zh-Hans"/>
        </w:rPr>
        <w:t>延时高、计算资源消耗过多等底层问题进行有效的优化</w:t>
      </w:r>
      <w:r>
        <w:rPr>
          <w:rFonts w:hint="eastAsia" w:ascii="仿宋" w:hAnsi="仿宋"/>
          <w:color w:val="auto"/>
          <w:kern w:val="2"/>
          <w:lang w:val="en-US" w:eastAsia="zh-CN"/>
        </w:rPr>
        <w:t>加速</w:t>
      </w:r>
      <w:r>
        <w:rPr>
          <w:rFonts w:hint="eastAsia" w:ascii="仿宋" w:hAnsi="仿宋"/>
          <w:color w:val="auto"/>
          <w:kern w:val="2"/>
          <w:lang w:val="en-US" w:eastAsia="zh-Hans"/>
        </w:rPr>
        <w:t>。</w:t>
      </w:r>
      <w:r>
        <w:rPr>
          <w:rFonts w:hint="eastAsia" w:ascii="仿宋" w:hAnsi="仿宋"/>
          <w:color w:val="auto"/>
          <w:kern w:val="2"/>
          <w:lang w:val="en-US" w:eastAsia="zh-CN"/>
        </w:rPr>
        <w:t>功能包括：</w:t>
      </w:r>
    </w:p>
    <w:p>
      <w:pPr>
        <w:pStyle w:val="25"/>
        <w:autoSpaceDE w:val="0"/>
        <w:autoSpaceDN w:val="0"/>
        <w:spacing w:beforeAutospacing="0" w:afterAutospacing="0"/>
        <w:ind w:left="0" w:leftChars="0" w:firstLine="0" w:firstLineChars="0"/>
        <w:jc w:val="center"/>
      </w:pPr>
      <w:r>
        <w:drawing>
          <wp:inline distT="0" distB="0" distL="114300" distR="114300">
            <wp:extent cx="4886960" cy="6990080"/>
            <wp:effectExtent l="0" t="0" r="5080" b="5080"/>
            <wp:docPr id="130" name="图片 130" descr="优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优化1"/>
                    <pic:cNvPicPr>
                      <a:picLocks noChangeAspect="1"/>
                    </pic:cNvPicPr>
                  </pic:nvPicPr>
                  <pic:blipFill>
                    <a:blip r:embed="rId199"/>
                    <a:stretch>
                      <a:fillRect/>
                    </a:stretch>
                  </pic:blipFill>
                  <pic:spPr>
                    <a:xfrm>
                      <a:off x="0" y="0"/>
                      <a:ext cx="4886960" cy="699008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lang w:val="en-US" w:eastAsia="zh-CN"/>
        </w:rPr>
      </w:pPr>
      <w:r>
        <w:rPr>
          <w:rFonts w:hint="eastAsia"/>
          <w:lang w:val="en-US" w:eastAsia="zh-CN"/>
        </w:rPr>
        <w:t>图：模型优化加速引擎技术框架</w:t>
      </w:r>
    </w:p>
    <w:p>
      <w:pPr>
        <w:ind w:left="0" w:leftChars="0" w:firstLine="480" w:firstLineChars="200"/>
        <w:rPr>
          <w:rFonts w:hint="default"/>
          <w:lang w:val="en-US" w:eastAsia="zh-CN"/>
        </w:rPr>
      </w:pPr>
      <w:r>
        <w:rPr>
          <w:rFonts w:hint="eastAsia"/>
          <w:lang w:val="en-US" w:eastAsia="zh-CN"/>
        </w:rPr>
        <w:t>1、平台提供</w:t>
      </w:r>
      <w:r>
        <w:rPr>
          <w:rFonts w:hint="default"/>
          <w:lang w:val="en-US" w:eastAsia="zh-CN"/>
        </w:rPr>
        <w:t>模型压缩</w:t>
      </w:r>
      <w:r>
        <w:rPr>
          <w:rFonts w:hint="eastAsia"/>
          <w:lang w:val="en-US" w:eastAsia="zh-CN"/>
        </w:rPr>
        <w:t>能力</w:t>
      </w:r>
      <w:r>
        <w:rPr>
          <w:rFonts w:hint="default"/>
          <w:lang w:val="en-US" w:eastAsia="zh-CN"/>
        </w:rPr>
        <w:t>，在保证精度的前提下，该</w:t>
      </w:r>
      <w:r>
        <w:rPr>
          <w:rFonts w:hint="eastAsia"/>
          <w:lang w:val="en-US" w:eastAsia="zh-CN"/>
        </w:rPr>
        <w:t>能力</w:t>
      </w:r>
      <w:r>
        <w:rPr>
          <w:rFonts w:hint="default"/>
          <w:lang w:val="en-US" w:eastAsia="zh-CN"/>
        </w:rPr>
        <w:t>通过合理降低模型结构或参数量，减少整个模型计算量，实现模型压缩的能力；复杂模型经过压缩后，</w:t>
      </w:r>
      <w:r>
        <w:rPr>
          <w:rFonts w:hint="eastAsia"/>
          <w:lang w:val="en-US" w:eastAsia="zh-CN"/>
        </w:rPr>
        <w:t>减小</w:t>
      </w:r>
      <w:r>
        <w:rPr>
          <w:rFonts w:hint="default"/>
          <w:lang w:val="en-US" w:eastAsia="zh-CN"/>
        </w:rPr>
        <w:t>文件体积</w:t>
      </w:r>
      <w:r>
        <w:rPr>
          <w:rFonts w:hint="eastAsia"/>
          <w:lang w:val="en-US" w:eastAsia="zh-CN"/>
        </w:rPr>
        <w:t>和内存开销</w:t>
      </w:r>
      <w:r>
        <w:rPr>
          <w:rFonts w:hint="default"/>
          <w:lang w:val="en-US" w:eastAsia="zh-CN"/>
        </w:rPr>
        <w:t>，提升运行速度，</w:t>
      </w:r>
      <w:r>
        <w:rPr>
          <w:rFonts w:hint="eastAsia"/>
          <w:lang w:val="en-US" w:eastAsia="zh-CN"/>
        </w:rPr>
        <w:t>实现</w:t>
      </w:r>
      <w:r>
        <w:rPr>
          <w:rFonts w:hint="default"/>
          <w:lang w:val="en-US" w:eastAsia="zh-CN"/>
        </w:rPr>
        <w:t>应用到嵌入式终端。</w:t>
      </w:r>
    </w:p>
    <w:p>
      <w:pPr>
        <w:pStyle w:val="2"/>
        <w:spacing w:line="240" w:lineRule="auto"/>
        <w:ind w:left="0" w:leftChars="0" w:firstLine="0" w:firstLineChars="0"/>
        <w:rPr>
          <w:rFonts w:hint="default"/>
          <w:lang w:val="en-US" w:eastAsia="zh-CN"/>
        </w:rPr>
      </w:pPr>
      <w:r>
        <w:rPr>
          <w:rFonts w:hint="default"/>
          <w:lang w:val="en-US" w:eastAsia="zh-CN"/>
        </w:rPr>
        <w:drawing>
          <wp:inline distT="0" distB="0" distL="114300" distR="114300">
            <wp:extent cx="5270500" cy="1881505"/>
            <wp:effectExtent l="0" t="0" r="2540" b="8255"/>
            <wp:docPr id="131" name="图片 131" descr="模型压缩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模型压缩流程"/>
                    <pic:cNvPicPr>
                      <a:picLocks noChangeAspect="1"/>
                    </pic:cNvPicPr>
                  </pic:nvPicPr>
                  <pic:blipFill>
                    <a:blip r:embed="rId200"/>
                    <a:stretch>
                      <a:fillRect/>
                    </a:stretch>
                  </pic:blipFill>
                  <pic:spPr>
                    <a:xfrm>
                      <a:off x="0" y="0"/>
                      <a:ext cx="5270500" cy="1881505"/>
                    </a:xfrm>
                    <a:prstGeom prst="rect">
                      <a:avLst/>
                    </a:prstGeom>
                  </pic:spPr>
                </pic:pic>
              </a:graphicData>
            </a:graphic>
          </wp:inline>
        </w:drawing>
      </w:r>
    </w:p>
    <w:p>
      <w:pPr>
        <w:ind w:left="0" w:leftChars="0" w:firstLine="0" w:firstLineChars="0"/>
        <w:jc w:val="center"/>
        <w:rPr>
          <w:rFonts w:hint="default"/>
          <w:lang w:val="en-US" w:eastAsia="zh-CN"/>
        </w:rPr>
      </w:pPr>
      <w:r>
        <w:rPr>
          <w:rFonts w:hint="eastAsia"/>
          <w:lang w:val="en-US" w:eastAsia="zh-CN"/>
        </w:rPr>
        <w:t>图：模型压缩流程</w:t>
      </w:r>
    </w:p>
    <w:p>
      <w:pPr>
        <w:ind w:left="0" w:leftChars="0" w:firstLine="480" w:firstLineChars="200"/>
        <w:rPr>
          <w:rFonts w:hint="default"/>
          <w:lang w:val="en-US" w:eastAsia="zh-CN"/>
        </w:rPr>
      </w:pPr>
      <w:r>
        <w:rPr>
          <w:rFonts w:hint="eastAsia"/>
          <w:lang w:val="en-US" w:eastAsia="zh-CN"/>
        </w:rPr>
        <w:t>2、平台</w:t>
      </w:r>
      <w:r>
        <w:rPr>
          <w:rFonts w:hint="default"/>
          <w:lang w:val="en-US" w:eastAsia="zh-CN"/>
        </w:rPr>
        <w:t>具有模型</w:t>
      </w:r>
      <w:r>
        <w:rPr>
          <w:rFonts w:hint="eastAsia"/>
          <w:lang w:val="en-US" w:eastAsia="zh-CN"/>
        </w:rPr>
        <w:t>裁剪能力</w:t>
      </w:r>
      <w:r>
        <w:rPr>
          <w:rFonts w:hint="default"/>
          <w:lang w:val="en-US" w:eastAsia="zh-CN"/>
        </w:rPr>
        <w:t>，通过将权重矩阵中相对“不重要”的权值剔除</w:t>
      </w:r>
      <w:r>
        <w:rPr>
          <w:rFonts w:hint="eastAsia"/>
          <w:lang w:val="en-US" w:eastAsia="zh-CN"/>
        </w:rPr>
        <w:t>、</w:t>
      </w:r>
      <w:r>
        <w:rPr>
          <w:rFonts w:hint="default"/>
          <w:lang w:val="en-US" w:eastAsia="zh-CN"/>
        </w:rPr>
        <w:t>定义</w:t>
      </w:r>
      <w:r>
        <w:rPr>
          <w:rFonts w:hint="eastAsia"/>
          <w:lang w:val="en-US" w:eastAsia="zh-CN"/>
        </w:rPr>
        <w:t>裁</w:t>
      </w:r>
      <w:r>
        <w:rPr>
          <w:rFonts w:hint="default"/>
          <w:lang w:val="en-US" w:eastAsia="zh-CN"/>
        </w:rPr>
        <w:t>剪力度、方法选择等规则对特征图中的通道维度进行微调和</w:t>
      </w:r>
      <w:r>
        <w:rPr>
          <w:rFonts w:hint="eastAsia"/>
          <w:lang w:val="en-US" w:eastAsia="zh-CN"/>
        </w:rPr>
        <w:t>裁</w:t>
      </w:r>
      <w:r>
        <w:rPr>
          <w:rFonts w:hint="default"/>
          <w:lang w:val="en-US" w:eastAsia="zh-CN"/>
        </w:rPr>
        <w:t>剪，</w:t>
      </w:r>
      <w:r>
        <w:rPr>
          <w:rFonts w:hint="eastAsia"/>
          <w:lang w:val="en-US" w:eastAsia="zh-CN"/>
        </w:rPr>
        <w:t>实现算法</w:t>
      </w:r>
      <w:r>
        <w:rPr>
          <w:rFonts w:hint="default"/>
          <w:lang w:val="en-US" w:eastAsia="zh-CN"/>
        </w:rPr>
        <w:t>模型部署在PyTorch、TensorFlow等现有的深度学习框架上</w:t>
      </w:r>
      <w:r>
        <w:rPr>
          <w:rFonts w:hint="eastAsia"/>
          <w:lang w:val="en-US" w:eastAsia="zh-CN"/>
        </w:rPr>
        <w:t>正常</w:t>
      </w:r>
      <w:r>
        <w:rPr>
          <w:rFonts w:hint="default"/>
          <w:lang w:val="en-US" w:eastAsia="zh-CN"/>
        </w:rPr>
        <w:t>运行。</w:t>
      </w:r>
    </w:p>
    <w:p>
      <w:pPr>
        <w:ind w:left="0" w:leftChars="0" w:firstLine="480" w:firstLineChars="200"/>
        <w:rPr>
          <w:rFonts w:hint="default"/>
          <w:lang w:val="en-US" w:eastAsia="zh-CN"/>
        </w:rPr>
      </w:pPr>
      <w:r>
        <w:rPr>
          <w:rFonts w:hint="eastAsia"/>
          <w:lang w:val="en-US" w:eastAsia="zh-CN"/>
        </w:rPr>
        <w:t>3、平台</w:t>
      </w:r>
      <w:r>
        <w:rPr>
          <w:rFonts w:hint="default"/>
          <w:lang w:val="en-US" w:eastAsia="zh-CN"/>
        </w:rPr>
        <w:t>具有</w:t>
      </w:r>
      <w:r>
        <w:rPr>
          <w:rFonts w:hint="eastAsia"/>
          <w:lang w:val="en-US" w:eastAsia="zh-CN"/>
        </w:rPr>
        <w:t>模型知识</w:t>
      </w:r>
      <w:r>
        <w:rPr>
          <w:rFonts w:hint="default"/>
          <w:lang w:val="en-US" w:eastAsia="zh-CN"/>
        </w:rPr>
        <w:t>蒸馏</w:t>
      </w:r>
      <w:r>
        <w:rPr>
          <w:rFonts w:hint="eastAsia"/>
          <w:lang w:val="en-US" w:eastAsia="zh-CN"/>
        </w:rPr>
        <w:t>能力</w:t>
      </w:r>
      <w:r>
        <w:rPr>
          <w:rFonts w:hint="default"/>
          <w:lang w:val="en-US" w:eastAsia="zh-CN"/>
        </w:rPr>
        <w:t>，通过迁移学习的方式，将预先训练好的，如</w:t>
      </w:r>
      <w:r>
        <w:rPr>
          <w:rFonts w:hint="eastAsia"/>
          <w:lang w:val="en-US" w:eastAsia="zh-CN"/>
        </w:rPr>
        <w:t>老人膳食图谱等</w:t>
      </w:r>
      <w:r>
        <w:rPr>
          <w:rFonts w:hint="default"/>
          <w:lang w:val="en-US" w:eastAsia="zh-CN"/>
        </w:rPr>
        <w:t>复杂模型（Teacher model）的输出作为监督信号，去训练另外一个简单的学生网络（Student Model），将模型简化，减少模型参数，把复杂的模型迁移到一个轻量级的小模型</w:t>
      </w:r>
      <w:r>
        <w:rPr>
          <w:rFonts w:hint="eastAsia"/>
          <w:lang w:val="en-US" w:eastAsia="zh-CN"/>
        </w:rPr>
        <w:t>，实现模型轻量和运行加速。</w:t>
      </w:r>
    </w:p>
    <w:p>
      <w:pPr>
        <w:pStyle w:val="2"/>
        <w:ind w:left="0" w:leftChars="0" w:firstLine="0" w:firstLineChars="0"/>
        <w:rPr>
          <w:rFonts w:hint="eastAsia"/>
          <w:lang w:val="en-US" w:eastAsia="zh-CN"/>
        </w:rPr>
      </w:pPr>
    </w:p>
    <w:p>
      <w:pPr>
        <w:pStyle w:val="8"/>
        <w:bidi w:val="0"/>
        <w:ind w:left="1151" w:leftChars="0" w:hanging="1151" w:firstLineChars="0"/>
        <w:rPr>
          <w:rFonts w:hint="default"/>
          <w:lang w:val="en-US" w:eastAsia="zh-CN"/>
        </w:rPr>
      </w:pPr>
      <w:r>
        <w:rPr>
          <w:rFonts w:hint="default"/>
          <w:lang w:val="en-US" w:eastAsia="zh-CN"/>
        </w:rPr>
        <w:t>养老知识图谱</w:t>
      </w: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图谱总览</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rPr>
        <w:t>平台</w:t>
      </w:r>
      <w:r>
        <w:rPr>
          <w:rFonts w:hint="eastAsia" w:ascii="仿宋" w:hAnsi="仿宋"/>
          <w:color w:val="auto"/>
          <w:kern w:val="2"/>
          <w:lang w:val="en-US" w:eastAsia="zh-CN"/>
        </w:rPr>
        <w:t>提供知识图谱总览，展示</w:t>
      </w:r>
      <w:r>
        <w:rPr>
          <w:rFonts w:hint="eastAsia" w:ascii="仿宋" w:hAnsi="仿宋"/>
          <w:color w:val="auto"/>
          <w:kern w:val="2"/>
        </w:rPr>
        <w:t>养老知识图谱列表、资源使用情况，包括执行任务数、发布服务数、服务调用数等。</w:t>
      </w:r>
    </w:p>
    <w:p>
      <w:pPr>
        <w:pStyle w:val="25"/>
        <w:autoSpaceDE w:val="0"/>
        <w:autoSpaceDN w:val="0"/>
        <w:spacing w:beforeAutospacing="0" w:afterAutospacing="0"/>
        <w:ind w:left="0" w:leftChars="0" w:firstLine="0" w:firstLineChars="0"/>
        <w:jc w:val="center"/>
        <w:rPr>
          <w:rFonts w:hint="eastAsia"/>
        </w:rPr>
      </w:pPr>
      <w:r>
        <w:rPr>
          <w:rFonts w:hint="eastAsia"/>
        </w:rPr>
        <w:drawing>
          <wp:inline distT="0" distB="0" distL="114300" distR="114300">
            <wp:extent cx="5272405" cy="2799715"/>
            <wp:effectExtent l="0" t="0" r="635" b="4445"/>
            <wp:docPr id="132" name="图片 132" descr="图谱平台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谱平台总览"/>
                    <pic:cNvPicPr>
                      <a:picLocks noChangeAspect="1"/>
                    </pic:cNvPicPr>
                  </pic:nvPicPr>
                  <pic:blipFill>
                    <a:blip r:embed="rId201"/>
                    <a:stretch>
                      <a:fillRect/>
                    </a:stretch>
                  </pic:blipFill>
                  <pic:spPr>
                    <a:xfrm>
                      <a:off x="0" y="0"/>
                      <a:ext cx="5272405" cy="279971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图：图谱总览</w:t>
      </w:r>
    </w:p>
    <w:p>
      <w:pPr>
        <w:pStyle w:val="9"/>
        <w:bidi w:val="0"/>
        <w:ind w:left="1296" w:leftChars="0" w:hanging="1296" w:firstLineChars="0"/>
        <w:rPr>
          <w:rFonts w:hint="eastAsia" w:ascii="Times New Roman" w:hAnsi="Times New Roman" w:cs="Times New Roman"/>
          <w:lang w:val="en-US" w:eastAsia="zh-CN"/>
        </w:rPr>
      </w:pPr>
      <w:r>
        <w:rPr>
          <w:rFonts w:hint="eastAsia" w:ascii="Times New Roman" w:hAnsi="Times New Roman" w:cs="Times New Roman"/>
          <w:lang w:val="en-US" w:eastAsia="zh-CN"/>
        </w:rPr>
        <w:t>图谱列表</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lang w:val="en-US" w:eastAsia="zh-CN"/>
        </w:rPr>
        <w:t>平台提供具体图谱列表展示</w:t>
      </w:r>
      <w:r>
        <w:rPr>
          <w:rFonts w:hint="eastAsia" w:ascii="仿宋" w:hAnsi="仿宋"/>
          <w:color w:val="auto"/>
          <w:kern w:val="2"/>
        </w:rPr>
        <w:t>，显示图谱名称、训练方式、创建人、图谱状态等信息。</w:t>
      </w:r>
    </w:p>
    <w:p>
      <w:pPr>
        <w:pStyle w:val="25"/>
        <w:autoSpaceDE w:val="0"/>
        <w:autoSpaceDN w:val="0"/>
        <w:spacing w:beforeAutospacing="0" w:afterAutospacing="0"/>
        <w:ind w:left="0" w:leftChars="0" w:firstLine="0" w:firstLineChars="0"/>
        <w:jc w:val="center"/>
        <w:rPr>
          <w:rFonts w:hint="eastAsia"/>
        </w:rPr>
      </w:pPr>
      <w:r>
        <w:rPr>
          <w:rFonts w:hint="eastAsia"/>
        </w:rPr>
        <w:drawing>
          <wp:inline distT="0" distB="0" distL="114300" distR="114300">
            <wp:extent cx="5265420" cy="1591945"/>
            <wp:effectExtent l="0" t="0" r="7620" b="8255"/>
            <wp:docPr id="133" name="图片 133" descr="图谱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谱列表"/>
                    <pic:cNvPicPr>
                      <a:picLocks noChangeAspect="1"/>
                    </pic:cNvPicPr>
                  </pic:nvPicPr>
                  <pic:blipFill>
                    <a:blip r:embed="rId202"/>
                    <a:stretch>
                      <a:fillRect/>
                    </a:stretch>
                  </pic:blipFill>
                  <pic:spPr>
                    <a:xfrm>
                      <a:off x="0" y="0"/>
                      <a:ext cx="5265420" cy="159194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图：图谱列表</w:t>
      </w:r>
    </w:p>
    <w:p>
      <w:pPr>
        <w:pStyle w:val="25"/>
        <w:autoSpaceDE w:val="0"/>
        <w:autoSpaceDN w:val="0"/>
        <w:spacing w:beforeAutospacing="0" w:afterAutospacing="0"/>
        <w:ind w:left="0" w:leftChars="0" w:firstLine="0" w:firstLineChars="0"/>
        <w:rPr>
          <w:rFonts w:hint="eastAsia" w:ascii="仿宋" w:hAnsi="仿宋"/>
          <w:color w:val="auto"/>
          <w:kern w:val="2"/>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图谱操作台</w:t>
      </w:r>
    </w:p>
    <w:p>
      <w:pPr>
        <w:pStyle w:val="25"/>
        <w:autoSpaceDE w:val="0"/>
        <w:autoSpaceDN w:val="0"/>
        <w:spacing w:beforeAutospacing="0" w:afterAutospacing="0"/>
        <w:ind w:left="0" w:leftChars="0" w:firstLine="480" w:firstLineChars="200"/>
        <w:rPr>
          <w:rFonts w:hint="eastAsia" w:ascii="仿宋" w:hAnsi="仿宋"/>
          <w:color w:val="auto"/>
          <w:kern w:val="2"/>
          <w:lang w:val="en-US" w:eastAsia="zh-CN"/>
        </w:rPr>
      </w:pPr>
      <w:r>
        <w:rPr>
          <w:rFonts w:hint="eastAsia" w:ascii="仿宋" w:hAnsi="仿宋"/>
          <w:color w:val="auto"/>
          <w:kern w:val="2"/>
          <w:lang w:val="en-US" w:eastAsia="zh-CN"/>
        </w:rPr>
        <w:t>平台支持知识</w:t>
      </w:r>
      <w:r>
        <w:rPr>
          <w:rFonts w:hint="eastAsia" w:ascii="仿宋" w:hAnsi="仿宋"/>
          <w:color w:val="auto"/>
          <w:kern w:val="2"/>
        </w:rPr>
        <w:t>图谱</w:t>
      </w:r>
      <w:r>
        <w:rPr>
          <w:rFonts w:hint="eastAsia" w:ascii="仿宋" w:hAnsi="仿宋"/>
          <w:color w:val="auto"/>
          <w:kern w:val="2"/>
          <w:lang w:val="en-US" w:eastAsia="zh-CN"/>
        </w:rPr>
        <w:t>开发功能，提供图谱操作台</w:t>
      </w:r>
      <w:r>
        <w:rPr>
          <w:rFonts w:hint="eastAsia" w:ascii="仿宋" w:hAnsi="仿宋"/>
          <w:color w:val="auto"/>
          <w:kern w:val="2"/>
        </w:rPr>
        <w:t>，支持用户按平台流程新增图谱</w:t>
      </w:r>
      <w:r>
        <w:rPr>
          <w:rFonts w:hint="eastAsia" w:ascii="仿宋" w:hAnsi="仿宋"/>
          <w:color w:val="auto"/>
          <w:kern w:val="2"/>
          <w:lang w:eastAsia="zh-CN"/>
        </w:rPr>
        <w:t>、</w:t>
      </w:r>
      <w:r>
        <w:rPr>
          <w:rFonts w:hint="eastAsia" w:ascii="仿宋" w:hAnsi="仿宋"/>
          <w:color w:val="auto"/>
          <w:kern w:val="2"/>
          <w:lang w:val="en-US" w:eastAsia="zh-CN"/>
        </w:rPr>
        <w:t>预置已有图谱及删除图谱等操作。</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lang w:val="en-US" w:eastAsia="zh-CN"/>
        </w:rPr>
        <w:t>1、新增图谱操作，用户可</w:t>
      </w:r>
      <w:r>
        <w:rPr>
          <w:rFonts w:hint="eastAsia" w:ascii="仿宋" w:hAnsi="仿宋"/>
          <w:color w:val="auto"/>
          <w:kern w:val="2"/>
        </w:rPr>
        <w:t>定义图谱名称、描述、创建人、训练方式、数据类型等。</w:t>
      </w:r>
    </w:p>
    <w:p>
      <w:pPr>
        <w:pStyle w:val="25"/>
        <w:autoSpaceDE w:val="0"/>
        <w:autoSpaceDN w:val="0"/>
        <w:spacing w:beforeAutospacing="0" w:afterAutospacing="0"/>
        <w:ind w:left="0" w:leftChars="0" w:firstLine="0" w:firstLineChars="0"/>
        <w:jc w:val="center"/>
        <w:rPr>
          <w:rFonts w:hint="eastAsia" w:eastAsia="仿宋"/>
          <w:lang w:eastAsia="zh-CN"/>
        </w:rPr>
      </w:pPr>
      <w:r>
        <w:rPr>
          <w:rFonts w:hint="eastAsia" w:eastAsia="仿宋"/>
          <w:lang w:eastAsia="zh-CN"/>
        </w:rPr>
        <w:drawing>
          <wp:inline distT="0" distB="0" distL="114300" distR="114300">
            <wp:extent cx="5270500" cy="3296920"/>
            <wp:effectExtent l="0" t="0" r="2540" b="10160"/>
            <wp:docPr id="134" name="图片 134" descr="新增图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新增图谱2"/>
                    <pic:cNvPicPr>
                      <a:picLocks noChangeAspect="1"/>
                    </pic:cNvPicPr>
                  </pic:nvPicPr>
                  <pic:blipFill>
                    <a:blip r:embed="rId203"/>
                    <a:stretch>
                      <a:fillRect/>
                    </a:stretch>
                  </pic:blipFill>
                  <pic:spPr>
                    <a:xfrm>
                      <a:off x="0" y="0"/>
                      <a:ext cx="5270500" cy="329692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lang w:val="en-US" w:eastAsia="zh-CN"/>
        </w:rPr>
      </w:pPr>
      <w:r>
        <w:rPr>
          <w:rFonts w:hint="eastAsia"/>
          <w:lang w:val="en-US" w:eastAsia="zh-CN"/>
        </w:rPr>
        <w:t>图：新增图谱</w:t>
      </w:r>
    </w:p>
    <w:p>
      <w:pPr>
        <w:pStyle w:val="25"/>
        <w:autoSpaceDE w:val="0"/>
        <w:autoSpaceDN w:val="0"/>
        <w:spacing w:beforeAutospacing="0" w:afterAutospacing="0"/>
        <w:ind w:left="0" w:leftChars="0" w:firstLine="0" w:firstLineChars="0"/>
        <w:jc w:val="both"/>
        <w:rPr>
          <w:rFonts w:hint="default" w:ascii="仿宋" w:hAnsi="仿宋"/>
          <w:color w:val="auto"/>
          <w:kern w:val="2"/>
          <w:lang w:val="en-US" w:eastAsia="zh-CN"/>
        </w:rPr>
      </w:pPr>
      <w:r>
        <w:rPr>
          <w:rFonts w:hint="eastAsia"/>
          <w:lang w:val="en-US" w:eastAsia="zh-CN"/>
        </w:rPr>
        <w:t xml:space="preserve">    </w:t>
      </w:r>
      <w:r>
        <w:rPr>
          <w:rFonts w:hint="eastAsia" w:ascii="仿宋" w:hAnsi="仿宋"/>
          <w:color w:val="auto"/>
          <w:kern w:val="2"/>
          <w:lang w:val="en-US" w:eastAsia="zh-CN"/>
        </w:rPr>
        <w:t>2、预置已有图谱，用户可选择平台已有图谱知识，操作预置图谱，接入自有应用及服务。</w:t>
      </w:r>
    </w:p>
    <w:p>
      <w:pPr>
        <w:pStyle w:val="25"/>
        <w:autoSpaceDE w:val="0"/>
        <w:autoSpaceDN w:val="0"/>
        <w:spacing w:beforeAutospacing="0" w:afterAutospacing="0"/>
        <w:ind w:left="0" w:leftChars="0" w:firstLine="0" w:firstLineChars="0"/>
        <w:jc w:val="center"/>
        <w:rPr>
          <w:rFonts w:hint="eastAsia"/>
          <w:lang w:val="en-US" w:eastAsia="zh-CN"/>
        </w:rPr>
      </w:pPr>
      <w:r>
        <w:rPr>
          <w:rFonts w:hint="eastAsia"/>
          <w:lang w:val="en-US" w:eastAsia="zh-CN"/>
        </w:rPr>
        <w:drawing>
          <wp:inline distT="0" distB="0" distL="114300" distR="114300">
            <wp:extent cx="5273675" cy="3458845"/>
            <wp:effectExtent l="0" t="0" r="14605" b="635"/>
            <wp:docPr id="135" name="图片 135" descr="预置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预置图谱"/>
                    <pic:cNvPicPr>
                      <a:picLocks noChangeAspect="1"/>
                    </pic:cNvPicPr>
                  </pic:nvPicPr>
                  <pic:blipFill>
                    <a:blip r:embed="rId204"/>
                    <a:stretch>
                      <a:fillRect/>
                    </a:stretch>
                  </pic:blipFill>
                  <pic:spPr>
                    <a:xfrm>
                      <a:off x="0" y="0"/>
                      <a:ext cx="5273675" cy="345884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lang w:val="en-US" w:eastAsia="zh-CN"/>
        </w:rPr>
      </w:pPr>
      <w:r>
        <w:rPr>
          <w:rFonts w:hint="eastAsia"/>
          <w:lang w:val="en-US" w:eastAsia="zh-CN"/>
        </w:rPr>
        <w:t>图：预置已有图谱</w:t>
      </w:r>
    </w:p>
    <w:p>
      <w:pPr>
        <w:pStyle w:val="25"/>
        <w:autoSpaceDE w:val="0"/>
        <w:autoSpaceDN w:val="0"/>
        <w:spacing w:beforeAutospacing="0" w:afterAutospacing="0"/>
        <w:ind w:left="0" w:leftChars="0" w:firstLine="0" w:firstLineChars="0"/>
        <w:jc w:val="both"/>
        <w:rPr>
          <w:rFonts w:hint="default" w:ascii="仿宋" w:hAnsi="仿宋"/>
          <w:color w:val="auto"/>
          <w:kern w:val="2"/>
          <w:lang w:val="en-US" w:eastAsia="zh-CN"/>
        </w:rPr>
      </w:pPr>
      <w:r>
        <w:rPr>
          <w:rFonts w:hint="eastAsia"/>
          <w:lang w:val="en-US" w:eastAsia="zh-CN"/>
        </w:rPr>
        <w:t xml:space="preserve">    </w:t>
      </w:r>
      <w:r>
        <w:rPr>
          <w:rFonts w:hint="eastAsia" w:ascii="仿宋" w:hAnsi="仿宋"/>
          <w:color w:val="auto"/>
          <w:kern w:val="2"/>
          <w:lang w:val="en-US" w:eastAsia="zh-CN"/>
        </w:rPr>
        <w:t>3、删除图谱，支持用户删除已有图谱，释放占用资源。</w:t>
      </w:r>
    </w:p>
    <w:p>
      <w:pPr>
        <w:pStyle w:val="25"/>
        <w:autoSpaceDE w:val="0"/>
        <w:autoSpaceDN w:val="0"/>
        <w:spacing w:beforeAutospacing="0" w:afterAutospacing="0"/>
        <w:ind w:left="0" w:leftChars="0" w:firstLine="0" w:firstLineChars="0"/>
        <w:jc w:val="center"/>
        <w:rPr>
          <w:rFonts w:hint="default"/>
          <w:lang w:val="en-US" w:eastAsia="zh-CN"/>
        </w:rPr>
      </w:pPr>
      <w:r>
        <w:rPr>
          <w:rFonts w:hint="default"/>
          <w:lang w:val="en-US" w:eastAsia="zh-CN"/>
        </w:rPr>
        <w:drawing>
          <wp:inline distT="0" distB="0" distL="114300" distR="114300">
            <wp:extent cx="5271135" cy="1919605"/>
            <wp:effectExtent l="0" t="0" r="1905" b="635"/>
            <wp:docPr id="136" name="图片 136" descr="删除图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删除图谱"/>
                    <pic:cNvPicPr>
                      <a:picLocks noChangeAspect="1"/>
                    </pic:cNvPicPr>
                  </pic:nvPicPr>
                  <pic:blipFill>
                    <a:blip r:embed="rId205"/>
                    <a:stretch>
                      <a:fillRect/>
                    </a:stretch>
                  </pic:blipFill>
                  <pic:spPr>
                    <a:xfrm>
                      <a:off x="0" y="0"/>
                      <a:ext cx="5271135" cy="191960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lang w:val="en-US" w:eastAsia="zh-CN"/>
        </w:rPr>
      </w:pPr>
      <w:r>
        <w:rPr>
          <w:rFonts w:hint="eastAsia"/>
          <w:lang w:val="en-US" w:eastAsia="zh-CN"/>
        </w:rPr>
        <w:t>图：删除图谱</w:t>
      </w:r>
    </w:p>
    <w:p>
      <w:pPr>
        <w:pStyle w:val="25"/>
        <w:autoSpaceDE w:val="0"/>
        <w:autoSpaceDN w:val="0"/>
        <w:spacing w:beforeAutospacing="0" w:afterAutospacing="0"/>
        <w:ind w:left="0" w:leftChars="0" w:firstLine="0" w:firstLineChars="0"/>
        <w:jc w:val="both"/>
        <w:rPr>
          <w:rFonts w:hint="default"/>
          <w:lang w:val="en-US" w:eastAsia="zh-CN"/>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图谱管理</w:t>
      </w:r>
    </w:p>
    <w:p>
      <w:pPr>
        <w:pStyle w:val="2"/>
        <w:ind w:left="0" w:leftChars="0" w:firstLine="480" w:firstLineChars="200"/>
        <w:rPr>
          <w:rFonts w:hint="eastAsia" w:ascii="仿宋" w:hAnsi="仿宋" w:eastAsia="仿宋" w:cs="仿宋"/>
          <w:color w:val="auto"/>
          <w:kern w:val="2"/>
          <w:sz w:val="24"/>
          <w:szCs w:val="24"/>
        </w:rPr>
      </w:pPr>
      <w:r>
        <w:rPr>
          <w:rFonts w:hint="eastAsia" w:ascii="仿宋" w:hAnsi="仿宋" w:eastAsia="仿宋" w:cs="仿宋"/>
          <w:color w:val="auto"/>
          <w:kern w:val="2"/>
          <w:sz w:val="24"/>
          <w:szCs w:val="24"/>
        </w:rPr>
        <w:t>平台支持对已有图谱进行管理，支持</w:t>
      </w:r>
      <w:r>
        <w:rPr>
          <w:rFonts w:hint="eastAsia" w:ascii="仿宋" w:hAnsi="仿宋" w:eastAsia="仿宋" w:cs="仿宋"/>
          <w:color w:val="auto"/>
          <w:kern w:val="2"/>
          <w:sz w:val="24"/>
          <w:szCs w:val="24"/>
          <w:lang w:val="en-US" w:eastAsia="zh-CN"/>
        </w:rPr>
        <w:t>开发新的图谱，包括</w:t>
      </w:r>
      <w:r>
        <w:rPr>
          <w:rFonts w:hint="eastAsia" w:ascii="仿宋" w:hAnsi="仿宋" w:eastAsia="仿宋" w:cs="仿宋"/>
          <w:color w:val="auto"/>
          <w:kern w:val="2"/>
          <w:sz w:val="24"/>
          <w:szCs w:val="24"/>
        </w:rPr>
        <w:t>图谱生成、预览、更新图谱数据，并进行发布，生成API接口，</w:t>
      </w:r>
      <w:r>
        <w:rPr>
          <w:rFonts w:hint="eastAsia" w:ascii="仿宋" w:hAnsi="仿宋" w:eastAsia="仿宋" w:cs="仿宋"/>
          <w:color w:val="auto"/>
          <w:kern w:val="2"/>
          <w:sz w:val="24"/>
          <w:szCs w:val="24"/>
          <w:lang w:val="en-US" w:eastAsia="zh-CN"/>
        </w:rPr>
        <w:t>方便调用，</w:t>
      </w:r>
      <w:r>
        <w:rPr>
          <w:rFonts w:hint="eastAsia" w:ascii="仿宋" w:hAnsi="仿宋" w:eastAsia="仿宋" w:cs="仿宋"/>
          <w:color w:val="auto"/>
          <w:kern w:val="2"/>
          <w:sz w:val="24"/>
          <w:szCs w:val="24"/>
        </w:rPr>
        <w:t>功能包括：</w:t>
      </w:r>
    </w:p>
    <w:p>
      <w:pPr>
        <w:pStyle w:val="2"/>
        <w:ind w:left="0" w:leftChars="0" w:firstLine="0" w:firstLineChars="0"/>
        <w:rPr>
          <w:rFonts w:hint="eastAsia" w:ascii="仿宋" w:hAnsi="仿宋" w:eastAsia="仿宋" w:cs="仿宋"/>
          <w:color w:val="auto"/>
          <w:kern w:val="2"/>
          <w:sz w:val="24"/>
          <w:szCs w:val="24"/>
          <w:lang w:val="en-US" w:eastAsia="zh-CN"/>
        </w:rPr>
      </w:pPr>
      <w:r>
        <w:rPr>
          <w:rFonts w:hint="eastAsia" w:ascii="仿宋" w:hAnsi="仿宋" w:eastAsia="仿宋" w:cs="仿宋"/>
          <w:color w:val="auto"/>
          <w:kern w:val="2"/>
          <w:sz w:val="24"/>
          <w:szCs w:val="24"/>
          <w:lang w:val="en-US" w:eastAsia="zh-CN"/>
        </w:rPr>
        <w:t xml:space="preserve">    1、图谱信息展示：平台展示已有图谱信息，包括图谱基本信息、当前进程、训练状态等，支持编辑修改信息和进一步更新数据和训练。</w:t>
      </w:r>
    </w:p>
    <w:p>
      <w:pPr>
        <w:spacing w:line="240" w:lineRule="auto"/>
        <w:ind w:left="0" w:leftChars="0" w:firstLine="0" w:firstLineChars="0"/>
        <w:jc w:val="center"/>
        <w:rPr>
          <w:rFonts w:hint="eastAsia" w:ascii="仿宋" w:hAnsi="仿宋" w:eastAsia="仿宋_GB2312"/>
          <w:color w:val="auto"/>
          <w:kern w:val="2"/>
          <w:lang w:eastAsia="zh-CN"/>
        </w:rPr>
      </w:pPr>
      <w:r>
        <w:rPr>
          <w:rFonts w:hint="eastAsia" w:ascii="仿宋" w:hAnsi="仿宋" w:eastAsia="仿宋_GB2312"/>
          <w:color w:val="auto"/>
          <w:kern w:val="2"/>
          <w:lang w:eastAsia="zh-CN"/>
        </w:rPr>
        <w:drawing>
          <wp:inline distT="0" distB="0" distL="114300" distR="114300">
            <wp:extent cx="5264150" cy="2754630"/>
            <wp:effectExtent l="0" t="0" r="8890" b="3810"/>
            <wp:docPr id="137" name="图片 137" descr="图谱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图谱信息"/>
                    <pic:cNvPicPr>
                      <a:picLocks noChangeAspect="1"/>
                    </pic:cNvPicPr>
                  </pic:nvPicPr>
                  <pic:blipFill>
                    <a:blip r:embed="rId206"/>
                    <a:stretch>
                      <a:fillRect/>
                    </a:stretch>
                  </pic:blipFill>
                  <pic:spPr>
                    <a:xfrm>
                      <a:off x="0" y="0"/>
                      <a:ext cx="5264150" cy="2754630"/>
                    </a:xfrm>
                    <a:prstGeom prst="rect">
                      <a:avLst/>
                    </a:prstGeom>
                  </pic:spPr>
                </pic:pic>
              </a:graphicData>
            </a:graphic>
          </wp:inline>
        </w:drawing>
      </w:r>
    </w:p>
    <w:p>
      <w:pPr>
        <w:pStyle w:val="2"/>
        <w:ind w:left="0" w:leftChars="0" w:firstLine="0" w:firstLineChars="0"/>
        <w:jc w:val="center"/>
        <w:rPr>
          <w:rFonts w:hint="default" w:eastAsia="仿宋_GB2312"/>
          <w:color w:val="auto"/>
          <w:lang w:val="en-US" w:eastAsia="zh-CN"/>
        </w:rPr>
      </w:pPr>
      <w:r>
        <w:rPr>
          <w:rFonts w:hint="eastAsia"/>
          <w:color w:val="auto"/>
          <w:lang w:val="en-US" w:eastAsia="zh-CN"/>
        </w:rPr>
        <w:t>图：图谱信息</w:t>
      </w:r>
    </w:p>
    <w:p>
      <w:pPr>
        <w:ind w:left="0" w:leftChars="0" w:firstLine="0" w:firstLineChars="0"/>
        <w:rPr>
          <w:rFonts w:hint="eastAsia" w:ascii="仿宋" w:hAnsi="仿宋"/>
          <w:color w:val="auto"/>
          <w:kern w:val="2"/>
          <w:lang w:val="en-US" w:eastAsia="zh-CN"/>
        </w:rPr>
      </w:pPr>
      <w:r>
        <w:rPr>
          <w:rFonts w:hint="eastAsia" w:ascii="仿宋" w:hAnsi="仿宋"/>
          <w:color w:val="auto"/>
          <w:kern w:val="2"/>
          <w:lang w:val="en-US" w:eastAsia="zh-CN"/>
        </w:rPr>
        <w:t xml:space="preserve">    2、图谱生成：支持用户按平台流程开发图谱，包括图谱设计、新增实体类型、更新图谱数据、图谱训练等操作，开发生成新的图谱。</w:t>
      </w:r>
    </w:p>
    <w:p>
      <w:pPr>
        <w:spacing w:line="240" w:lineRule="auto"/>
        <w:ind w:left="0" w:leftChars="0" w:firstLine="0" w:firstLineChars="0"/>
        <w:jc w:val="center"/>
        <w:rPr>
          <w:rFonts w:hint="default" w:ascii="仿宋" w:hAnsi="仿宋" w:eastAsia="仿宋_GB2312"/>
          <w:color w:val="auto"/>
          <w:kern w:val="2"/>
          <w:lang w:val="en-US" w:eastAsia="zh-CN"/>
        </w:rPr>
      </w:pPr>
      <w:r>
        <w:rPr>
          <w:rFonts w:hint="default" w:ascii="仿宋" w:hAnsi="仿宋" w:eastAsia="仿宋_GB2312"/>
          <w:color w:val="auto"/>
          <w:kern w:val="2"/>
          <w:lang w:val="en-US" w:eastAsia="zh-CN"/>
        </w:rPr>
        <w:drawing>
          <wp:inline distT="0" distB="0" distL="114300" distR="114300">
            <wp:extent cx="5265420" cy="2828290"/>
            <wp:effectExtent l="0" t="0" r="7620" b="6350"/>
            <wp:docPr id="138" name="图片 138" descr="图谱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谱生成"/>
                    <pic:cNvPicPr>
                      <a:picLocks noChangeAspect="1"/>
                    </pic:cNvPicPr>
                  </pic:nvPicPr>
                  <pic:blipFill>
                    <a:blip r:embed="rId207"/>
                    <a:stretch>
                      <a:fillRect/>
                    </a:stretch>
                  </pic:blipFill>
                  <pic:spPr>
                    <a:xfrm>
                      <a:off x="0" y="0"/>
                      <a:ext cx="5265420" cy="2828290"/>
                    </a:xfrm>
                    <a:prstGeom prst="rect">
                      <a:avLst/>
                    </a:prstGeom>
                  </pic:spPr>
                </pic:pic>
              </a:graphicData>
            </a:graphic>
          </wp:inline>
        </w:drawing>
      </w:r>
    </w:p>
    <w:p>
      <w:pPr>
        <w:pStyle w:val="2"/>
        <w:ind w:left="0" w:leftChars="0" w:firstLine="0" w:firstLineChars="0"/>
        <w:jc w:val="center"/>
        <w:rPr>
          <w:rFonts w:hint="eastAsia" w:ascii="仿宋" w:hAnsi="仿宋"/>
          <w:color w:val="auto"/>
          <w:kern w:val="2"/>
          <w:lang w:val="en-US" w:eastAsia="zh-CN"/>
        </w:rPr>
      </w:pPr>
      <w:r>
        <w:rPr>
          <w:rFonts w:hint="eastAsia" w:ascii="仿宋" w:hAnsi="仿宋"/>
          <w:color w:val="auto"/>
          <w:kern w:val="2"/>
          <w:lang w:val="en-US" w:eastAsia="zh-CN"/>
        </w:rPr>
        <w:t>图：图谱生成</w:t>
      </w:r>
    </w:p>
    <w:p>
      <w:pPr>
        <w:ind w:left="0" w:leftChars="0" w:firstLine="480" w:firstLineChars="200"/>
        <w:rPr>
          <w:rFonts w:hint="eastAsia" w:ascii="仿宋" w:hAnsi="仿宋"/>
          <w:color w:val="auto"/>
          <w:kern w:val="2"/>
          <w:lang w:val="en-US" w:eastAsia="zh-CN"/>
        </w:rPr>
      </w:pPr>
      <w:r>
        <w:rPr>
          <w:rFonts w:hint="eastAsia" w:ascii="仿宋" w:hAnsi="仿宋"/>
          <w:color w:val="auto"/>
          <w:kern w:val="2"/>
          <w:lang w:val="en-US" w:eastAsia="zh-CN"/>
        </w:rPr>
        <w:t>3、图谱预览：平台提供图谱数据预览操作，支持查询实体关系、更新图谱数据、上传新增图谱数据，导出图谱图片、导出图谱数据等操作。</w:t>
      </w:r>
    </w:p>
    <w:p>
      <w:pPr>
        <w:spacing w:line="240" w:lineRule="auto"/>
        <w:ind w:left="0" w:leftChars="0" w:firstLine="0" w:firstLineChars="0"/>
        <w:jc w:val="center"/>
        <w:rPr>
          <w:rFonts w:hint="eastAsia" w:ascii="仿宋" w:hAnsi="仿宋"/>
          <w:color w:val="auto"/>
          <w:kern w:val="2"/>
          <w:lang w:val="en-US" w:eastAsia="zh-CN"/>
        </w:rPr>
      </w:pPr>
      <w:r>
        <w:rPr>
          <w:rFonts w:hint="eastAsia" w:ascii="仿宋" w:hAnsi="仿宋"/>
          <w:color w:val="auto"/>
          <w:kern w:val="2"/>
          <w:lang w:val="en-US" w:eastAsia="zh-CN"/>
        </w:rPr>
        <w:drawing>
          <wp:inline distT="0" distB="0" distL="114300" distR="114300">
            <wp:extent cx="5266690" cy="2867025"/>
            <wp:effectExtent l="0" t="0" r="6350" b="13335"/>
            <wp:docPr id="139" name="图片 139" descr="图谱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谱预览"/>
                    <pic:cNvPicPr>
                      <a:picLocks noChangeAspect="1"/>
                    </pic:cNvPicPr>
                  </pic:nvPicPr>
                  <pic:blipFill>
                    <a:blip r:embed="rId208"/>
                    <a:stretch>
                      <a:fillRect/>
                    </a:stretch>
                  </pic:blipFill>
                  <pic:spPr>
                    <a:xfrm>
                      <a:off x="0" y="0"/>
                      <a:ext cx="5266690" cy="2867025"/>
                    </a:xfrm>
                    <a:prstGeom prst="rect">
                      <a:avLst/>
                    </a:prstGeom>
                  </pic:spPr>
                </pic:pic>
              </a:graphicData>
            </a:graphic>
          </wp:inline>
        </w:drawing>
      </w:r>
    </w:p>
    <w:p>
      <w:pPr>
        <w:pStyle w:val="2"/>
        <w:ind w:left="0" w:leftChars="0" w:firstLine="0" w:firstLineChars="0"/>
        <w:jc w:val="center"/>
        <w:rPr>
          <w:rFonts w:hint="default"/>
          <w:lang w:val="en-US" w:eastAsia="zh-CN"/>
        </w:rPr>
      </w:pPr>
      <w:r>
        <w:rPr>
          <w:rFonts w:hint="eastAsia"/>
          <w:lang w:val="en-US" w:eastAsia="zh-CN"/>
        </w:rPr>
        <w:t>图：图谱预览</w:t>
      </w:r>
    </w:p>
    <w:p>
      <w:pPr>
        <w:numPr>
          <w:ilvl w:val="0"/>
          <w:numId w:val="0"/>
        </w:numPr>
        <w:ind w:firstLine="480" w:firstLineChars="200"/>
        <w:rPr>
          <w:rFonts w:hint="eastAsia"/>
        </w:rPr>
      </w:pPr>
      <w:r>
        <w:rPr>
          <w:rFonts w:hint="eastAsia"/>
          <w:lang w:val="en-US" w:eastAsia="zh-CN"/>
        </w:rPr>
        <w:t>4、</w:t>
      </w:r>
      <w:r>
        <w:rPr>
          <w:rFonts w:hint="eastAsia"/>
        </w:rPr>
        <w:t>图谱服务上线：</w:t>
      </w:r>
      <w:r>
        <w:rPr>
          <w:rFonts w:hint="eastAsia"/>
          <w:lang w:val="en-US" w:eastAsia="zh-CN"/>
        </w:rPr>
        <w:t>用户</w:t>
      </w:r>
      <w:r>
        <w:rPr>
          <w:rFonts w:hint="eastAsia"/>
        </w:rPr>
        <w:t>针对已生成图谱，可进行发布，</w:t>
      </w:r>
      <w:r>
        <w:rPr>
          <w:rFonts w:hint="eastAsia"/>
          <w:lang w:val="en-US" w:eastAsia="zh-CN"/>
        </w:rPr>
        <w:t>平台</w:t>
      </w:r>
      <w:r>
        <w:rPr>
          <w:rFonts w:hint="eastAsia"/>
        </w:rPr>
        <w:t>生成API接口，方便用户开发集成进客户端应用，对外提供服务。</w:t>
      </w:r>
    </w:p>
    <w:p>
      <w:pPr>
        <w:pStyle w:val="2"/>
        <w:numPr>
          <w:ilvl w:val="0"/>
          <w:numId w:val="0"/>
        </w:numPr>
        <w:spacing w:line="240" w:lineRule="auto"/>
        <w:jc w:val="center"/>
        <w:rPr>
          <w:rFonts w:hint="eastAsia" w:eastAsia="仿宋_GB2312"/>
          <w:lang w:eastAsia="zh-CN"/>
        </w:rPr>
      </w:pPr>
      <w:r>
        <w:rPr>
          <w:rFonts w:hint="eastAsia" w:eastAsia="仿宋_GB2312"/>
          <w:lang w:eastAsia="zh-CN"/>
        </w:rPr>
        <w:drawing>
          <wp:inline distT="0" distB="0" distL="114300" distR="114300">
            <wp:extent cx="5271770" cy="1922780"/>
            <wp:effectExtent l="0" t="0" r="1270" b="12700"/>
            <wp:docPr id="140" name="图片 140" descr="图谱上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谱上线"/>
                    <pic:cNvPicPr>
                      <a:picLocks noChangeAspect="1"/>
                    </pic:cNvPicPr>
                  </pic:nvPicPr>
                  <pic:blipFill>
                    <a:blip r:embed="rId209"/>
                    <a:stretch>
                      <a:fillRect/>
                    </a:stretch>
                  </pic:blipFill>
                  <pic:spPr>
                    <a:xfrm>
                      <a:off x="0" y="0"/>
                      <a:ext cx="5271770" cy="1922780"/>
                    </a:xfrm>
                    <a:prstGeom prst="rect">
                      <a:avLst/>
                    </a:prstGeom>
                  </pic:spPr>
                </pic:pic>
              </a:graphicData>
            </a:graphic>
          </wp:inline>
        </w:drawing>
      </w:r>
    </w:p>
    <w:p>
      <w:pPr>
        <w:spacing w:line="240" w:lineRule="auto"/>
        <w:ind w:left="0" w:leftChars="0" w:firstLine="0" w:firstLineChars="0"/>
        <w:jc w:val="center"/>
        <w:rPr>
          <w:rFonts w:hint="eastAsia"/>
          <w:lang w:eastAsia="zh-CN"/>
        </w:rPr>
      </w:pPr>
      <w:r>
        <w:rPr>
          <w:rFonts w:hint="eastAsia"/>
          <w:lang w:eastAsia="zh-CN"/>
        </w:rPr>
        <w:drawing>
          <wp:inline distT="0" distB="0" distL="114300" distR="114300">
            <wp:extent cx="5267960" cy="941705"/>
            <wp:effectExtent l="0" t="0" r="5080" b="3175"/>
            <wp:docPr id="141" name="图片 141" descr="图谱上线-部署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图谱上线-部署中"/>
                    <pic:cNvPicPr>
                      <a:picLocks noChangeAspect="1"/>
                    </pic:cNvPicPr>
                  </pic:nvPicPr>
                  <pic:blipFill>
                    <a:blip r:embed="rId210"/>
                    <a:stretch>
                      <a:fillRect/>
                    </a:stretch>
                  </pic:blipFill>
                  <pic:spPr>
                    <a:xfrm>
                      <a:off x="0" y="0"/>
                      <a:ext cx="5267960" cy="941705"/>
                    </a:xfrm>
                    <a:prstGeom prst="rect">
                      <a:avLst/>
                    </a:prstGeom>
                  </pic:spPr>
                </pic:pic>
              </a:graphicData>
            </a:graphic>
          </wp:inline>
        </w:drawing>
      </w:r>
    </w:p>
    <w:p>
      <w:pPr>
        <w:pStyle w:val="2"/>
        <w:ind w:left="0" w:leftChars="0" w:firstLine="0" w:firstLineChars="0"/>
        <w:jc w:val="center"/>
        <w:rPr>
          <w:rFonts w:hint="default"/>
          <w:lang w:val="en-US" w:eastAsia="zh-CN"/>
        </w:rPr>
      </w:pPr>
      <w:r>
        <w:rPr>
          <w:rFonts w:hint="eastAsia"/>
          <w:lang w:val="en-US" w:eastAsia="zh-CN"/>
        </w:rPr>
        <w:t>图：图谱服务上线</w:t>
      </w:r>
    </w:p>
    <w:p>
      <w:pPr>
        <w:ind w:left="0" w:leftChars="0" w:firstLine="0" w:firstLineChars="0"/>
        <w:rPr>
          <w:rFonts w:hint="eastAsia"/>
        </w:rPr>
      </w:pPr>
    </w:p>
    <w:p>
      <w:pPr>
        <w:pStyle w:val="8"/>
        <w:bidi w:val="0"/>
        <w:ind w:left="1151" w:leftChars="0" w:hanging="1151" w:firstLineChars="0"/>
        <w:rPr>
          <w:rFonts w:hint="eastAsia"/>
          <w:lang w:val="en-US" w:eastAsia="zh-CN"/>
        </w:rPr>
      </w:pPr>
      <w:r>
        <w:rPr>
          <w:rFonts w:hint="eastAsia"/>
          <w:lang w:val="en-US" w:eastAsia="zh-CN"/>
        </w:rPr>
        <w:t>养老人工智能模型</w:t>
      </w:r>
    </w:p>
    <w:p>
      <w:pPr>
        <w:pStyle w:val="9"/>
        <w:bidi w:val="0"/>
        <w:ind w:left="1296" w:leftChars="0" w:hanging="1296" w:firstLineChars="0"/>
        <w:rPr>
          <w:rFonts w:hint="default"/>
          <w:lang w:val="en-US" w:eastAsia="zh-CN"/>
        </w:rPr>
      </w:pPr>
      <w:r>
        <w:rPr>
          <w:rFonts w:hint="eastAsia"/>
          <w:lang w:val="en-US" w:eastAsia="zh-CN"/>
        </w:rPr>
        <w:t>入住匹配模型</w:t>
      </w:r>
    </w:p>
    <w:p>
      <w:pPr>
        <w:pStyle w:val="25"/>
        <w:autoSpaceDE w:val="0"/>
        <w:autoSpaceDN w:val="0"/>
        <w:spacing w:beforeAutospacing="0" w:afterAutospacing="0"/>
        <w:ind w:left="0" w:leftChars="0" w:firstLine="480" w:firstLineChars="200"/>
        <w:rPr>
          <w:rFonts w:hint="eastAsia" w:ascii="仿宋" w:hAnsi="仿宋"/>
          <w:color w:val="auto"/>
          <w:kern w:val="2"/>
        </w:rPr>
      </w:pPr>
      <w:r>
        <w:rPr>
          <w:rFonts w:hint="eastAsia" w:ascii="仿宋" w:hAnsi="仿宋"/>
          <w:color w:val="auto"/>
          <w:kern w:val="2"/>
        </w:rPr>
        <w:t>平台提供</w:t>
      </w:r>
      <w:r>
        <w:rPr>
          <w:rFonts w:hint="default" w:ascii="仿宋" w:hAnsi="仿宋"/>
          <w:color w:val="auto"/>
          <w:kern w:val="2"/>
        </w:rPr>
        <w:t>支持预</w:t>
      </w:r>
      <w:r>
        <w:rPr>
          <w:rFonts w:hint="eastAsia" w:ascii="仿宋" w:hAnsi="仿宋"/>
          <w:color w:val="auto"/>
          <w:kern w:val="2"/>
        </w:rPr>
        <w:t>入住养老院/社区养老服务中心</w:t>
      </w:r>
      <w:r>
        <w:rPr>
          <w:rFonts w:hint="default" w:ascii="仿宋" w:hAnsi="仿宋"/>
          <w:color w:val="auto"/>
          <w:kern w:val="2"/>
        </w:rPr>
        <w:t>的多位</w:t>
      </w:r>
      <w:r>
        <w:rPr>
          <w:rFonts w:hint="eastAsia" w:ascii="仿宋" w:hAnsi="仿宋"/>
          <w:color w:val="auto"/>
          <w:kern w:val="2"/>
        </w:rPr>
        <w:t>老人匹配模型，本模型借助问卷调查的方式获取到即将入住养老机构的老人基本信息，包括个人基础信息、兴趣爱好、饮食习惯、健康状况等，并基于此构建老人个体画像；同时，基于老人个体画像中的具体标签构建样本向量，并</w:t>
      </w:r>
      <w:r>
        <w:rPr>
          <w:rFonts w:hint="default" w:ascii="仿宋" w:hAnsi="仿宋"/>
          <w:color w:val="auto"/>
          <w:kern w:val="2"/>
        </w:rPr>
        <w:t>通过</w:t>
      </w:r>
      <w:r>
        <w:rPr>
          <w:rFonts w:hint="eastAsia" w:ascii="仿宋" w:hAnsi="仿宋"/>
          <w:color w:val="auto"/>
          <w:kern w:val="2"/>
        </w:rPr>
        <w:t>计算样本向量之间的相似度</w:t>
      </w:r>
      <w:r>
        <w:rPr>
          <w:rFonts w:hint="default" w:ascii="仿宋" w:hAnsi="仿宋"/>
          <w:color w:val="auto"/>
          <w:kern w:val="2"/>
        </w:rPr>
        <w:t>构建老人之间的关联矩阵</w:t>
      </w:r>
      <w:r>
        <w:rPr>
          <w:rFonts w:hint="eastAsia" w:ascii="仿宋" w:hAnsi="仿宋"/>
          <w:color w:val="auto"/>
          <w:kern w:val="2"/>
        </w:rPr>
        <w:t>，</w:t>
      </w:r>
      <w:r>
        <w:rPr>
          <w:rFonts w:hint="default" w:ascii="仿宋" w:hAnsi="仿宋"/>
          <w:color w:val="auto"/>
          <w:kern w:val="2"/>
        </w:rPr>
        <w:t>最终</w:t>
      </w:r>
      <w:r>
        <w:rPr>
          <w:rFonts w:hint="eastAsia" w:ascii="仿宋" w:hAnsi="仿宋"/>
          <w:color w:val="auto"/>
          <w:kern w:val="2"/>
        </w:rPr>
        <w:t>得到关联度较高的老人入住匹配结果，且输出具体相似标签或特征。</w:t>
      </w:r>
    </w:p>
    <w:p>
      <w:pPr>
        <w:pStyle w:val="25"/>
        <w:numPr>
          <w:ilvl w:val="0"/>
          <w:numId w:val="0"/>
        </w:numPr>
        <w:autoSpaceDE w:val="0"/>
        <w:autoSpaceDN w:val="0"/>
        <w:spacing w:beforeAutospacing="0" w:afterAutospacing="0"/>
        <w:ind w:firstLine="480" w:firstLineChars="200"/>
        <w:rPr>
          <w:rFonts w:hint="eastAsia" w:ascii="仿宋" w:hAnsi="仿宋"/>
          <w:color w:val="auto"/>
          <w:kern w:val="2"/>
        </w:rPr>
      </w:pPr>
      <w:r>
        <w:rPr>
          <w:rFonts w:hint="eastAsia" w:ascii="仿宋" w:hAnsi="仿宋"/>
          <w:color w:val="auto"/>
          <w:kern w:val="2"/>
          <w:lang w:val="en-US" w:eastAsia="zh-CN"/>
        </w:rPr>
        <w:t>1、</w:t>
      </w:r>
      <w:r>
        <w:rPr>
          <w:rFonts w:hint="eastAsia" w:ascii="仿宋" w:hAnsi="仿宋"/>
          <w:color w:val="auto"/>
          <w:kern w:val="2"/>
        </w:rPr>
        <w:t>对即将入住养老院/社区养老服务中心的老人进行在线问卷调查，获取老人的基本特征信息与入住诉求，并构建老人的个体画像，包括老人的性别、年龄、信仰、文化程度、消费水平、个人兴趣、退休前职业、饮食习惯、身体健康状况、个人能力等级、护理套餐类型等维度的标签；</w:t>
      </w:r>
    </w:p>
    <w:p>
      <w:pPr>
        <w:pStyle w:val="25"/>
        <w:numPr>
          <w:ilvl w:val="0"/>
          <w:numId w:val="0"/>
        </w:numPr>
        <w:autoSpaceDE w:val="0"/>
        <w:autoSpaceDN w:val="0"/>
        <w:spacing w:beforeAutospacing="0" w:afterAutospacing="0"/>
        <w:ind w:firstLine="480" w:firstLineChars="200"/>
        <w:rPr>
          <w:rFonts w:hint="default" w:ascii="仿宋" w:hAnsi="仿宋"/>
          <w:color w:val="auto"/>
          <w:kern w:val="2"/>
        </w:rPr>
      </w:pPr>
      <w:r>
        <w:rPr>
          <w:rFonts w:hint="eastAsia" w:ascii="仿宋" w:hAnsi="仿宋"/>
          <w:color w:val="auto"/>
          <w:kern w:val="2"/>
          <w:lang w:val="en-US" w:eastAsia="zh-CN"/>
        </w:rPr>
        <w:t>2、</w:t>
      </w:r>
      <w:r>
        <w:rPr>
          <w:rFonts w:hint="eastAsia" w:ascii="仿宋" w:hAnsi="仿宋"/>
          <w:color w:val="auto"/>
          <w:kern w:val="2"/>
        </w:rPr>
        <w:t>从个体画像中抽取老人个体样本特征，通过</w:t>
      </w:r>
      <w:r>
        <w:rPr>
          <w:rFonts w:hint="default" w:ascii="仿宋" w:hAnsi="仿宋"/>
          <w:color w:val="auto"/>
          <w:kern w:val="2"/>
        </w:rPr>
        <w:t>O</w:t>
      </w:r>
      <w:r>
        <w:rPr>
          <w:rFonts w:hint="eastAsia" w:ascii="仿宋" w:hAnsi="仿宋"/>
          <w:color w:val="auto"/>
          <w:kern w:val="2"/>
        </w:rPr>
        <w:t>ne-</w:t>
      </w:r>
      <w:r>
        <w:rPr>
          <w:rFonts w:hint="default" w:ascii="仿宋" w:hAnsi="仿宋"/>
          <w:color w:val="auto"/>
          <w:kern w:val="2"/>
        </w:rPr>
        <w:t>H</w:t>
      </w:r>
      <w:r>
        <w:rPr>
          <w:rFonts w:hint="eastAsia" w:ascii="仿宋" w:hAnsi="仿宋"/>
          <w:color w:val="auto"/>
          <w:kern w:val="2"/>
        </w:rPr>
        <w:t>ot编码将离散特征进行量化，得到每个老人对应的样本向量，</w:t>
      </w:r>
      <w:r>
        <w:rPr>
          <w:rFonts w:hint="default" w:ascii="仿宋" w:hAnsi="仿宋"/>
          <w:color w:val="auto"/>
          <w:kern w:val="2"/>
        </w:rPr>
        <w:t>并</w:t>
      </w:r>
      <w:r>
        <w:rPr>
          <w:rFonts w:hint="eastAsia" w:ascii="仿宋" w:hAnsi="仿宋"/>
          <w:color w:val="auto"/>
          <w:kern w:val="2"/>
        </w:rPr>
        <w:t>计算预入住的老人</w:t>
      </w:r>
      <w:r>
        <w:rPr>
          <w:rFonts w:hint="default" w:ascii="仿宋" w:hAnsi="仿宋"/>
          <w:color w:val="auto"/>
          <w:kern w:val="2"/>
        </w:rPr>
        <w:t>与</w:t>
      </w:r>
      <w:r>
        <w:rPr>
          <w:rFonts w:hint="eastAsia" w:ascii="仿宋" w:hAnsi="仿宋"/>
          <w:color w:val="auto"/>
          <w:kern w:val="2"/>
        </w:rPr>
        <w:t>房间未住满的老人两两样本向量之间的余弦相似度</w:t>
      </w:r>
      <w:r>
        <w:rPr>
          <w:rFonts w:hint="default" w:ascii="仿宋" w:hAnsi="仿宋"/>
          <w:color w:val="auto"/>
          <w:kern w:val="2"/>
        </w:rPr>
        <w:t>。从而可以基于这些</w:t>
      </w:r>
      <w:r>
        <w:rPr>
          <w:rFonts w:hint="eastAsia" w:ascii="仿宋" w:hAnsi="仿宋"/>
          <w:color w:val="auto"/>
          <w:kern w:val="2"/>
        </w:rPr>
        <w:t>余弦相似度</w:t>
      </w:r>
      <w:r>
        <w:rPr>
          <w:rFonts w:hint="default" w:ascii="仿宋" w:hAnsi="仿宋"/>
          <w:color w:val="auto"/>
          <w:kern w:val="2"/>
        </w:rPr>
        <w:t>值构建</w:t>
      </w:r>
      <w:r>
        <w:rPr>
          <w:rFonts w:hint="eastAsia" w:ascii="仿宋" w:hAnsi="仿宋"/>
          <w:color w:val="auto"/>
          <w:kern w:val="2"/>
        </w:rPr>
        <w:t>关联程度矩阵</w:t>
      </w:r>
      <w:r>
        <w:rPr>
          <w:rFonts w:hint="default" w:ascii="仿宋" w:hAnsi="仿宋"/>
          <w:color w:val="auto"/>
          <w:kern w:val="2"/>
        </w:rPr>
        <w:t>，如下：</w:t>
      </w:r>
    </w:p>
    <w:p>
      <w:pPr>
        <w:pStyle w:val="25"/>
        <w:numPr>
          <w:ilvl w:val="0"/>
          <w:numId w:val="0"/>
        </w:numPr>
        <w:autoSpaceDE w:val="0"/>
        <w:autoSpaceDN w:val="0"/>
        <w:spacing w:beforeAutospacing="0" w:afterAutospacing="0"/>
        <w:ind w:left="0" w:leftChars="0" w:firstLine="0" w:firstLineChars="0"/>
        <w:rPr>
          <w:rFonts w:hint="default" w:ascii="仿宋" w:hAnsi="仿宋"/>
          <w:color w:val="auto"/>
          <w:kern w:val="2"/>
        </w:rPr>
      </w:pPr>
      <w:r>
        <w:rPr>
          <w:rFonts w:hint="default" w:ascii="仿宋" w:hAnsi="仿宋"/>
          <w:color w:val="auto"/>
          <w:kern w:val="2"/>
        </w:rPr>
        <w:t xml:space="preserve">             </w:t>
      </w:r>
      <w:r>
        <w:rPr>
          <w:rFonts w:hint="default" w:ascii="仿宋" w:hAnsi="仿宋"/>
          <w:color w:val="auto"/>
          <w:kern w:val="2"/>
        </w:rPr>
        <w:drawing>
          <wp:inline distT="0" distB="0" distL="114300" distR="114300">
            <wp:extent cx="3219450" cy="1255395"/>
            <wp:effectExtent l="0" t="0" r="1143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11"/>
                    <a:stretch>
                      <a:fillRect/>
                    </a:stretch>
                  </pic:blipFill>
                  <pic:spPr>
                    <a:xfrm>
                      <a:off x="0" y="0"/>
                      <a:ext cx="3219450" cy="1255395"/>
                    </a:xfrm>
                    <a:prstGeom prst="rect">
                      <a:avLst/>
                    </a:prstGeom>
                  </pic:spPr>
                </pic:pic>
              </a:graphicData>
            </a:graphic>
          </wp:inline>
        </w:drawing>
      </w:r>
    </w:p>
    <w:p>
      <w:pPr>
        <w:pStyle w:val="25"/>
        <w:numPr>
          <w:ilvl w:val="0"/>
          <w:numId w:val="0"/>
        </w:numPr>
        <w:autoSpaceDE w:val="0"/>
        <w:autoSpaceDN w:val="0"/>
        <w:spacing w:beforeAutospacing="0" w:afterAutospacing="0"/>
        <w:ind w:left="0" w:leftChars="0" w:firstLine="0" w:firstLineChars="0"/>
        <w:rPr>
          <w:rFonts w:hint="default" w:ascii="仿宋" w:hAnsi="仿宋"/>
          <w:color w:val="auto"/>
          <w:kern w:val="2"/>
        </w:rPr>
      </w:pPr>
      <w:r>
        <w:rPr>
          <w:rFonts w:hint="eastAsia" w:ascii="仿宋" w:hAnsi="仿宋"/>
          <w:color w:val="auto"/>
          <w:kern w:val="2"/>
        </w:rPr>
        <w:t>其中</w:t>
      </w:r>
      <w:r>
        <w:rPr>
          <w:rFonts w:hint="default" w:ascii="仿宋" w:hAnsi="仿宋"/>
          <w:color w:val="auto"/>
          <w:kern w:val="2"/>
        </w:rPr>
        <w:t>，</w:t>
      </w:r>
      <w:r>
        <w:rPr>
          <w:rFonts w:hint="eastAsia" w:ascii="仿宋" w:hAnsi="仿宋"/>
          <w:color w:val="auto"/>
          <w:kern w:val="2"/>
        </w:rPr>
        <w:t>关联程度矩阵主对角线元素值为零（老人自身之间的关联程度默认为零）</w:t>
      </w:r>
      <w:r>
        <w:rPr>
          <w:rFonts w:hint="default" w:ascii="仿宋" w:hAnsi="仿宋"/>
          <w:color w:val="auto"/>
          <w:kern w:val="2"/>
        </w:rPr>
        <w:t>。</w:t>
      </w:r>
      <w:r>
        <w:rPr>
          <w:rFonts w:hint="eastAsia" w:ascii="仿宋" w:hAnsi="仿宋"/>
          <w:color w:val="auto"/>
          <w:kern w:val="2"/>
        </w:rPr>
        <w:t>最终</w:t>
      </w:r>
      <w:r>
        <w:rPr>
          <w:rFonts w:hint="default" w:ascii="仿宋" w:hAnsi="仿宋"/>
          <w:color w:val="auto"/>
          <w:kern w:val="2"/>
        </w:rPr>
        <w:t>查询</w:t>
      </w:r>
      <w:r>
        <w:rPr>
          <w:rFonts w:hint="eastAsia" w:ascii="仿宋" w:hAnsi="仿宋"/>
          <w:color w:val="auto"/>
          <w:kern w:val="2"/>
        </w:rPr>
        <w:t>关联程度矩阵</w:t>
      </w:r>
      <w:r>
        <w:rPr>
          <w:rFonts w:hint="default" w:ascii="仿宋" w:hAnsi="仿宋"/>
          <w:color w:val="auto"/>
          <w:kern w:val="2"/>
        </w:rPr>
        <w:t>中每一行的最大值作为</w:t>
      </w:r>
      <w:r>
        <w:rPr>
          <w:rFonts w:hint="eastAsia" w:ascii="仿宋" w:hAnsi="仿宋"/>
          <w:color w:val="auto"/>
          <w:kern w:val="2"/>
        </w:rPr>
        <w:t>输出</w:t>
      </w:r>
      <w:r>
        <w:rPr>
          <w:rFonts w:hint="default" w:ascii="仿宋" w:hAnsi="仿宋"/>
          <w:color w:val="auto"/>
          <w:kern w:val="2"/>
        </w:rPr>
        <w:t>，该最大值对应的列编号即为</w:t>
      </w:r>
      <w:r>
        <w:rPr>
          <w:rFonts w:hint="eastAsia" w:ascii="仿宋" w:hAnsi="仿宋"/>
          <w:color w:val="auto"/>
          <w:kern w:val="2"/>
        </w:rPr>
        <w:t>预入住老人的入住匹配对象</w:t>
      </w:r>
      <w:r>
        <w:rPr>
          <w:rFonts w:hint="default" w:ascii="仿宋" w:hAnsi="仿宋"/>
          <w:color w:val="auto"/>
          <w:kern w:val="2"/>
        </w:rPr>
        <w:t>编号。同时，两个</w:t>
      </w:r>
      <w:r>
        <w:rPr>
          <w:rFonts w:hint="eastAsia" w:ascii="仿宋" w:hAnsi="仿宋"/>
          <w:color w:val="auto"/>
          <w:kern w:val="2"/>
        </w:rPr>
        <w:t>匹配对象</w:t>
      </w:r>
      <w:r>
        <w:rPr>
          <w:rFonts w:hint="default" w:ascii="仿宋" w:hAnsi="仿宋"/>
          <w:color w:val="auto"/>
          <w:kern w:val="2"/>
        </w:rPr>
        <w:t>的</w:t>
      </w:r>
      <w:r>
        <w:rPr>
          <w:rFonts w:hint="eastAsia" w:ascii="仿宋" w:hAnsi="仿宋"/>
          <w:color w:val="auto"/>
          <w:kern w:val="2"/>
        </w:rPr>
        <w:t>样本向量</w:t>
      </w:r>
      <w:r>
        <w:rPr>
          <w:rFonts w:hint="default" w:ascii="仿宋" w:hAnsi="仿宋"/>
          <w:color w:val="auto"/>
          <w:kern w:val="2"/>
        </w:rPr>
        <w:t>相同值所对应的字段即为</w:t>
      </w:r>
      <w:r>
        <w:rPr>
          <w:rFonts w:hint="eastAsia" w:ascii="仿宋" w:hAnsi="仿宋"/>
          <w:color w:val="auto"/>
          <w:kern w:val="2"/>
        </w:rPr>
        <w:t>匹配老人之间的具体相似标签或特征。</w:t>
      </w:r>
    </w:p>
    <w:p>
      <w:pPr>
        <w:pStyle w:val="25"/>
        <w:autoSpaceDE w:val="0"/>
        <w:autoSpaceDN w:val="0"/>
        <w:spacing w:beforeAutospacing="0" w:afterAutospacing="0"/>
        <w:ind w:left="0" w:leftChars="0" w:firstLine="0" w:firstLineChars="0"/>
        <w:jc w:val="center"/>
        <w:rPr>
          <w:rFonts w:hint="default"/>
        </w:rPr>
      </w:pPr>
      <w:r>
        <w:fldChar w:fldCharType="begin"/>
      </w:r>
      <w:r>
        <w:instrText xml:space="preserve"> INCLUDEPICTURE "https://weboffice-sz.docs.dingtalk.com/api/v3/office/copy/N0VVUDJpdFh1SkpuZ1oxTWlUeG16WEVsVUZmRmpaSmxvdG9iNlpLTmZQNDExSzlCYXFJcnk3NjErYmkzVm1HVXp6ellxL05UMXM3dEJTVTBFNU1sN29KeTk4dDdiSkJkZHArWjYxN3FMdFNjb1FORDB4Z0o2RGJWRWM3K0ZZRzJOWTlTV2Njay9IRVltcmNueXBHb0pEZkxKVnR3bTFGQ0hWdCtFVFo2cTRXNmUrN1RicHFEY3lZaWtEWlBoNndLMWZ4c1EwUmlLZHZRS1N4WG53PT0=/attach/object/40ddf8f0bfbc54b7cdde5a3001634d0ad8b72990" \* MERGEFORMATINET </w:instrText>
      </w:r>
      <w:r>
        <w:fldChar w:fldCharType="separate"/>
      </w:r>
      <w:r>
        <w:fldChar w:fldCharType="end"/>
      </w:r>
      <w:r>
        <w:rPr>
          <w:rFonts w:hint="default"/>
        </w:rPr>
        <w:drawing>
          <wp:inline distT="0" distB="0" distL="114300" distR="114300">
            <wp:extent cx="5351145" cy="828675"/>
            <wp:effectExtent l="0" t="0" r="1333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12"/>
                    <a:stretch>
                      <a:fillRect/>
                    </a:stretch>
                  </pic:blipFill>
                  <pic:spPr>
                    <a:xfrm>
                      <a:off x="0" y="0"/>
                      <a:ext cx="5351145" cy="82867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rPr>
      </w:pPr>
      <w:r>
        <w:rPr>
          <w:rFonts w:hint="eastAsia"/>
        </w:rPr>
        <w:t>图：入住匹配模型流程图</w:t>
      </w:r>
    </w:p>
    <w:p>
      <w:pPr>
        <w:pStyle w:val="25"/>
        <w:autoSpaceDE w:val="0"/>
        <w:autoSpaceDN w:val="0"/>
        <w:spacing w:beforeAutospacing="0" w:afterAutospacing="0"/>
        <w:ind w:left="0" w:leftChars="0" w:firstLine="0" w:firstLineChars="0"/>
        <w:rPr>
          <w:rFonts w:hint="eastAsia" w:ascii="仿宋" w:hAnsi="仿宋"/>
          <w:color w:val="auto"/>
          <w:kern w:val="2"/>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膳食营养推荐模型</w:t>
      </w:r>
    </w:p>
    <w:p>
      <w:pPr>
        <w:pStyle w:val="25"/>
        <w:autoSpaceDE w:val="0"/>
        <w:autoSpaceDN w:val="0"/>
        <w:spacing w:beforeAutospacing="0" w:afterAutospacing="0"/>
        <w:rPr>
          <w:rFonts w:hint="eastAsia" w:ascii="仿宋" w:hAnsi="仿宋"/>
          <w:b w:val="0"/>
          <w:bCs w:val="0"/>
          <w:i w:val="0"/>
          <w:iCs w:val="0"/>
          <w:color w:val="auto"/>
          <w:kern w:val="2"/>
        </w:rPr>
      </w:pPr>
      <w:r>
        <w:rPr>
          <w:rFonts w:hint="eastAsia" w:ascii="仿宋" w:hAnsi="仿宋"/>
          <w:b w:val="0"/>
          <w:bCs w:val="0"/>
          <w:i w:val="0"/>
          <w:iCs w:val="0"/>
          <w:color w:val="auto"/>
          <w:kern w:val="2"/>
        </w:rPr>
        <w:t>平台提供匹配老年人的膳食营养推荐模型，本模型提供利用自然语言处理中的文本标注来标注菜谱、食材、疾病等结构化知识，并利用获取的知识训练推荐算法以及算法参数的优化。本模型提供的推荐模型，是集合了环境信息、用户健康信息、用户饮食偏好等多种维度信息的更准确且具有科学解释性的综合推荐模型。</w:t>
      </w:r>
    </w:p>
    <w:p>
      <w:pPr>
        <w:pStyle w:val="25"/>
        <w:autoSpaceDE w:val="0"/>
        <w:autoSpaceDN w:val="0"/>
        <w:spacing w:beforeAutospacing="0" w:afterAutospacing="0"/>
        <w:rPr>
          <w:rFonts w:hint="eastAsia" w:ascii="仿宋" w:hAnsi="仿宋"/>
          <w:b w:val="0"/>
          <w:bCs w:val="0"/>
          <w:i w:val="0"/>
          <w:iCs w:val="0"/>
          <w:color w:val="auto"/>
          <w:kern w:val="2"/>
        </w:rPr>
      </w:pPr>
      <w:r>
        <w:rPr>
          <w:rFonts w:hint="eastAsia" w:ascii="仿宋" w:hAnsi="仿宋"/>
          <w:b w:val="0"/>
          <w:bCs w:val="0"/>
          <w:i w:val="0"/>
          <w:iCs w:val="0"/>
          <w:color w:val="auto"/>
          <w:kern w:val="2"/>
        </w:rPr>
        <w:t>该膳食推荐服务的模型，基于膳食营养基础图谱，提供结合外部环境信息以及用户信息等多维度经过脱敏处理的信息的综合推荐服务。其中，外部环境信息包括但不限于地域、季节、气温、湿度、光照等，用户信息包括但不限于健康状况、营养状况、饮食偏好等。该模型包含几类标签，一类是外部环境信息以及用户信息作为输入标签，第二类是图谱中的功效、菜系、口味、食材等膳食标签，第三类是图谱中的菜谱名称作为输出标签。</w:t>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auto"/>
          <w:kern w:val="2"/>
        </w:rPr>
      </w:pPr>
      <w:r>
        <w:rPr>
          <w:rFonts w:hint="eastAsia" w:ascii="仿宋" w:hAnsi="仿宋"/>
          <w:b w:val="0"/>
          <w:bCs w:val="0"/>
          <w:i w:val="0"/>
          <w:iCs w:val="0"/>
          <w:color w:val="auto"/>
          <w:kern w:val="2"/>
        </w:rPr>
        <w:drawing>
          <wp:inline distT="0" distB="0" distL="0" distR="0">
            <wp:extent cx="4807585" cy="3282315"/>
            <wp:effectExtent l="0" t="0" r="825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815836" cy="3288057"/>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auto"/>
          <w:kern w:val="2"/>
        </w:rPr>
      </w:pPr>
      <w:r>
        <w:rPr>
          <w:rFonts w:hint="eastAsia" w:ascii="仿宋" w:hAnsi="仿宋"/>
          <w:b w:val="0"/>
          <w:bCs w:val="0"/>
          <w:i w:val="0"/>
          <w:iCs w:val="0"/>
          <w:color w:val="auto"/>
          <w:kern w:val="2"/>
        </w:rPr>
        <w:t>图：老年人膳食推荐</w:t>
      </w:r>
    </w:p>
    <w:p>
      <w:pPr>
        <w:pStyle w:val="25"/>
        <w:autoSpaceDE w:val="0"/>
        <w:autoSpaceDN w:val="0"/>
        <w:spacing w:beforeAutospacing="0" w:afterAutospacing="0"/>
        <w:rPr>
          <w:rFonts w:hint="eastAsia" w:ascii="仿宋" w:hAnsi="仿宋"/>
          <w:b w:val="0"/>
          <w:bCs w:val="0"/>
          <w:i w:val="0"/>
          <w:iCs w:val="0"/>
          <w:color w:val="auto"/>
          <w:kern w:val="2"/>
        </w:rPr>
      </w:pPr>
      <w:r>
        <w:rPr>
          <w:rFonts w:hint="eastAsia" w:ascii="仿宋" w:hAnsi="仿宋"/>
          <w:b w:val="0"/>
          <w:bCs w:val="0"/>
          <w:i w:val="0"/>
          <w:iCs w:val="0"/>
          <w:color w:val="auto"/>
          <w:kern w:val="2"/>
        </w:rPr>
        <w:t>该模型算法流程如图所示，首先通过图卷积神经网络(Graph Convolutional Network, GCN)等图表示技术来计算膳食标签与输出标签的向量表示，然后计算膳食标签与输出标签之间的相关度矩阵并保存。在推荐部分，首先经过预定义的标签规则将输入标签转化为膳食标签，然后通过查询膳食标签与输出标签之间的相关度矩阵以及预定义的膳食标签权重库来加权求平均，计算所有膳食标签在每个输出标签上的相关度。然后通过输出标签的相关度进行降序排序，排序越前则说明该菜谱与该用户的相关度越高。</w:t>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auto"/>
          <w:kern w:val="2"/>
        </w:rPr>
      </w:pPr>
      <w:r>
        <w:rPr>
          <w:rFonts w:hint="eastAsia" w:ascii="仿宋" w:hAnsi="仿宋"/>
          <w:b w:val="0"/>
          <w:bCs w:val="0"/>
          <w:i w:val="0"/>
          <w:iCs w:val="0"/>
          <w:color w:val="auto"/>
          <w:kern w:val="2"/>
        </w:rPr>
        <w:drawing>
          <wp:inline distT="0" distB="0" distL="0" distR="0">
            <wp:extent cx="1905000" cy="2818765"/>
            <wp:effectExtent l="0" t="0" r="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922849" cy="2845579"/>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auto"/>
          <w:kern w:val="2"/>
        </w:rPr>
      </w:pPr>
      <w:r>
        <w:rPr>
          <w:rFonts w:hint="eastAsia" w:ascii="仿宋" w:hAnsi="仿宋"/>
          <w:b w:val="0"/>
          <w:bCs w:val="0"/>
          <w:i w:val="0"/>
          <w:iCs w:val="0"/>
          <w:color w:val="auto"/>
          <w:kern w:val="2"/>
        </w:rPr>
        <w:t>图：膳食图谱构建</w:t>
      </w:r>
    </w:p>
    <w:p>
      <w:pPr>
        <w:pStyle w:val="25"/>
        <w:autoSpaceDE w:val="0"/>
        <w:autoSpaceDN w:val="0"/>
        <w:spacing w:beforeAutospacing="0" w:afterAutospacing="0"/>
        <w:rPr>
          <w:rFonts w:hint="eastAsia" w:ascii="仿宋" w:hAnsi="仿宋"/>
          <w:b w:val="0"/>
          <w:bCs w:val="0"/>
          <w:i w:val="0"/>
          <w:iCs w:val="0"/>
          <w:color w:val="auto"/>
          <w:kern w:val="2"/>
        </w:rPr>
      </w:pP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auto"/>
          <w:kern w:val="2"/>
        </w:rPr>
      </w:pPr>
      <w:r>
        <w:rPr>
          <w:rFonts w:hint="eastAsia" w:ascii="仿宋" w:hAnsi="仿宋"/>
          <w:b w:val="0"/>
          <w:bCs w:val="0"/>
          <w:i w:val="0"/>
          <w:iCs w:val="0"/>
          <w:color w:val="auto"/>
          <w:kern w:val="2"/>
        </w:rPr>
        <w:drawing>
          <wp:inline distT="0" distB="0" distL="0" distR="0">
            <wp:extent cx="5207000" cy="1487170"/>
            <wp:effectExtent l="0" t="0" r="508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31637" cy="1494033"/>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auto"/>
          <w:kern w:val="2"/>
        </w:rPr>
      </w:pPr>
      <w:r>
        <w:rPr>
          <w:rFonts w:hint="eastAsia" w:ascii="仿宋" w:hAnsi="仿宋"/>
          <w:b w:val="0"/>
          <w:bCs w:val="0"/>
          <w:i w:val="0"/>
          <w:iCs w:val="0"/>
          <w:color w:val="auto"/>
          <w:kern w:val="2"/>
        </w:rPr>
        <w:t>图：文本标注</w:t>
      </w:r>
    </w:p>
    <w:p>
      <w:pPr>
        <w:pStyle w:val="25"/>
        <w:autoSpaceDE w:val="0"/>
        <w:autoSpaceDN w:val="0"/>
        <w:spacing w:beforeAutospacing="0" w:afterAutospacing="0"/>
        <w:rPr>
          <w:rFonts w:hint="eastAsia" w:ascii="仿宋" w:hAnsi="仿宋"/>
          <w:b w:val="0"/>
          <w:bCs w:val="0"/>
          <w:i w:val="0"/>
          <w:iCs w:val="0"/>
          <w:color w:val="auto"/>
          <w:kern w:val="2"/>
        </w:rPr>
      </w:pPr>
    </w:p>
    <w:p>
      <w:pPr>
        <w:pStyle w:val="25"/>
        <w:autoSpaceDE w:val="0"/>
        <w:autoSpaceDN w:val="0"/>
        <w:spacing w:beforeAutospacing="0" w:afterAutospacing="0"/>
        <w:ind w:left="0" w:leftChars="0" w:firstLine="480" w:firstLineChars="200"/>
        <w:rPr>
          <w:rFonts w:hint="eastAsia" w:ascii="仿宋" w:hAnsi="仿宋"/>
          <w:b w:val="0"/>
          <w:bCs w:val="0"/>
          <w:i w:val="0"/>
          <w:iCs w:val="0"/>
          <w:color w:val="000000" w:themeColor="text1"/>
          <w:kern w:val="2"/>
          <w14:textFill>
            <w14:solidFill>
              <w14:schemeClr w14:val="tx1"/>
            </w14:solidFill>
          </w14:textFill>
        </w:rPr>
      </w:pPr>
      <w:r>
        <w:rPr>
          <w:rFonts w:hint="eastAsia" w:ascii="仿宋" w:hAnsi="仿宋"/>
          <w:b w:val="0"/>
          <w:bCs w:val="0"/>
          <w:i w:val="0"/>
          <w:iCs w:val="0"/>
          <w:color w:val="000000" w:themeColor="text1"/>
          <w:kern w:val="2"/>
          <w14:textFill>
            <w14:solidFill>
              <w14:schemeClr w14:val="tx1"/>
            </w14:solidFill>
          </w14:textFill>
        </w:rPr>
        <w:t>其中，膳食营养图谱的构建如图所示，从《中国居民营养膳食手册》《膳食指南》《中国居民膳食指南科学研究报告》等专业资料中，通过文本标注，采集菜谱、食材、疾病等膳食数据，然后通过权威营养师研究与整理，形成科学的膳食营养图谱。</w:t>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000000" w:themeColor="text1"/>
          <w:kern w:val="2"/>
          <w14:textFill>
            <w14:solidFill>
              <w14:schemeClr w14:val="tx1"/>
            </w14:solidFill>
          </w14:textFill>
        </w:rPr>
      </w:pPr>
      <w:r>
        <w:rPr>
          <w:rFonts w:hint="eastAsia" w:ascii="仿宋" w:hAnsi="仿宋"/>
          <w:b w:val="0"/>
          <w:bCs w:val="0"/>
          <w:i w:val="0"/>
          <w:iCs w:val="0"/>
          <w:color w:val="000000" w:themeColor="text1"/>
          <w:kern w:val="2"/>
          <w14:textFill>
            <w14:solidFill>
              <w14:schemeClr w14:val="tx1"/>
            </w14:solidFill>
          </w14:textFill>
        </w:rPr>
        <w:drawing>
          <wp:inline distT="0" distB="0" distL="0" distR="0">
            <wp:extent cx="4248150" cy="3124200"/>
            <wp:effectExtent l="0" t="0" r="3810" b="0"/>
            <wp:docPr id="147" name="膳食营养图谱.png"/>
            <wp:cNvGraphicFramePr/>
            <a:graphic xmlns:a="http://schemas.openxmlformats.org/drawingml/2006/main">
              <a:graphicData uri="http://schemas.openxmlformats.org/drawingml/2006/picture">
                <pic:pic xmlns:pic="http://schemas.openxmlformats.org/drawingml/2006/picture">
                  <pic:nvPicPr>
                    <pic:cNvPr id="147" name="膳食营养图谱.png"/>
                    <pic:cNvPicPr/>
                  </pic:nvPicPr>
                  <pic:blipFill>
                    <a:blip r:embed="rId216"/>
                    <a:stretch>
                      <a:fillRect/>
                    </a:stretch>
                  </pic:blipFill>
                  <pic:spPr>
                    <a:xfrm>
                      <a:off x="0" y="0"/>
                      <a:ext cx="4248150" cy="312420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000000" w:themeColor="text1"/>
          <w:kern w:val="2"/>
          <w14:textFill>
            <w14:solidFill>
              <w14:schemeClr w14:val="tx1"/>
            </w14:solidFill>
          </w14:textFill>
        </w:rPr>
      </w:pPr>
      <w:r>
        <w:rPr>
          <w:rFonts w:hint="eastAsia" w:ascii="仿宋" w:hAnsi="仿宋"/>
          <w:b w:val="0"/>
          <w:bCs w:val="0"/>
          <w:i w:val="0"/>
          <w:iCs w:val="0"/>
          <w:color w:val="000000" w:themeColor="text1"/>
          <w:kern w:val="2"/>
          <w14:textFill>
            <w14:solidFill>
              <w14:schemeClr w14:val="tx1"/>
            </w14:solidFill>
          </w14:textFill>
        </w:rPr>
        <w:t>图：膳食图谱</w:t>
      </w:r>
    </w:p>
    <w:p>
      <w:pPr>
        <w:pStyle w:val="25"/>
        <w:autoSpaceDE w:val="0"/>
        <w:autoSpaceDN w:val="0"/>
        <w:spacing w:beforeAutospacing="0" w:afterAutospacing="0"/>
        <w:ind w:left="0" w:leftChars="0" w:firstLine="0" w:firstLineChars="0"/>
        <w:jc w:val="center"/>
        <w:rPr>
          <w:rFonts w:hint="eastAsia" w:ascii="仿宋" w:hAnsi="仿宋"/>
          <w:b/>
          <w:bCs/>
          <w:i w:val="0"/>
          <w:iCs w:val="0"/>
          <w:color w:val="FF0000"/>
          <w:kern w:val="2"/>
        </w:rPr>
      </w:pPr>
      <w:r>
        <w:rPr>
          <w:rFonts w:hint="eastAsia" w:ascii="仿宋" w:hAnsi="仿宋"/>
          <w:b/>
          <w:bCs/>
          <w:i w:val="0"/>
          <w:iCs w:val="0"/>
          <w:color w:val="FF0000"/>
          <w:kern w:val="2"/>
        </w:rPr>
        <w:drawing>
          <wp:inline distT="0" distB="0" distL="0" distR="0">
            <wp:extent cx="5410200" cy="2219325"/>
            <wp:effectExtent l="0" t="0" r="0" b="5715"/>
            <wp:docPr id="148" name="菜谱库.png"/>
            <wp:cNvGraphicFramePr/>
            <a:graphic xmlns:a="http://schemas.openxmlformats.org/drawingml/2006/main">
              <a:graphicData uri="http://schemas.openxmlformats.org/drawingml/2006/picture">
                <pic:pic xmlns:pic="http://schemas.openxmlformats.org/drawingml/2006/picture">
                  <pic:nvPicPr>
                    <pic:cNvPr id="148" name="菜谱库.png"/>
                    <pic:cNvPicPr/>
                  </pic:nvPicPr>
                  <pic:blipFill>
                    <a:blip r:embed="rId217"/>
                    <a:stretch>
                      <a:fillRect/>
                    </a:stretch>
                  </pic:blipFill>
                  <pic:spPr>
                    <a:xfrm>
                      <a:off x="0" y="0"/>
                      <a:ext cx="5410200" cy="221932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i w:val="0"/>
          <w:iCs w:val="0"/>
          <w:color w:val="000000" w:themeColor="text1"/>
          <w:kern w:val="2"/>
          <w14:textFill>
            <w14:solidFill>
              <w14:schemeClr w14:val="tx1"/>
            </w14:solidFill>
          </w14:textFill>
        </w:rPr>
      </w:pPr>
      <w:r>
        <w:rPr>
          <w:rFonts w:hint="eastAsia" w:ascii="仿宋" w:hAnsi="仿宋"/>
          <w:b w:val="0"/>
          <w:bCs w:val="0"/>
          <w:i w:val="0"/>
          <w:iCs w:val="0"/>
          <w:color w:val="000000" w:themeColor="text1"/>
          <w:kern w:val="2"/>
          <w14:textFill>
            <w14:solidFill>
              <w14:schemeClr w14:val="tx1"/>
            </w14:solidFill>
          </w14:textFill>
        </w:rPr>
        <w:t>图：膳食营养库</w:t>
      </w:r>
    </w:p>
    <w:p>
      <w:pPr>
        <w:pStyle w:val="25"/>
        <w:autoSpaceDE w:val="0"/>
        <w:autoSpaceDN w:val="0"/>
        <w:spacing w:beforeAutospacing="0" w:afterAutospacing="0"/>
        <w:ind w:left="0" w:leftChars="0" w:firstLine="0" w:firstLineChars="0"/>
        <w:rPr>
          <w:rFonts w:hint="eastAsia" w:ascii="仿宋" w:hAnsi="仿宋"/>
          <w:b/>
          <w:bCs/>
          <w:i w:val="0"/>
          <w:iCs w:val="0"/>
          <w:color w:val="000000" w:themeColor="text1"/>
          <w:kern w:val="2"/>
          <w14:textFill>
            <w14:solidFill>
              <w14:schemeClr w14:val="tx1"/>
            </w14:solidFill>
          </w14:textFill>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睡眠健康分析模型</w:t>
      </w:r>
    </w:p>
    <w:p>
      <w:pPr>
        <w:pStyle w:val="25"/>
        <w:autoSpaceDE w:val="0"/>
        <w:autoSpaceDN w:val="0"/>
        <w:spacing w:beforeAutospacing="0" w:afterAutospacing="0"/>
        <w:rPr>
          <w:rFonts w:hint="eastAsia" w:ascii="仿宋" w:hAnsi="仿宋"/>
          <w:b w:val="0"/>
          <w:bCs w:val="0"/>
          <w:color w:val="auto"/>
          <w:kern w:val="2"/>
        </w:rPr>
      </w:pPr>
      <w:r>
        <w:rPr>
          <w:rFonts w:hint="eastAsia" w:ascii="仿宋" w:hAnsi="仿宋"/>
          <w:b w:val="0"/>
          <w:bCs w:val="0"/>
          <w:color w:val="auto"/>
          <w:kern w:val="2"/>
          <w:lang w:val="en-US" w:eastAsia="zh-CN"/>
        </w:rPr>
        <w:t>平台</w:t>
      </w:r>
      <w:r>
        <w:rPr>
          <w:rFonts w:hint="eastAsia" w:ascii="仿宋" w:hAnsi="仿宋"/>
          <w:b w:val="0"/>
          <w:bCs w:val="0"/>
          <w:color w:val="auto"/>
          <w:kern w:val="2"/>
        </w:rPr>
        <w:t>提供针对老人的睡眠健康分析模型，本模型采用睡眠监测器采集大量老人睡眠相关的数据，如心率、呼吸率、体动能量等睡眠数据，并通过使用Xgboost等机器学习算法训练出睡眠健康分析模型，再辅以睡眠知识图谱实现老人的睡觉质量分析。</w:t>
      </w:r>
    </w:p>
    <w:p>
      <w:pPr>
        <w:pStyle w:val="25"/>
        <w:autoSpaceDE w:val="0"/>
        <w:autoSpaceDN w:val="0"/>
        <w:spacing w:beforeAutospacing="0" w:afterAutospacing="0"/>
        <w:rPr>
          <w:rFonts w:hint="eastAsia" w:ascii="仿宋" w:hAnsi="仿宋"/>
          <w:b w:val="0"/>
          <w:bCs w:val="0"/>
          <w:color w:val="auto"/>
          <w:kern w:val="2"/>
        </w:rPr>
      </w:pPr>
      <w:r>
        <w:rPr>
          <w:rFonts w:hint="eastAsia" w:ascii="仿宋" w:hAnsi="仿宋"/>
          <w:b w:val="0"/>
          <w:bCs w:val="0"/>
          <w:color w:val="auto"/>
          <w:kern w:val="2"/>
          <w:lang w:val="en-US" w:eastAsia="zh-CN"/>
        </w:rPr>
        <w:t>1、</w:t>
      </w:r>
      <w:r>
        <w:rPr>
          <w:rFonts w:hint="eastAsia" w:ascii="仿宋" w:hAnsi="仿宋"/>
          <w:b w:val="0"/>
          <w:bCs w:val="0"/>
          <w:color w:val="auto"/>
          <w:kern w:val="2"/>
        </w:rPr>
        <w:t xml:space="preserve">实现真实睡眠场景的数据采集、清洗和分析。通过和多个养老院长期合作，积累大量老人真实的睡眠数据，可用数据量级达到千万级。基于成熟的数据分析经验，制定数据处理的标注流程，开发数据预处理功能模块，对睡眠监测器数据进行自动化地批量预处理，并通过分析剔除异常数据，完成数据采集、清洗和分析。 </w:t>
      </w: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drawing>
          <wp:inline distT="0" distB="0" distL="0" distR="0">
            <wp:extent cx="4709795" cy="2495550"/>
            <wp:effectExtent l="0" t="0" r="14605"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18"/>
                    <a:stretch>
                      <a:fillRect/>
                    </a:stretch>
                  </pic:blipFill>
                  <pic:spPr>
                    <a:xfrm>
                      <a:off x="0" y="0"/>
                      <a:ext cx="4743254" cy="2513251"/>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t>图：睡眠实时数据自动化处理</w:t>
      </w:r>
    </w:p>
    <w:p>
      <w:pPr>
        <w:pStyle w:val="25"/>
        <w:autoSpaceDE w:val="0"/>
        <w:autoSpaceDN w:val="0"/>
        <w:spacing w:beforeAutospacing="0" w:afterAutospacing="0"/>
        <w:rPr>
          <w:rFonts w:hint="eastAsia" w:ascii="仿宋" w:hAnsi="仿宋"/>
          <w:b w:val="0"/>
          <w:bCs w:val="0"/>
          <w:color w:val="auto"/>
          <w:kern w:val="2"/>
          <w:lang w:val="en-US" w:eastAsia="zh-CN"/>
        </w:rPr>
      </w:pPr>
      <w:r>
        <w:rPr>
          <w:rFonts w:hint="eastAsia" w:ascii="仿宋" w:hAnsi="仿宋"/>
          <w:b w:val="0"/>
          <w:bCs w:val="0"/>
          <w:color w:val="auto"/>
          <w:kern w:val="2"/>
          <w:lang w:val="en-US" w:eastAsia="zh-CN"/>
        </w:rPr>
        <w:t>2、采用专业设备和专家标注来对传感器数据进行打标，标注上床、清醒、入睡、深浅睡以及离床等不同睡眠阶段。使用tsfresh等时序数据特征提取工具分别针对心率、呼吸率、体动能量等原始时序数据构造时域和频域上的N维特征，然后使用PCA等降维措施对特征进行降维，抽取代表信息量超过95%的n(n&lt;N)维关键特征，并抽取睡眠知识图谱的知识信息组合成多维度特征，选用XGBoost等树模型算法构建，使用贝叶斯优化进行最优参数搜索，使用k-flod交叉验证模型效果，睡眠阶段识别准确率达到90%。真正实现针对老人的入睡、深浅睡以及清醒等不同睡眠阶段（状态）的识别。</w:t>
      </w:r>
    </w:p>
    <w:p>
      <w:pPr>
        <w:pStyle w:val="25"/>
        <w:autoSpaceDE w:val="0"/>
        <w:autoSpaceDN w:val="0"/>
        <w:spacing w:beforeAutospacing="0" w:afterAutospacing="0"/>
        <w:ind w:left="0" w:leftChars="0" w:firstLine="480" w:firstLineChars="200"/>
        <w:rPr>
          <w:rFonts w:hint="eastAsia" w:ascii="仿宋" w:hAnsi="仿宋"/>
          <w:b w:val="0"/>
          <w:bCs w:val="0"/>
          <w:color w:val="auto"/>
          <w:kern w:val="2"/>
          <w:lang w:val="en-US" w:eastAsia="zh-CN"/>
        </w:rPr>
      </w:pPr>
      <w:r>
        <w:rPr>
          <w:rFonts w:hint="eastAsia" w:ascii="仿宋" w:hAnsi="仿宋"/>
          <w:b w:val="0"/>
          <w:bCs w:val="0"/>
          <w:color w:val="auto"/>
          <w:kern w:val="2"/>
          <w:lang w:val="en-US" w:eastAsia="zh-CN"/>
        </w:rPr>
        <w:t>3、提供对全部的睡眠阶段结果进行滑动窗口平滑和各个阶段的时长统计分析，再跟据睡眠知识图谱对睡眠质量进行评价，输出老人睡眠质量报告。其中，睡眠知识图谱是从睡眠相关的科学研究文献以及相关专家知识经过整理构建而成，描述了人群、温度、睡眠、季节等元素之间的关联关系，用于分析老人阶段特定年龄、性别的人群在不同季节下适合睡眠的最佳温度等。</w:t>
      </w: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drawing>
          <wp:inline distT="0" distB="0" distL="0" distR="0">
            <wp:extent cx="2396490" cy="4558030"/>
            <wp:effectExtent l="0" t="0" r="11430" b="139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19"/>
                    <a:stretch>
                      <a:fillRect/>
                    </a:stretch>
                  </pic:blipFill>
                  <pic:spPr>
                    <a:xfrm>
                      <a:off x="0" y="0"/>
                      <a:ext cx="2465960" cy="4690633"/>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t>图：老人睡眠报告</w:t>
      </w:r>
    </w:p>
    <w:p>
      <w:pPr>
        <w:pStyle w:val="25"/>
        <w:autoSpaceDE w:val="0"/>
        <w:autoSpaceDN w:val="0"/>
        <w:spacing w:beforeAutospacing="0" w:afterAutospacing="0"/>
        <w:rPr>
          <w:rFonts w:hint="eastAsia" w:ascii="仿宋" w:hAnsi="仿宋"/>
          <w:b w:val="0"/>
          <w:bCs w:val="0"/>
          <w:color w:val="auto"/>
          <w:kern w:val="2"/>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摔倒行为报警模型</w:t>
      </w:r>
    </w:p>
    <w:p>
      <w:pPr>
        <w:pStyle w:val="25"/>
        <w:autoSpaceDE w:val="0"/>
        <w:autoSpaceDN w:val="0"/>
        <w:spacing w:beforeAutospacing="0" w:afterAutospacing="0"/>
        <w:ind w:left="0" w:leftChars="0" w:firstLine="480" w:firstLineChars="200"/>
        <w:rPr>
          <w:rFonts w:hint="eastAsia" w:ascii="仿宋" w:hAnsi="仿宋"/>
          <w:b w:val="0"/>
          <w:bCs w:val="0"/>
          <w:color w:val="000000" w:themeColor="text1"/>
          <w:kern w:val="2"/>
          <w14:textFill>
            <w14:solidFill>
              <w14:schemeClr w14:val="tx1"/>
            </w14:solidFill>
          </w14:textFill>
        </w:rPr>
      </w:pPr>
      <w:r>
        <w:rPr>
          <w:rFonts w:hint="eastAsia" w:ascii="仿宋" w:hAnsi="仿宋"/>
          <w:b w:val="0"/>
          <w:bCs w:val="0"/>
          <w:color w:val="000000" w:themeColor="text1"/>
          <w:kern w:val="2"/>
          <w:lang w:val="en-US" w:eastAsia="zh-CN"/>
          <w14:textFill>
            <w14:solidFill>
              <w14:schemeClr w14:val="tx1"/>
            </w14:solidFill>
          </w14:textFill>
        </w:rPr>
        <w:t>平台提供摔倒行为报警模型，</w:t>
      </w:r>
      <w:r>
        <w:rPr>
          <w:rFonts w:hint="eastAsia" w:ascii="仿宋" w:hAnsi="仿宋"/>
          <w:b w:val="0"/>
          <w:bCs w:val="0"/>
          <w:color w:val="000000" w:themeColor="text1"/>
          <w:kern w:val="2"/>
          <w14:textFill>
            <w14:solidFill>
              <w14:schemeClr w14:val="tx1"/>
            </w14:solidFill>
          </w14:textFill>
        </w:rPr>
        <w:t>针对老人在卫生间、走廊等区域发生意外摔倒的问题，本平台提供人体摔倒预警模型，借助红外热感设备采集人体辐射的热分布图像数据，对老人进行行为风险分析。该数据分辨率低，可以保证隐私的前提下</w:t>
      </w:r>
      <w:r>
        <w:rPr>
          <w:rFonts w:hint="default" w:ascii="仿宋" w:hAnsi="仿宋"/>
          <w:b w:val="0"/>
          <w:bCs w:val="0"/>
          <w:color w:val="000000" w:themeColor="text1"/>
          <w:kern w:val="2"/>
          <w14:textFill>
            <w14:solidFill>
              <w14:schemeClr w14:val="tx1"/>
            </w14:solidFill>
          </w14:textFill>
        </w:rPr>
        <w:t>准确地识别老人停留、移动、摔倒等行为状态。下</w:t>
      </w:r>
      <w:r>
        <w:rPr>
          <w:rFonts w:hint="eastAsia" w:ascii="仿宋" w:hAnsi="仿宋"/>
          <w:b w:val="0"/>
          <w:bCs w:val="0"/>
          <w:color w:val="000000" w:themeColor="text1"/>
          <w:kern w:val="2"/>
          <w14:textFill>
            <w14:solidFill>
              <w14:schemeClr w14:val="tx1"/>
            </w14:solidFill>
          </w14:textFill>
        </w:rPr>
        <w:t>图中所示</w:t>
      </w:r>
      <w:r>
        <w:rPr>
          <w:rFonts w:hint="default" w:ascii="仿宋" w:hAnsi="仿宋"/>
          <w:b w:val="0"/>
          <w:bCs w:val="0"/>
          <w:color w:val="000000" w:themeColor="text1"/>
          <w:kern w:val="2"/>
          <w14:textFill>
            <w14:solidFill>
              <w14:schemeClr w14:val="tx1"/>
            </w14:solidFill>
          </w14:textFill>
        </w:rPr>
        <w:t>的是</w:t>
      </w:r>
      <w:r>
        <w:rPr>
          <w:rFonts w:hint="eastAsia" w:ascii="仿宋" w:hAnsi="仿宋"/>
          <w:b w:val="0"/>
          <w:bCs w:val="0"/>
          <w:color w:val="000000" w:themeColor="text1"/>
          <w:kern w:val="2"/>
          <w14:textFill>
            <w14:solidFill>
              <w14:schemeClr w14:val="tx1"/>
            </w14:solidFill>
          </w14:textFill>
        </w:rPr>
        <w:t>一个人躺在地面的热分布图像数据，可见数据只包含大致的人体轮廓信息</w:t>
      </w:r>
      <w:r>
        <w:rPr>
          <w:rFonts w:hint="default" w:ascii="仿宋" w:hAnsi="仿宋"/>
          <w:b w:val="0"/>
          <w:bCs w:val="0"/>
          <w:color w:val="000000" w:themeColor="text1"/>
          <w:kern w:val="2"/>
          <w14:textFill>
            <w14:solidFill>
              <w14:schemeClr w14:val="tx1"/>
            </w14:solidFill>
          </w14:textFill>
        </w:rPr>
        <w:t>。</w:t>
      </w:r>
      <w:r>
        <w:rPr>
          <w:rFonts w:hint="eastAsia" w:ascii="仿宋" w:hAnsi="仿宋"/>
          <w:b w:val="0"/>
          <w:bCs w:val="0"/>
          <w:color w:val="000000" w:themeColor="text1"/>
          <w:kern w:val="2"/>
          <w14:textFill>
            <w14:solidFill>
              <w14:schemeClr w14:val="tx1"/>
            </w14:solidFill>
          </w14:textFill>
        </w:rPr>
        <w:t>基于</w:t>
      </w:r>
      <w:r>
        <w:rPr>
          <w:rFonts w:hint="default" w:ascii="仿宋" w:hAnsi="仿宋"/>
          <w:b w:val="0"/>
          <w:bCs w:val="0"/>
          <w:color w:val="000000" w:themeColor="text1"/>
          <w:kern w:val="2"/>
          <w14:textFill>
            <w14:solidFill>
              <w14:schemeClr w14:val="tx1"/>
            </w14:solidFill>
          </w14:textFill>
        </w:rPr>
        <w:t>前期采集和标注的大量</w:t>
      </w:r>
      <w:r>
        <w:rPr>
          <w:rFonts w:hint="eastAsia" w:ascii="仿宋" w:hAnsi="仿宋"/>
          <w:b w:val="0"/>
          <w:bCs w:val="0"/>
          <w:color w:val="000000" w:themeColor="text1"/>
          <w:kern w:val="2"/>
          <w14:textFill>
            <w14:solidFill>
              <w14:schemeClr w14:val="tx1"/>
            </w14:solidFill>
          </w14:textFill>
        </w:rPr>
        <w:t>红外监控下的摔倒数据和其他动作数据，采用深度学习相关算法构建模型，实时对老人的</w:t>
      </w:r>
      <w:r>
        <w:rPr>
          <w:rFonts w:hint="default" w:ascii="仿宋" w:hAnsi="仿宋"/>
          <w:b w:val="0"/>
          <w:bCs w:val="0"/>
          <w:color w:val="000000" w:themeColor="text1"/>
          <w:kern w:val="2"/>
          <w14:textFill>
            <w14:solidFill>
              <w14:schemeClr w14:val="tx1"/>
            </w14:solidFill>
          </w14:textFill>
        </w:rPr>
        <w:t>行为</w:t>
      </w:r>
      <w:r>
        <w:rPr>
          <w:rFonts w:hint="eastAsia" w:ascii="仿宋" w:hAnsi="仿宋"/>
          <w:b w:val="0"/>
          <w:bCs w:val="0"/>
          <w:color w:val="000000" w:themeColor="text1"/>
          <w:kern w:val="2"/>
          <w14:textFill>
            <w14:solidFill>
              <w14:schemeClr w14:val="tx1"/>
            </w14:solidFill>
          </w14:textFill>
        </w:rPr>
        <w:t>情况进行识别，分析监测范围内的老人是否出现摔倒，在出现摔倒时给出警报信息，发送到平台或移动手机的</w:t>
      </w:r>
      <w:r>
        <w:rPr>
          <w:rFonts w:hint="eastAsia" w:ascii="仿宋" w:hAnsi="仿宋"/>
          <w:b w:val="0"/>
          <w:bCs w:val="0"/>
          <w:color w:val="000000" w:themeColor="text1"/>
          <w:kern w:val="2"/>
          <w:lang w:eastAsia="zh-CN"/>
          <w14:textFill>
            <w14:solidFill>
              <w14:schemeClr w14:val="tx1"/>
            </w14:solidFill>
          </w14:textFill>
        </w:rPr>
        <w:t>APP</w:t>
      </w:r>
      <w:r>
        <w:rPr>
          <w:rFonts w:hint="eastAsia" w:ascii="仿宋" w:hAnsi="仿宋"/>
          <w:b w:val="0"/>
          <w:bCs w:val="0"/>
          <w:color w:val="000000" w:themeColor="text1"/>
          <w:kern w:val="2"/>
          <w14:textFill>
            <w14:solidFill>
              <w14:schemeClr w14:val="tx1"/>
            </w14:solidFill>
          </w14:textFill>
        </w:rPr>
        <w:t>上，通知服务人员进行快速响应。</w:t>
      </w:r>
    </w:p>
    <w:p>
      <w:pPr>
        <w:pStyle w:val="25"/>
        <w:autoSpaceDE w:val="0"/>
        <w:autoSpaceDN w:val="0"/>
        <w:spacing w:beforeAutospacing="0" w:afterAutospacing="0"/>
        <w:ind w:left="0" w:leftChars="0" w:firstLine="0" w:firstLineChars="0"/>
        <w:jc w:val="center"/>
      </w:pPr>
      <w:r>
        <w:drawing>
          <wp:inline distT="0" distB="0" distL="0" distR="0">
            <wp:extent cx="3510915" cy="2342515"/>
            <wp:effectExtent l="0" t="0" r="9525"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20"/>
                    <a:stretch>
                      <a:fillRect/>
                    </a:stretch>
                  </pic:blipFill>
                  <pic:spPr>
                    <a:xfrm>
                      <a:off x="0" y="0"/>
                      <a:ext cx="3516661" cy="2346416"/>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图：人体热分布图像</w:t>
      </w:r>
    </w:p>
    <w:p>
      <w:pPr>
        <w:numPr>
          <w:ilvl w:val="0"/>
          <w:numId w:val="59"/>
        </w:numPr>
        <w:rPr>
          <w:rFonts w:hint="eastAsia" w:ascii="仿宋" w:hAnsi="仿宋" w:eastAsia="仿宋" w:cs="Times New Roman"/>
          <w:b w:val="0"/>
          <w:bCs w:val="0"/>
          <w:color w:val="000000" w:themeColor="text1"/>
          <w:kern w:val="2"/>
          <w:sz w:val="24"/>
          <w:szCs w:val="20"/>
          <w:lang w:val="en-US" w:eastAsia="zh-CN" w:bidi="ar-SA"/>
          <w14:textFill>
            <w14:solidFill>
              <w14:schemeClr w14:val="tx1"/>
            </w14:solidFill>
          </w14:textFill>
        </w:rPr>
      </w:pPr>
      <w:r>
        <w:rPr>
          <w:rFonts w:hint="eastAsia" w:ascii="仿宋" w:hAnsi="仿宋" w:eastAsia="仿宋" w:cs="Times New Roman"/>
          <w:b w:val="0"/>
          <w:bCs w:val="0"/>
          <w:color w:val="000000" w:themeColor="text1"/>
          <w:kern w:val="2"/>
          <w:sz w:val="24"/>
          <w:szCs w:val="20"/>
          <w:lang w:val="en-US" w:eastAsia="zh-CN" w:bidi="ar-SA"/>
          <w14:textFill>
            <w14:solidFill>
              <w14:schemeClr w14:val="tx1"/>
            </w14:solidFill>
          </w14:textFill>
        </w:rPr>
        <w:t>通过红外传感器采集人体的各类动作数据，并给数据打上标注，基于标注后的数据训练</w:t>
      </w:r>
      <w:r>
        <w:rPr>
          <w:rFonts w:hint="default" w:ascii="仿宋" w:hAnsi="仿宋" w:eastAsia="仿宋" w:cs="Times New Roman"/>
          <w:b w:val="0"/>
          <w:bCs w:val="0"/>
          <w:color w:val="000000" w:themeColor="text1"/>
          <w:kern w:val="2"/>
          <w:sz w:val="24"/>
          <w:szCs w:val="20"/>
          <w:lang w:eastAsia="zh-CN" w:bidi="ar-SA"/>
          <w14:textFill>
            <w14:solidFill>
              <w14:schemeClr w14:val="tx1"/>
            </w14:solidFill>
          </w14:textFill>
        </w:rPr>
        <w:t>基于时序图像帧序列的</w:t>
      </w:r>
      <w:r>
        <w:rPr>
          <w:rFonts w:hint="eastAsia" w:ascii="仿宋" w:hAnsi="仿宋" w:eastAsia="仿宋" w:cs="Times New Roman"/>
          <w:b w:val="0"/>
          <w:bCs w:val="0"/>
          <w:color w:val="000000" w:themeColor="text1"/>
          <w:kern w:val="2"/>
          <w:sz w:val="24"/>
          <w:szCs w:val="20"/>
          <w:lang w:val="en-US" w:eastAsia="zh-CN" w:bidi="ar-SA"/>
          <w14:textFill>
            <w14:solidFill>
              <w14:schemeClr w14:val="tx1"/>
            </w14:solidFill>
          </w14:textFill>
        </w:rPr>
        <w:t>分类网络模型（MobileNet+LSTM）；已训练的模型部署到线上后，针对实时的红外监控数据，滑动窗口取N帧数据，经过如下模型推理流程分析判断出N帧数据中的人体所做出的动作分类，给出是否发生摔倒的结果。</w:t>
      </w:r>
    </w:p>
    <w:p>
      <w:pPr>
        <w:pStyle w:val="2"/>
        <w:numPr>
          <w:ilvl w:val="0"/>
          <w:numId w:val="0"/>
        </w:numPr>
        <w:spacing w:line="240" w:lineRule="auto"/>
        <w:jc w:val="center"/>
        <w:rPr>
          <w:rFonts w:hint="eastAsia"/>
          <w:lang w:val="en-US" w:eastAsia="zh-CN"/>
        </w:rPr>
      </w:pPr>
      <w:r>
        <w:rPr>
          <w:rFonts w:hint="eastAsia"/>
          <w:lang w:val="en-US" w:eastAsia="zh-CN"/>
        </w:rPr>
        <w:drawing>
          <wp:inline distT="0" distB="0" distL="114300" distR="114300">
            <wp:extent cx="1915795" cy="3276600"/>
            <wp:effectExtent l="0" t="0" r="4445" b="0"/>
            <wp:docPr id="152" name="图片 152" descr="摔倒模型推理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摔倒模型推理流程"/>
                    <pic:cNvPicPr>
                      <a:picLocks noChangeAspect="1"/>
                    </pic:cNvPicPr>
                  </pic:nvPicPr>
                  <pic:blipFill>
                    <a:blip r:embed="rId221"/>
                    <a:stretch>
                      <a:fillRect/>
                    </a:stretch>
                  </pic:blipFill>
                  <pic:spPr>
                    <a:xfrm>
                      <a:off x="0" y="0"/>
                      <a:ext cx="1915795" cy="3276600"/>
                    </a:xfrm>
                    <a:prstGeom prst="rect">
                      <a:avLst/>
                    </a:prstGeom>
                  </pic:spPr>
                </pic:pic>
              </a:graphicData>
            </a:graphic>
          </wp:inline>
        </w:drawing>
      </w:r>
    </w:p>
    <w:p>
      <w:pPr>
        <w:ind w:left="0" w:leftChars="0" w:firstLine="0" w:firstLineChars="0"/>
        <w:jc w:val="center"/>
        <w:rPr>
          <w:rFonts w:hint="default"/>
          <w:lang w:val="en-US" w:eastAsia="zh-CN"/>
        </w:rPr>
      </w:pPr>
      <w:r>
        <w:rPr>
          <w:rFonts w:hint="eastAsia"/>
          <w:lang w:val="en-US" w:eastAsia="zh-CN"/>
        </w:rPr>
        <w:t>图：摔倒模型推理流程</w:t>
      </w:r>
    </w:p>
    <w:p>
      <w:pPr>
        <w:rPr>
          <w:rFonts w:hint="eastAsia" w:ascii="仿宋" w:hAnsi="仿宋" w:eastAsia="仿宋" w:cs="Times New Roman"/>
          <w:b w:val="0"/>
          <w:bCs w:val="0"/>
          <w:color w:val="000000" w:themeColor="text1"/>
          <w:kern w:val="2"/>
          <w:sz w:val="24"/>
          <w:szCs w:val="20"/>
          <w:lang w:val="en-US" w:eastAsia="zh-CN" w:bidi="ar-SA"/>
          <w14:textFill>
            <w14:solidFill>
              <w14:schemeClr w14:val="tx1"/>
            </w14:solidFill>
          </w14:textFill>
        </w:rPr>
      </w:pPr>
      <w:r>
        <w:rPr>
          <w:rFonts w:hint="eastAsia" w:ascii="仿宋" w:hAnsi="仿宋" w:eastAsia="仿宋" w:cs="Times New Roman"/>
          <w:b w:val="0"/>
          <w:bCs w:val="0"/>
          <w:color w:val="000000" w:themeColor="text1"/>
          <w:kern w:val="2"/>
          <w:sz w:val="24"/>
          <w:szCs w:val="20"/>
          <w:lang w:val="en-US" w:eastAsia="zh-CN" w:bidi="ar-SA"/>
          <w14:textFill>
            <w14:solidFill>
              <w14:schemeClr w14:val="tx1"/>
            </w14:solidFill>
          </w14:textFill>
        </w:rPr>
        <w:t>2、摔倒结果报送到平台进行展示，并且通知服务人员及时赶到跌倒老人所在的位置，帮助老人恢复正常活动或者送医；平台管理人员根据当天服务人员的反馈处理平台上的报警信息，将已处理的事件恢复正常展示。</w:t>
      </w:r>
    </w:p>
    <w:p>
      <w:pPr>
        <w:pStyle w:val="25"/>
        <w:autoSpaceDE w:val="0"/>
        <w:autoSpaceDN w:val="0"/>
        <w:spacing w:beforeAutospacing="0" w:afterAutospacing="0"/>
        <w:ind w:left="0" w:leftChars="0" w:firstLine="0" w:firstLineChars="0"/>
        <w:jc w:val="center"/>
      </w:pPr>
      <w:r>
        <w:drawing>
          <wp:inline distT="0" distB="0" distL="0" distR="0">
            <wp:extent cx="5274310" cy="2365375"/>
            <wp:effectExtent l="0" t="0" r="13970" b="1206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22"/>
                    <a:stretch>
                      <a:fillRect/>
                    </a:stretch>
                  </pic:blipFill>
                  <pic:spPr>
                    <a:xfrm>
                      <a:off x="0" y="0"/>
                      <a:ext cx="5274310" cy="236537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图：室内行为监测系统平台</w:t>
      </w:r>
    </w:p>
    <w:p>
      <w:pPr>
        <w:pStyle w:val="25"/>
        <w:autoSpaceDE w:val="0"/>
        <w:autoSpaceDN w:val="0"/>
        <w:spacing w:beforeAutospacing="0" w:afterAutospacing="0"/>
        <w:ind w:left="0" w:leftChars="0" w:firstLine="480" w:firstLineChars="200"/>
        <w:rPr>
          <w:rFonts w:hint="eastAsia" w:ascii="仿宋" w:hAnsi="仿宋"/>
          <w:b w:val="0"/>
          <w:bCs w:val="0"/>
          <w:color w:val="000000" w:themeColor="text1"/>
          <w:kern w:val="2"/>
          <w14:textFill>
            <w14:solidFill>
              <w14:schemeClr w14:val="tx1"/>
            </w14:solidFill>
          </w14:textFill>
        </w:rPr>
      </w:pPr>
      <w:r>
        <w:rPr>
          <w:rFonts w:hint="eastAsia" w:ascii="仿宋" w:hAnsi="仿宋"/>
          <w:b w:val="0"/>
          <w:bCs w:val="0"/>
          <w:color w:val="000000" w:themeColor="text1"/>
          <w:kern w:val="2"/>
          <w14:textFill>
            <w14:solidFill>
              <w14:schemeClr w14:val="tx1"/>
            </w14:solidFill>
          </w14:textFill>
        </w:rPr>
        <w:t>3、摔倒结果同时推送到手机</w:t>
      </w:r>
      <w:r>
        <w:rPr>
          <w:rFonts w:hint="eastAsia" w:ascii="仿宋" w:hAnsi="仿宋"/>
          <w:b w:val="0"/>
          <w:bCs w:val="0"/>
          <w:color w:val="000000" w:themeColor="text1"/>
          <w:kern w:val="2"/>
          <w:lang w:eastAsia="zh-CN"/>
          <w14:textFill>
            <w14:solidFill>
              <w14:schemeClr w14:val="tx1"/>
            </w14:solidFill>
          </w14:textFill>
        </w:rPr>
        <w:t>APP</w:t>
      </w:r>
      <w:r>
        <w:rPr>
          <w:rFonts w:hint="eastAsia" w:ascii="仿宋" w:hAnsi="仿宋"/>
          <w:b w:val="0"/>
          <w:bCs w:val="0"/>
          <w:color w:val="000000" w:themeColor="text1"/>
          <w:kern w:val="2"/>
          <w14:textFill>
            <w14:solidFill>
              <w14:schemeClr w14:val="tx1"/>
            </w14:solidFill>
          </w14:textFill>
        </w:rPr>
        <w:t>上进行展示和给出报警，接收到报警信息的近点服务人员可以查看</w:t>
      </w:r>
      <w:r>
        <w:rPr>
          <w:rFonts w:hint="eastAsia" w:ascii="仿宋" w:hAnsi="仿宋"/>
          <w:b w:val="0"/>
          <w:bCs w:val="0"/>
          <w:color w:val="000000" w:themeColor="text1"/>
          <w:kern w:val="2"/>
          <w:lang w:eastAsia="zh-CN"/>
          <w14:textFill>
            <w14:solidFill>
              <w14:schemeClr w14:val="tx1"/>
            </w14:solidFill>
          </w14:textFill>
        </w:rPr>
        <w:t>APP</w:t>
      </w:r>
      <w:r>
        <w:rPr>
          <w:rFonts w:hint="eastAsia" w:ascii="仿宋" w:hAnsi="仿宋"/>
          <w:b w:val="0"/>
          <w:bCs w:val="0"/>
          <w:color w:val="000000" w:themeColor="text1"/>
          <w:kern w:val="2"/>
          <w14:textFill>
            <w14:solidFill>
              <w14:schemeClr w14:val="tx1"/>
            </w14:solidFill>
          </w14:textFill>
        </w:rPr>
        <w:t>的显示结果以及实时的红外热成像数据，迅速获知到老人的具体摔倒情况，做出准确的处理措施。</w:t>
      </w:r>
    </w:p>
    <w:p>
      <w:pPr>
        <w:pStyle w:val="25"/>
        <w:autoSpaceDE w:val="0"/>
        <w:autoSpaceDN w:val="0"/>
        <w:spacing w:beforeAutospacing="0" w:afterAutospacing="0"/>
        <w:ind w:left="0" w:leftChars="0" w:firstLine="0" w:firstLineChars="0"/>
        <w:jc w:val="center"/>
      </w:pPr>
      <w:r>
        <w:drawing>
          <wp:inline distT="0" distB="0" distL="0" distR="0">
            <wp:extent cx="1979930" cy="4290695"/>
            <wp:effectExtent l="0" t="0" r="1270" b="6985"/>
            <wp:docPr id="154" name="图片 154" descr="C:\Users\800532\AppData\Roaming\DingTalk\11184323_v2\ImageFiles\2f\lQDPJxbgMB8AeR3NCSTNBDiwEdqAUKr6EVUDcGA5IsC0AA_1080_2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800532\AppData\Roaming\DingTalk\11184323_v2\ImageFiles\2f\lQDPJxbgMB8AeR3NCSTNBDiwEdqAUKr6EVUDcGA5IsC0AA_1080_2340.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0" y="0"/>
                      <a:ext cx="1980000" cy="4291302"/>
                    </a:xfrm>
                    <a:prstGeom prst="rect">
                      <a:avLst/>
                    </a:prstGeom>
                    <a:noFill/>
                    <a:ln>
                      <a:noFill/>
                    </a:ln>
                  </pic:spPr>
                </pic:pic>
              </a:graphicData>
            </a:graphic>
          </wp:inline>
        </w:drawing>
      </w:r>
      <w:r>
        <w:rPr>
          <w:rFonts w:hint="eastAsia"/>
          <w:lang w:val="en-US" w:eastAsia="zh-CN"/>
        </w:rPr>
        <w:t xml:space="preserve"> </w:t>
      </w:r>
      <w:r>
        <w:drawing>
          <wp:inline distT="0" distB="0" distL="0" distR="0">
            <wp:extent cx="1979930" cy="4290695"/>
            <wp:effectExtent l="0" t="0" r="1270" b="6985"/>
            <wp:docPr id="155" name="图片 155" descr="C:\Users\800532\AppData\Roaming\DingTalk\11184323_v2\ImageFiles\2b\lQDPJxbgMB5n5c_NCSTNBDiw92bmNLDoc2gDcGA3vAC0AA_1080_2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800532\AppData\Roaming\DingTalk\11184323_v2\ImageFiles\2b\lQDPJxbgMB5n5c_NCSTNBDiw92bmNLDoc2gDcGA3vAC0AA_1080_2340.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1980000" cy="4291305"/>
                    </a:xfrm>
                    <a:prstGeom prst="rect">
                      <a:avLst/>
                    </a:prstGeom>
                    <a:noFill/>
                    <a:ln>
                      <a:noFill/>
                    </a:ln>
                  </pic:spPr>
                </pic:pic>
              </a:graphicData>
            </a:graphic>
          </wp:inline>
        </w:drawing>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图：红外设备报警信息APP展示</w:t>
      </w:r>
    </w:p>
    <w:p>
      <w:pPr>
        <w:pStyle w:val="25"/>
        <w:autoSpaceDE w:val="0"/>
        <w:autoSpaceDN w:val="0"/>
        <w:spacing w:beforeAutospacing="0" w:afterAutospacing="0"/>
        <w:ind w:left="0" w:leftChars="0" w:firstLine="0" w:firstLineChars="0"/>
        <w:rPr>
          <w:rFonts w:hint="eastAsia" w:ascii="仿宋" w:hAnsi="仿宋"/>
          <w:b w:val="0"/>
          <w:bCs w:val="0"/>
          <w:color w:val="000000" w:themeColor="text1"/>
          <w:kern w:val="2"/>
          <w14:textFill>
            <w14:solidFill>
              <w14:schemeClr w14:val="tx1"/>
            </w14:solidFill>
          </w14:textFill>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老人居家状态分析模型</w:t>
      </w:r>
    </w:p>
    <w:p>
      <w:pPr>
        <w:pStyle w:val="25"/>
        <w:widowControl/>
        <w:autoSpaceDE w:val="0"/>
        <w:autoSpaceDN w:val="0"/>
        <w:rPr>
          <w:rFonts w:hint="eastAsia" w:ascii="仿宋" w:hAnsi="仿宋" w:eastAsia="仿宋" w:cs="仿宋"/>
          <w:color w:val="000000"/>
          <w:kern w:val="2"/>
          <w:lang w:val="en-US"/>
        </w:rPr>
      </w:pPr>
      <w:r>
        <w:rPr>
          <w:rFonts w:hint="eastAsia" w:ascii="仿宋" w:hAnsi="仿宋" w:eastAsia="仿宋" w:cs="仿宋"/>
          <w:color w:val="000000"/>
          <w:kern w:val="2"/>
          <w:lang w:eastAsia="zh-CN"/>
        </w:rPr>
        <w:t>平台提供老人居家状态分析模型，支持通过手环，采用机器学习相关算法，建立老人行为识别模型，对老人的具体动作进行识别；通过红外热感设备数据，建立卫生间人体存在检测模型，监控老人在卫生间的情况；通过专业的睡眠监测器，获取睡眠数据，同时，利用物联网设备，了解其饮食、生活习惯及身体状态。</w:t>
      </w:r>
    </w:p>
    <w:p>
      <w:pPr>
        <w:pStyle w:val="25"/>
        <w:widowControl/>
        <w:autoSpaceDE w:val="0"/>
        <w:autoSpaceDN w:val="0"/>
        <w:rPr>
          <w:rFonts w:hint="eastAsia" w:ascii="仿宋" w:hAnsi="仿宋" w:eastAsia="仿宋" w:cs="仿宋"/>
          <w:color w:val="000000"/>
          <w:kern w:val="2"/>
          <w:lang w:val="en-US"/>
        </w:rPr>
      </w:pPr>
      <w:r>
        <w:rPr>
          <w:rFonts w:hint="eastAsia" w:ascii="仿宋" w:hAnsi="仿宋" w:eastAsia="仿宋" w:cs="仿宋"/>
          <w:color w:val="000000"/>
          <w:kern w:val="2"/>
          <w:lang w:eastAsia="zh-CN"/>
        </w:rPr>
        <w:t>老人居家状态分析模型支持监测的老人居家行为有：晨起、外出活动、睡觉、午觉、如厕等，并基于老人行为的时空信息，进行行为状态评估，当行为异常时，可以快速触发异常告警，结合专家意见，为老人提供更专业和具体的服务。</w:t>
      </w:r>
    </w:p>
    <w:p>
      <w:pPr>
        <w:pStyle w:val="25"/>
        <w:widowControl/>
        <w:numPr>
          <w:ilvl w:val="0"/>
          <w:numId w:val="60"/>
        </w:numPr>
        <w:autoSpaceDE w:val="0"/>
        <w:autoSpaceDN w:val="0"/>
        <w:ind w:left="0"/>
        <w:rPr>
          <w:rFonts w:hint="eastAsia" w:ascii="仿宋" w:hAnsi="仿宋" w:eastAsia="仿宋" w:cs="仿宋"/>
          <w:color w:val="000000"/>
          <w:kern w:val="2"/>
          <w:lang w:val="en-US"/>
        </w:rPr>
      </w:pPr>
      <w:r>
        <w:rPr>
          <w:rFonts w:hint="eastAsia" w:ascii="仿宋" w:hAnsi="仿宋" w:eastAsia="仿宋" w:cs="仿宋"/>
          <w:color w:val="000000"/>
          <w:kern w:val="2"/>
          <w:lang w:eastAsia="zh-CN"/>
        </w:rPr>
        <w:t>基于手环采集到的动作数据，对数据进行滤波处理，滤除数据中的高频噪声，使用机器学习算法建立老人行为识别模型。支持识别的老人行为有：坐、站、躺、走等，模型细节如下：基于传感器数据处理流程，算法自动检测每个动作的起始，通过检测信号，将数据分割为单独的步骤</w:t>
      </w:r>
      <w:r>
        <w:rPr>
          <w:rFonts w:hint="default" w:ascii="仿宋" w:hAnsi="仿宋" w:cs="仿宋"/>
          <w:color w:val="000000"/>
          <w:kern w:val="2"/>
          <w:lang w:eastAsia="zh-CN"/>
        </w:rPr>
        <w:t>。</w:t>
      </w:r>
      <w:r>
        <w:rPr>
          <w:rFonts w:hint="eastAsia" w:ascii="仿宋" w:hAnsi="仿宋" w:eastAsia="仿宋" w:cs="仿宋"/>
          <w:color w:val="000000"/>
          <w:kern w:val="2"/>
          <w:lang w:eastAsia="zh-CN"/>
        </w:rPr>
        <w:t>做滑动窗口处理</w:t>
      </w:r>
      <w:r>
        <w:rPr>
          <w:rFonts w:hint="default" w:ascii="仿宋" w:hAnsi="仿宋" w:cs="仿宋"/>
          <w:color w:val="000000"/>
          <w:kern w:val="2"/>
          <w:lang w:eastAsia="zh-CN"/>
        </w:rPr>
        <w:t>后</w:t>
      </w:r>
      <w:r>
        <w:rPr>
          <w:rFonts w:hint="eastAsia" w:ascii="仿宋" w:hAnsi="仿宋" w:eastAsia="仿宋" w:cs="仿宋"/>
          <w:color w:val="000000"/>
          <w:kern w:val="2"/>
          <w:lang w:eastAsia="zh-CN"/>
        </w:rPr>
        <w:t>，对构造出的连续动作序列做特征提取，输入到训练好的模型中。</w:t>
      </w:r>
    </w:p>
    <w:p>
      <w:pPr>
        <w:pStyle w:val="25"/>
        <w:widowControl/>
        <w:numPr>
          <w:ilvl w:val="0"/>
          <w:numId w:val="0"/>
        </w:numPr>
        <w:autoSpaceDE w:val="0"/>
        <w:autoSpaceDN w:val="0"/>
        <w:jc w:val="center"/>
        <w:rPr>
          <w:rFonts w:hint="default" w:ascii="仿宋" w:hAnsi="仿宋" w:eastAsia="仿宋" w:cs="仿宋"/>
          <w:color w:val="000000"/>
          <w:kern w:val="2"/>
        </w:rPr>
      </w:pPr>
      <w:r>
        <w:rPr>
          <w:rFonts w:hint="default" w:ascii="仿宋" w:hAnsi="仿宋" w:eastAsia="仿宋" w:cs="仿宋"/>
          <w:color w:val="000000"/>
          <w:kern w:val="2"/>
        </w:rPr>
        <w:drawing>
          <wp:inline distT="0" distB="0" distL="114300" distR="114300">
            <wp:extent cx="5271135" cy="821055"/>
            <wp:effectExtent l="0" t="0" r="1905"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25"/>
                    <a:stretch>
                      <a:fillRect/>
                    </a:stretch>
                  </pic:blipFill>
                  <pic:spPr>
                    <a:xfrm>
                      <a:off x="0" y="0"/>
                      <a:ext cx="5271135" cy="821055"/>
                    </a:xfrm>
                    <a:prstGeom prst="rect">
                      <a:avLst/>
                    </a:prstGeom>
                  </pic:spPr>
                </pic:pic>
              </a:graphicData>
            </a:graphic>
          </wp:inline>
        </w:drawing>
      </w:r>
    </w:p>
    <w:p>
      <w:pPr>
        <w:pStyle w:val="25"/>
        <w:widowControl/>
        <w:autoSpaceDE w:val="0"/>
        <w:autoSpaceDN w:val="0"/>
        <w:ind w:left="0" w:firstLine="0" w:firstLineChars="0"/>
        <w:jc w:val="center"/>
        <w:rPr>
          <w:rFonts w:hint="eastAsia" w:ascii="仿宋" w:hAnsi="仿宋" w:eastAsia="仿宋" w:cs="仿宋"/>
          <w:color w:val="000000"/>
          <w:kern w:val="2"/>
          <w:lang w:val="en-US"/>
        </w:rPr>
      </w:pPr>
      <w:r>
        <w:rPr>
          <w:rFonts w:hint="eastAsia" w:ascii="仿宋" w:hAnsi="仿宋" w:eastAsia="仿宋" w:cs="仿宋"/>
          <w:color w:val="000000"/>
          <w:kern w:val="2"/>
          <w:lang w:eastAsia="zh-CN"/>
        </w:rPr>
        <w:t>图：老人行为识别模型算法流程</w:t>
      </w:r>
    </w:p>
    <w:p>
      <w:pPr>
        <w:pStyle w:val="25"/>
        <w:widowControl/>
        <w:numPr>
          <w:ilvl w:val="0"/>
          <w:numId w:val="0"/>
        </w:numPr>
        <w:autoSpaceDE w:val="0"/>
        <w:autoSpaceDN w:val="0"/>
        <w:jc w:val="center"/>
        <w:rPr>
          <w:rFonts w:hint="default" w:ascii="仿宋" w:hAnsi="仿宋" w:eastAsia="仿宋" w:cs="仿宋"/>
          <w:color w:val="000000"/>
          <w:kern w:val="2"/>
        </w:rPr>
      </w:pPr>
      <w:r>
        <w:rPr>
          <w:rFonts w:hint="default" w:ascii="仿宋" w:hAnsi="仿宋" w:eastAsia="仿宋" w:cs="仿宋"/>
          <w:color w:val="000000"/>
          <w:kern w:val="2"/>
        </w:rPr>
        <w:drawing>
          <wp:inline distT="0" distB="0" distL="114300" distR="114300">
            <wp:extent cx="5270500" cy="2188210"/>
            <wp:effectExtent l="0" t="0" r="254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26"/>
                    <a:stretch>
                      <a:fillRect/>
                    </a:stretch>
                  </pic:blipFill>
                  <pic:spPr>
                    <a:xfrm>
                      <a:off x="0" y="0"/>
                      <a:ext cx="5270500" cy="2188210"/>
                    </a:xfrm>
                    <a:prstGeom prst="rect">
                      <a:avLst/>
                    </a:prstGeom>
                  </pic:spPr>
                </pic:pic>
              </a:graphicData>
            </a:graphic>
          </wp:inline>
        </w:drawing>
      </w:r>
    </w:p>
    <w:p>
      <w:pPr>
        <w:pStyle w:val="25"/>
        <w:widowControl/>
        <w:autoSpaceDE w:val="0"/>
        <w:autoSpaceDN w:val="0"/>
        <w:ind w:left="0" w:firstLine="0" w:firstLineChars="0"/>
        <w:jc w:val="center"/>
        <w:rPr>
          <w:rFonts w:hint="eastAsia" w:ascii="仿宋" w:hAnsi="仿宋" w:eastAsia="仿宋" w:cs="仿宋"/>
          <w:lang w:val="en-US"/>
        </w:rPr>
      </w:pPr>
      <w:r>
        <w:rPr>
          <w:rFonts w:hint="eastAsia" w:ascii="仿宋" w:hAnsi="仿宋" w:eastAsia="仿宋" w:cs="仿宋"/>
          <w:lang w:eastAsia="zh-CN"/>
        </w:rPr>
        <w:t>图：自动检测每个动作的起始</w:t>
      </w:r>
    </w:p>
    <w:p>
      <w:pPr>
        <w:pStyle w:val="25"/>
        <w:widowControl/>
        <w:autoSpaceDE w:val="0"/>
        <w:autoSpaceDN w:val="0"/>
        <w:rPr>
          <w:rFonts w:hint="eastAsia" w:ascii="仿宋" w:hAnsi="仿宋" w:eastAsia="仿宋" w:cs="仿宋"/>
          <w:color w:val="000000"/>
          <w:kern w:val="2"/>
          <w:lang w:val="en-US"/>
        </w:rPr>
      </w:pPr>
      <w:r>
        <w:rPr>
          <w:rFonts w:hint="eastAsia" w:ascii="仿宋" w:hAnsi="仿宋" w:eastAsia="仿宋" w:cs="仿宋"/>
          <w:color w:val="000000"/>
          <w:kern w:val="2"/>
          <w:lang w:val="en-US"/>
        </w:rPr>
        <w:t>2</w:t>
      </w:r>
      <w:r>
        <w:rPr>
          <w:rFonts w:hint="eastAsia" w:ascii="仿宋" w:hAnsi="仿宋" w:eastAsia="仿宋" w:cs="仿宋"/>
          <w:color w:val="000000"/>
          <w:kern w:val="2"/>
          <w:lang w:eastAsia="zh-CN"/>
        </w:rPr>
        <w:t>、基于红外热感设备数据，建立卫生间人体存在检测模型，模型推理过程如下图所示。相比于</w:t>
      </w:r>
      <w:r>
        <w:rPr>
          <w:rFonts w:hint="eastAsia" w:ascii="仿宋" w:hAnsi="仿宋" w:eastAsia="仿宋" w:cs="仿宋"/>
          <w:color w:val="000000"/>
          <w:kern w:val="2"/>
          <w:lang w:val="en-US"/>
        </w:rPr>
        <w:t>RGB</w:t>
      </w:r>
      <w:r>
        <w:rPr>
          <w:rFonts w:hint="eastAsia" w:ascii="仿宋" w:hAnsi="仿宋" w:eastAsia="仿宋" w:cs="仿宋"/>
          <w:color w:val="000000"/>
          <w:kern w:val="2"/>
          <w:lang w:eastAsia="zh-CN"/>
        </w:rPr>
        <w:t>摄像头，使用基于红外热辐射传感器的数据，监控老人在卫生间的情况，在一定程度上保护了老人隐私安全，又起到监护目的。</w:t>
      </w:r>
    </w:p>
    <w:p>
      <w:pPr>
        <w:pStyle w:val="25"/>
        <w:autoSpaceDE w:val="0"/>
        <w:autoSpaceDN w:val="0"/>
        <w:spacing w:beforeAutospacing="0" w:afterAutospacing="0"/>
        <w:ind w:left="0" w:leftChars="0" w:firstLine="480" w:firstLineChars="200"/>
        <w:rPr>
          <w:rFonts w:hint="default" w:ascii="仿宋" w:hAnsi="仿宋"/>
          <w:color w:val="000000" w:themeColor="text1"/>
          <w:kern w:val="2"/>
          <w14:textFill>
            <w14:solidFill>
              <w14:schemeClr w14:val="tx1"/>
            </w14:solidFill>
          </w14:textFill>
        </w:rPr>
      </w:pPr>
      <w:r>
        <w:rPr>
          <w:rFonts w:hint="default" w:ascii="仿宋" w:hAnsi="仿宋"/>
          <w:color w:val="000000" w:themeColor="text1"/>
          <w:kern w:val="2"/>
          <w14:textFill>
            <w14:solidFill>
              <w14:schemeClr w14:val="tx1"/>
            </w14:solidFill>
          </w14:textFill>
        </w:rPr>
        <w:drawing>
          <wp:inline distT="0" distB="0" distL="114300" distR="114300">
            <wp:extent cx="4552950" cy="5457825"/>
            <wp:effectExtent l="0" t="0" r="3810" b="133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27"/>
                    <a:stretch>
                      <a:fillRect/>
                    </a:stretch>
                  </pic:blipFill>
                  <pic:spPr>
                    <a:xfrm>
                      <a:off x="0" y="0"/>
                      <a:ext cx="4552950" cy="5457825"/>
                    </a:xfrm>
                    <a:prstGeom prst="rect">
                      <a:avLst/>
                    </a:prstGeom>
                  </pic:spPr>
                </pic:pic>
              </a:graphicData>
            </a:graphic>
          </wp:inline>
        </w:drawing>
      </w:r>
    </w:p>
    <w:p>
      <w:pPr>
        <w:pStyle w:val="25"/>
        <w:widowControl/>
        <w:autoSpaceDE w:val="0"/>
        <w:autoSpaceDN w:val="0"/>
        <w:ind w:left="0" w:firstLine="0" w:firstLineChars="0"/>
        <w:jc w:val="center"/>
        <w:rPr>
          <w:rFonts w:hint="eastAsia" w:ascii="仿宋" w:hAnsi="仿宋" w:eastAsia="仿宋" w:cs="仿宋"/>
          <w:color w:val="000000"/>
          <w:kern w:val="2"/>
          <w:lang w:val="en-US"/>
        </w:rPr>
      </w:pPr>
      <w:r>
        <w:rPr>
          <w:rFonts w:hint="eastAsia" w:ascii="仿宋" w:hAnsi="仿宋" w:eastAsia="仿宋" w:cs="仿宋"/>
          <w:lang w:eastAsia="zh-CN"/>
        </w:rPr>
        <w:t>图：卫生间</w:t>
      </w:r>
      <w:r>
        <w:rPr>
          <w:rFonts w:hint="eastAsia" w:ascii="仿宋" w:hAnsi="仿宋" w:eastAsia="仿宋" w:cs="仿宋"/>
          <w:color w:val="000000"/>
          <w:kern w:val="2"/>
          <w:lang w:eastAsia="zh-CN"/>
        </w:rPr>
        <w:t>人体存在检测模型推理过程</w:t>
      </w:r>
    </w:p>
    <w:p>
      <w:pPr>
        <w:pStyle w:val="25"/>
        <w:widowControl/>
        <w:autoSpaceDE w:val="0"/>
        <w:autoSpaceDN w:val="0"/>
        <w:rPr>
          <w:lang w:val="en-US"/>
        </w:rPr>
      </w:pPr>
      <w:r>
        <w:rPr>
          <w:rFonts w:hint="eastAsia" w:ascii="仿宋" w:hAnsi="仿宋" w:eastAsia="仿宋" w:cs="仿宋"/>
          <w:color w:val="000000"/>
          <w:kern w:val="2"/>
          <w:lang w:val="en-US"/>
        </w:rPr>
        <w:t>3</w:t>
      </w:r>
      <w:r>
        <w:rPr>
          <w:rFonts w:hint="eastAsia" w:ascii="仿宋" w:hAnsi="仿宋" w:eastAsia="仿宋" w:cs="仿宋"/>
          <w:color w:val="000000"/>
          <w:kern w:val="2"/>
          <w:lang w:eastAsia="zh-CN"/>
        </w:rPr>
        <w:t>、通过睡眠监测器，建立</w:t>
      </w:r>
      <w:r>
        <w:rPr>
          <w:rFonts w:hint="eastAsia" w:ascii="Calibri" w:hAnsi="Calibri" w:eastAsia="仿宋" w:cs="仿宋"/>
          <w:lang w:eastAsia="zh-CN"/>
        </w:rPr>
        <w:t>睡眠健康分析模型，获取老人的睡眠数据。结合血氧仪、血压计、智能点餐机等物联网设备数据，进一步判断老人的身体情况与饮食情况。</w:t>
      </w:r>
    </w:p>
    <w:p>
      <w:pPr>
        <w:pStyle w:val="25"/>
        <w:widowControl/>
        <w:autoSpaceDE w:val="0"/>
        <w:autoSpaceDN w:val="0"/>
        <w:rPr>
          <w:lang w:val="en-US"/>
        </w:rPr>
      </w:pPr>
      <w:r>
        <w:rPr>
          <w:rFonts w:hint="eastAsia" w:ascii="仿宋" w:hAnsi="仿宋" w:eastAsia="仿宋" w:cs="仿宋"/>
          <w:color w:val="000000"/>
          <w:kern w:val="2"/>
          <w:lang w:val="en-US"/>
        </w:rPr>
        <w:t>4</w:t>
      </w:r>
      <w:r>
        <w:rPr>
          <w:rFonts w:hint="eastAsia" w:ascii="仿宋" w:hAnsi="仿宋" w:eastAsia="仿宋" w:cs="仿宋"/>
          <w:color w:val="000000"/>
          <w:kern w:val="2"/>
          <w:lang w:eastAsia="zh-CN"/>
        </w:rPr>
        <w:t>、基于上述数据，持续跟踪老人居家状态变化，支持监测的老人异常行为有：久坐不起、久躺不起、食欲减少、晚睡、频繁起夜、外出不归等。</w:t>
      </w:r>
    </w:p>
    <w:p>
      <w:pPr>
        <w:pStyle w:val="25"/>
        <w:autoSpaceDE w:val="0"/>
        <w:autoSpaceDN w:val="0"/>
        <w:spacing w:beforeAutospacing="0" w:afterAutospacing="0"/>
        <w:ind w:left="0" w:leftChars="0" w:firstLine="0" w:firstLineChars="0"/>
        <w:jc w:val="center"/>
        <w:rPr>
          <w:rFonts w:hint="default" w:ascii="仿宋" w:hAnsi="仿宋"/>
          <w:color w:val="000000" w:themeColor="text1"/>
          <w:kern w:val="2"/>
          <w14:textFill>
            <w14:solidFill>
              <w14:schemeClr w14:val="tx1"/>
            </w14:solidFill>
          </w14:textFill>
        </w:rPr>
      </w:pPr>
      <w:r>
        <w:rPr>
          <w:rFonts w:hint="default" w:ascii="仿宋" w:hAnsi="仿宋"/>
          <w:color w:val="000000" w:themeColor="text1"/>
          <w:kern w:val="2"/>
          <w14:textFill>
            <w14:solidFill>
              <w14:schemeClr w14:val="tx1"/>
            </w14:solidFill>
          </w14:textFill>
        </w:rPr>
        <w:drawing>
          <wp:inline distT="0" distB="0" distL="114300" distR="114300">
            <wp:extent cx="5271135" cy="2101850"/>
            <wp:effectExtent l="0" t="0" r="1905"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28"/>
                    <a:stretch>
                      <a:fillRect/>
                    </a:stretch>
                  </pic:blipFill>
                  <pic:spPr>
                    <a:xfrm>
                      <a:off x="0" y="0"/>
                      <a:ext cx="5271135" cy="2101850"/>
                    </a:xfrm>
                    <a:prstGeom prst="rect">
                      <a:avLst/>
                    </a:prstGeom>
                  </pic:spPr>
                </pic:pic>
              </a:graphicData>
            </a:graphic>
          </wp:inline>
        </w:drawing>
      </w:r>
    </w:p>
    <w:p>
      <w:pPr>
        <w:pStyle w:val="25"/>
        <w:widowControl/>
        <w:autoSpaceDE w:val="0"/>
        <w:autoSpaceDN w:val="0"/>
        <w:ind w:left="0" w:firstLine="0" w:firstLineChars="0"/>
        <w:jc w:val="center"/>
        <w:rPr>
          <w:rFonts w:hint="default" w:ascii="仿宋" w:hAnsi="仿宋"/>
          <w:color w:val="000000" w:themeColor="text1"/>
          <w:kern w:val="2"/>
          <w14:textFill>
            <w14:solidFill>
              <w14:schemeClr w14:val="tx1"/>
            </w14:solidFill>
          </w14:textFill>
        </w:rPr>
      </w:pPr>
      <w:r>
        <w:rPr>
          <w:rFonts w:hint="eastAsia" w:ascii="仿宋" w:hAnsi="仿宋" w:eastAsia="仿宋" w:cs="仿宋"/>
          <w:lang w:eastAsia="zh-CN"/>
        </w:rPr>
        <w:t>图：老人居家状态分析</w:t>
      </w:r>
      <w:r>
        <w:rPr>
          <w:rFonts w:hint="eastAsia" w:ascii="仿宋" w:hAnsi="仿宋" w:eastAsia="仿宋" w:cs="仿宋"/>
          <w:color w:val="000000"/>
          <w:kern w:val="2"/>
          <w:lang w:eastAsia="zh-CN"/>
        </w:rPr>
        <w:t>全过程</w:t>
      </w:r>
    </w:p>
    <w:p>
      <w:pPr>
        <w:pStyle w:val="25"/>
        <w:autoSpaceDE w:val="0"/>
        <w:autoSpaceDN w:val="0"/>
        <w:spacing w:beforeAutospacing="0" w:afterAutospacing="0"/>
        <w:ind w:left="0" w:leftChars="0" w:firstLine="0" w:firstLineChars="0"/>
        <w:rPr>
          <w:rFonts w:hint="eastAsia" w:ascii="仿宋" w:hAnsi="仿宋"/>
          <w:color w:val="000000" w:themeColor="text1"/>
          <w:kern w:val="2"/>
          <w14:textFill>
            <w14:solidFill>
              <w14:schemeClr w14:val="tx1"/>
            </w14:solidFill>
          </w14:textFill>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入住健康评估模型</w:t>
      </w:r>
    </w:p>
    <w:p>
      <w:pPr>
        <w:pStyle w:val="25"/>
        <w:autoSpaceDE w:val="0"/>
        <w:autoSpaceDN w:val="0"/>
        <w:spacing w:beforeAutospacing="0" w:afterAutospacing="0"/>
        <w:ind w:left="0" w:leftChars="0" w:firstLine="480" w:firstLineChars="200"/>
        <w:rPr>
          <w:rFonts w:hint="eastAsia" w:ascii="仿宋" w:hAnsi="仿宋"/>
          <w:color w:val="000000" w:themeColor="text1"/>
          <w:kern w:val="2"/>
          <w14:textFill>
            <w14:solidFill>
              <w14:schemeClr w14:val="tx1"/>
            </w14:solidFill>
          </w14:textFill>
        </w:rPr>
      </w:pPr>
      <w:r>
        <w:rPr>
          <w:rFonts w:hint="eastAsia" w:ascii="仿宋" w:hAnsi="仿宋"/>
          <w:color w:val="000000" w:themeColor="text1"/>
          <w:kern w:val="2"/>
          <w14:textFill>
            <w14:solidFill>
              <w14:schemeClr w14:val="tx1"/>
            </w14:solidFill>
          </w14:textFill>
        </w:rPr>
        <w:t>平台提供老人入住健康评估模型，本模型借助步态健康关护仪（</w:t>
      </w:r>
      <w:r>
        <w:rPr>
          <w:rFonts w:hint="default" w:ascii="仿宋" w:hAnsi="仿宋"/>
          <w:color w:val="000000" w:themeColor="text1"/>
          <w:kern w:val="2"/>
          <w14:textFill>
            <w14:solidFill>
              <w14:schemeClr w14:val="tx1"/>
            </w14:solidFill>
          </w14:textFill>
        </w:rPr>
        <w:t>内置</w:t>
      </w:r>
      <w:r>
        <w:rPr>
          <w:rFonts w:hint="eastAsia" w:ascii="仿宋" w:hAnsi="仿宋"/>
          <w:color w:val="000000" w:themeColor="text1"/>
          <w:kern w:val="2"/>
          <w14:textFill>
            <w14:solidFill>
              <w14:schemeClr w14:val="tx1"/>
            </w14:solidFill>
          </w14:textFill>
        </w:rPr>
        <w:t>IMU运动传感器）等IOT设备，充分采集老人入住社区养老服务中心或养老院后的步态数据。采用深度学习相关算法对老人步态进行识别，并结合老人能力等级、过往病史与体检报告中的身体指标数据（血压、血糖、体脂等），通过随机森林等机器学习算法对老人进行健康等级分类，且基于健康等级分类评估结果匹配老人的护理等级与照护需求。</w:t>
      </w:r>
    </w:p>
    <w:p>
      <w:pPr>
        <w:pStyle w:val="25"/>
        <w:autoSpaceDE w:val="0"/>
        <w:autoSpaceDN w:val="0"/>
        <w:spacing w:beforeAutospacing="0" w:afterAutospacing="0"/>
        <w:ind w:left="0" w:leftChars="0" w:firstLine="480" w:firstLineChars="200"/>
        <w:rPr>
          <w:rFonts w:hint="eastAsia" w:ascii="仿宋" w:hAnsi="仿宋" w:eastAsia="仿宋"/>
          <w:color w:val="000000" w:themeColor="text1"/>
          <w:kern w:val="2"/>
          <w:lang w:eastAsia="zh-CN"/>
          <w14:textFill>
            <w14:solidFill>
              <w14:schemeClr w14:val="tx1"/>
            </w14:solidFill>
          </w14:textFill>
        </w:rPr>
      </w:pPr>
      <w:r>
        <w:rPr>
          <w:rFonts w:hint="eastAsia" w:ascii="仿宋" w:hAnsi="仿宋"/>
          <w:color w:val="000000" w:themeColor="text1"/>
          <w:kern w:val="2"/>
          <w14:textFill>
            <w14:solidFill>
              <w14:schemeClr w14:val="tx1"/>
            </w14:solidFill>
          </w14:textFill>
        </w:rPr>
        <w:t>1</w:t>
      </w:r>
      <w:r>
        <w:rPr>
          <w:rFonts w:hint="eastAsia" w:ascii="仿宋" w:hAnsi="仿宋"/>
          <w:color w:val="000000" w:themeColor="text1"/>
          <w:kern w:val="2"/>
          <w:lang w:eastAsia="zh-CN"/>
          <w14:textFill>
            <w14:solidFill>
              <w14:schemeClr w14:val="tx1"/>
            </w14:solidFill>
          </w14:textFill>
        </w:rPr>
        <w:t>、</w:t>
      </w:r>
      <w:r>
        <w:rPr>
          <w:rFonts w:hint="eastAsia" w:ascii="仿宋" w:hAnsi="仿宋"/>
          <w:color w:val="000000" w:themeColor="text1"/>
          <w:kern w:val="2"/>
          <w14:textFill>
            <w14:solidFill>
              <w14:schemeClr w14:val="tx1"/>
            </w14:solidFill>
          </w14:textFill>
        </w:rPr>
        <w:t>通过步态健康关护仪（</w:t>
      </w:r>
      <w:r>
        <w:rPr>
          <w:rFonts w:hint="default" w:ascii="仿宋" w:hAnsi="仿宋"/>
          <w:color w:val="000000" w:themeColor="text1"/>
          <w:kern w:val="2"/>
          <w14:textFill>
            <w14:solidFill>
              <w14:schemeClr w14:val="tx1"/>
            </w14:solidFill>
          </w14:textFill>
        </w:rPr>
        <w:t>内置</w:t>
      </w:r>
      <w:r>
        <w:rPr>
          <w:rFonts w:hint="eastAsia" w:ascii="仿宋" w:hAnsi="仿宋"/>
          <w:color w:val="000000" w:themeColor="text1"/>
          <w:kern w:val="2"/>
          <w14:textFill>
            <w14:solidFill>
              <w14:schemeClr w14:val="tx1"/>
            </w14:solidFill>
          </w14:textFill>
        </w:rPr>
        <w:t>IMU运动传感器）等IOT设备采集老人行走时的步态数据并</w:t>
      </w:r>
      <w:r>
        <w:rPr>
          <w:rFonts w:hint="default" w:ascii="仿宋" w:hAnsi="仿宋"/>
          <w:color w:val="000000" w:themeColor="text1"/>
          <w:kern w:val="2"/>
          <w14:textFill>
            <w14:solidFill>
              <w14:schemeClr w14:val="tx1"/>
            </w14:solidFill>
          </w14:textFill>
        </w:rPr>
        <w:t>邀请老年运动学</w:t>
      </w:r>
      <w:r>
        <w:rPr>
          <w:rFonts w:hint="eastAsia" w:ascii="仿宋" w:hAnsi="仿宋"/>
          <w:color w:val="000000" w:themeColor="text1"/>
          <w:kern w:val="2"/>
          <w14:textFill>
            <w14:solidFill>
              <w14:schemeClr w14:val="tx1"/>
            </w14:solidFill>
          </w14:textFill>
        </w:rPr>
        <w:t>专家标注老人行走</w:t>
      </w:r>
      <w:r>
        <w:rPr>
          <w:rFonts w:hint="default" w:ascii="仿宋" w:hAnsi="仿宋"/>
          <w:color w:val="000000" w:themeColor="text1"/>
          <w:kern w:val="2"/>
          <w14:textFill>
            <w14:solidFill>
              <w14:schemeClr w14:val="tx1"/>
            </w14:solidFill>
          </w14:textFill>
        </w:rPr>
        <w:t>相关的</w:t>
      </w:r>
      <w:r>
        <w:rPr>
          <w:rFonts w:hint="eastAsia" w:ascii="仿宋" w:hAnsi="仿宋"/>
          <w:color w:val="000000" w:themeColor="text1"/>
          <w:kern w:val="2"/>
          <w14:textFill>
            <w14:solidFill>
              <w14:schemeClr w14:val="tx1"/>
            </w14:solidFill>
          </w14:textFill>
        </w:rPr>
        <w:t>步态类型</w:t>
      </w:r>
      <w:r>
        <w:rPr>
          <w:rFonts w:hint="default" w:ascii="仿宋" w:hAnsi="仿宋"/>
          <w:color w:val="000000" w:themeColor="text1"/>
          <w:kern w:val="2"/>
          <w14:textFill>
            <w14:solidFill>
              <w14:schemeClr w14:val="tx1"/>
            </w14:solidFill>
          </w14:textFill>
        </w:rPr>
        <w:t>。</w:t>
      </w:r>
      <w:r>
        <w:rPr>
          <w:rFonts w:hint="eastAsia" w:ascii="仿宋" w:hAnsi="仿宋"/>
          <w:color w:val="000000" w:themeColor="text1"/>
          <w:kern w:val="2"/>
          <w14:textFill>
            <w14:solidFill>
              <w14:schemeClr w14:val="tx1"/>
            </w14:solidFill>
          </w14:textFill>
        </w:rPr>
        <w:t>同时</w:t>
      </w:r>
      <w:r>
        <w:rPr>
          <w:rFonts w:hint="default" w:ascii="仿宋" w:hAnsi="仿宋"/>
          <w:color w:val="000000" w:themeColor="text1"/>
          <w:kern w:val="2"/>
          <w14:textFill>
            <w14:solidFill>
              <w14:schemeClr w14:val="tx1"/>
            </w14:solidFill>
          </w14:textFill>
        </w:rPr>
        <w:t>，</w:t>
      </w:r>
      <w:r>
        <w:rPr>
          <w:rFonts w:hint="eastAsia" w:ascii="仿宋" w:hAnsi="仿宋"/>
          <w:color w:val="000000" w:themeColor="text1"/>
          <w:kern w:val="2"/>
          <w14:textFill>
            <w14:solidFill>
              <w14:schemeClr w14:val="tx1"/>
            </w14:solidFill>
          </w14:textFill>
        </w:rPr>
        <w:t>基于CNN+LSTM</w:t>
      </w:r>
      <w:r>
        <w:rPr>
          <w:rFonts w:hint="default" w:ascii="仿宋" w:hAnsi="仿宋"/>
          <w:color w:val="000000" w:themeColor="text1"/>
          <w:kern w:val="2"/>
          <w14:textFill>
            <w14:solidFill>
              <w14:schemeClr w14:val="tx1"/>
            </w14:solidFill>
          </w14:textFill>
        </w:rPr>
        <w:t>的神经</w:t>
      </w:r>
      <w:r>
        <w:rPr>
          <w:rFonts w:hint="eastAsia" w:ascii="仿宋" w:hAnsi="仿宋"/>
          <w:color w:val="000000" w:themeColor="text1"/>
          <w:kern w:val="2"/>
          <w14:textFill>
            <w14:solidFill>
              <w14:schemeClr w14:val="tx1"/>
            </w14:solidFill>
          </w14:textFill>
        </w:rPr>
        <w:t>网络</w:t>
      </w:r>
      <w:r>
        <w:rPr>
          <w:rFonts w:hint="default" w:ascii="仿宋" w:hAnsi="仿宋"/>
          <w:color w:val="000000" w:themeColor="text1"/>
          <w:kern w:val="2"/>
          <w14:textFill>
            <w14:solidFill>
              <w14:schemeClr w14:val="tx1"/>
            </w14:solidFill>
          </w14:textFill>
        </w:rPr>
        <w:t>模型，以时序传感器数据作为输入，</w:t>
      </w:r>
      <w:r>
        <w:rPr>
          <w:rFonts w:hint="eastAsia" w:ascii="仿宋" w:hAnsi="仿宋"/>
          <w:color w:val="000000" w:themeColor="text1"/>
          <w:kern w:val="2"/>
          <w14:textFill>
            <w14:solidFill>
              <w14:schemeClr w14:val="tx1"/>
            </w14:solidFill>
          </w14:textFill>
        </w:rPr>
        <w:t>训练老人步态识别深度学习模型，其中CNN模块作用是特征自动提取，LSTM模块作用为</w:t>
      </w:r>
      <w:r>
        <w:rPr>
          <w:rFonts w:hint="default" w:ascii="仿宋" w:hAnsi="仿宋"/>
          <w:color w:val="000000" w:themeColor="text1"/>
          <w:kern w:val="2"/>
          <w14:textFill>
            <w14:solidFill>
              <w14:schemeClr w14:val="tx1"/>
            </w14:solidFill>
          </w14:textFill>
        </w:rPr>
        <w:t>时序</w:t>
      </w:r>
      <w:r>
        <w:rPr>
          <w:rFonts w:hint="eastAsia" w:ascii="仿宋" w:hAnsi="仿宋"/>
          <w:color w:val="000000" w:themeColor="text1"/>
          <w:kern w:val="2"/>
          <w14:textFill>
            <w14:solidFill>
              <w14:schemeClr w14:val="tx1"/>
            </w14:solidFill>
          </w14:textFill>
        </w:rPr>
        <w:t>特征学习，训练得到的模型用于检测老人行走时的步态状况，比如是否出现慌张步态等</w:t>
      </w:r>
      <w:r>
        <w:rPr>
          <w:rFonts w:hint="eastAsia" w:ascii="仿宋" w:hAnsi="仿宋"/>
          <w:color w:val="000000" w:themeColor="text1"/>
          <w:kern w:val="2"/>
          <w:lang w:eastAsia="zh-CN"/>
          <w14:textFill>
            <w14:solidFill>
              <w14:schemeClr w14:val="tx1"/>
            </w14:solidFill>
          </w14:textFill>
        </w:rPr>
        <w:t>。</w:t>
      </w:r>
    </w:p>
    <w:p>
      <w:pPr>
        <w:pStyle w:val="25"/>
        <w:autoSpaceDE w:val="0"/>
        <w:autoSpaceDN w:val="0"/>
        <w:spacing w:beforeAutospacing="0" w:afterAutospacing="0"/>
        <w:ind w:left="0" w:leftChars="0" w:firstLine="0" w:firstLineChars="0"/>
        <w:rPr>
          <w:rFonts w:hint="default" w:ascii="仿宋" w:hAnsi="仿宋"/>
          <w:color w:val="000000" w:themeColor="text1"/>
          <w:kern w:val="2"/>
          <w14:textFill>
            <w14:solidFill>
              <w14:schemeClr w14:val="tx1"/>
            </w14:solidFill>
          </w14:textFill>
        </w:rPr>
      </w:pPr>
      <w:r>
        <w:fldChar w:fldCharType="begin"/>
      </w:r>
      <w:r>
        <w:instrText xml:space="preserve"> INCLUDEPICTURE "https://weboffice-sz.docs.dingtalk.com/api/v3/office/copy/N0VVUDJpdFh1SkpuZ1oxTWlUeG16WEVsVUZmRmpaSmxvdG9iNlpLTmZQNDExSzlCYXFJcnk3NjErYmkzVm1HVXp6ellxL05UMXM3dEJTVTBFNU1sN29KeTk4dDdiSkJkZHArWjYxN3FMdFNjb1FORDB4Z0o2RGJWRWM3K0ZZRzJOWTlTV2Njay9IRVltcmNueXBHb0pEZkxKVnR3bTFGQ0hWdCtFVFo2cTRXNmUrN1RicHFEY3lZaWtEWlBoNndLMWZ4c1EwUmlLZHZRS1N4WG53PT0=/attach/object/485faac29ba2a5340bcdc73d3f3b36321cf61c48" \* MERGEFORMATINET </w:instrText>
      </w:r>
      <w:r>
        <w:fldChar w:fldCharType="separate"/>
      </w:r>
      <w:r>
        <w:fldChar w:fldCharType="end"/>
      </w:r>
      <w:r>
        <w:rPr>
          <w:rFonts w:hint="default" w:ascii="仿宋" w:hAnsi="仿宋"/>
          <w:color w:val="000000" w:themeColor="text1"/>
          <w:kern w:val="2"/>
          <w14:textFill>
            <w14:solidFill>
              <w14:schemeClr w14:val="tx1"/>
            </w14:solidFill>
          </w14:textFill>
        </w:rPr>
        <w:drawing>
          <wp:inline distT="0" distB="0" distL="114300" distR="114300">
            <wp:extent cx="5252085" cy="1470025"/>
            <wp:effectExtent l="0" t="0" r="5715" b="825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29"/>
                    <a:stretch>
                      <a:fillRect/>
                    </a:stretch>
                  </pic:blipFill>
                  <pic:spPr>
                    <a:xfrm>
                      <a:off x="0" y="0"/>
                      <a:ext cx="5252085" cy="147002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color w:val="000000" w:themeColor="text1"/>
          <w:kern w:val="2"/>
          <w14:textFill>
            <w14:solidFill>
              <w14:schemeClr w14:val="tx1"/>
            </w14:solidFill>
          </w14:textFill>
        </w:rPr>
      </w:pPr>
      <w:r>
        <w:rPr>
          <w:rFonts w:hint="eastAsia" w:ascii="仿宋" w:hAnsi="仿宋"/>
          <w:color w:val="000000" w:themeColor="text1"/>
          <w:kern w:val="2"/>
          <w14:textFill>
            <w14:solidFill>
              <w14:schemeClr w14:val="tx1"/>
            </w14:solidFill>
          </w14:textFill>
        </w:rPr>
        <w:t>图：步态识别模型结构图</w:t>
      </w:r>
    </w:p>
    <w:p>
      <w:pPr>
        <w:pStyle w:val="25"/>
        <w:autoSpaceDE w:val="0"/>
        <w:autoSpaceDN w:val="0"/>
        <w:spacing w:beforeAutospacing="0" w:afterAutospacing="0"/>
        <w:ind w:left="0" w:leftChars="0" w:firstLine="480" w:firstLineChars="200"/>
        <w:rPr>
          <w:rFonts w:hint="eastAsia" w:ascii="仿宋" w:hAnsi="仿宋"/>
          <w:color w:val="000000" w:themeColor="text1"/>
          <w:kern w:val="2"/>
          <w14:textFill>
            <w14:solidFill>
              <w14:schemeClr w14:val="tx1"/>
            </w14:solidFill>
          </w14:textFill>
        </w:rPr>
      </w:pPr>
      <w:r>
        <w:rPr>
          <w:rFonts w:hint="eastAsia" w:ascii="仿宋" w:hAnsi="仿宋"/>
          <w:color w:val="000000" w:themeColor="text1"/>
          <w:kern w:val="2"/>
          <w14:textFill>
            <w14:solidFill>
              <w14:schemeClr w14:val="tx1"/>
            </w14:solidFill>
          </w14:textFill>
        </w:rPr>
        <w:t>2</w:t>
      </w:r>
      <w:r>
        <w:rPr>
          <w:rFonts w:hint="eastAsia" w:ascii="仿宋" w:hAnsi="仿宋"/>
          <w:color w:val="000000" w:themeColor="text1"/>
          <w:kern w:val="2"/>
          <w:lang w:eastAsia="zh-CN"/>
          <w14:textFill>
            <w14:solidFill>
              <w14:schemeClr w14:val="tx1"/>
            </w14:solidFill>
          </w14:textFill>
        </w:rPr>
        <w:t>、</w:t>
      </w:r>
      <w:r>
        <w:rPr>
          <w:rFonts w:hint="eastAsia" w:ascii="仿宋" w:hAnsi="仿宋"/>
          <w:color w:val="000000" w:themeColor="text1"/>
          <w:kern w:val="2"/>
          <w14:textFill>
            <w14:solidFill>
              <w14:schemeClr w14:val="tx1"/>
            </w14:solidFill>
          </w14:textFill>
        </w:rPr>
        <w:t>基于老人定期体检报告获取老人的身体指标数据，包括血压、血糖、体脂及身体异常指标数据，并结合老人能力等级、过往病史及近期步态识别结果进行健康等级专家标注（主要分为四类：健康、亚健康、疾病前驱状态、疾病状态）</w:t>
      </w:r>
      <w:r>
        <w:rPr>
          <w:rFonts w:hint="default" w:ascii="仿宋" w:hAnsi="仿宋"/>
          <w:color w:val="000000" w:themeColor="text1"/>
          <w:kern w:val="2"/>
          <w14:textFill>
            <w14:solidFill>
              <w14:schemeClr w14:val="tx1"/>
            </w14:solidFill>
          </w14:textFill>
        </w:rPr>
        <w:t>。并以One-Hot等编码方式结构化上述样本特征数据作为模型的输入，</w:t>
      </w:r>
      <w:r>
        <w:rPr>
          <w:rFonts w:hint="eastAsia" w:ascii="仿宋" w:hAnsi="仿宋"/>
          <w:color w:val="000000" w:themeColor="text1"/>
          <w:kern w:val="2"/>
          <w14:textFill>
            <w14:solidFill>
              <w14:schemeClr w14:val="tx1"/>
            </w14:solidFill>
          </w14:textFill>
        </w:rPr>
        <w:t>通过</w:t>
      </w:r>
      <w:r>
        <w:rPr>
          <w:rFonts w:hint="default" w:ascii="仿宋" w:hAnsi="仿宋"/>
          <w:color w:val="000000" w:themeColor="text1"/>
          <w:kern w:val="2"/>
          <w14:textFill>
            <w14:solidFill>
              <w14:schemeClr w14:val="tx1"/>
            </w14:solidFill>
          </w14:textFill>
        </w:rPr>
        <w:t>AdaBoost</w:t>
      </w:r>
      <w:r>
        <w:rPr>
          <w:rFonts w:hint="eastAsia" w:ascii="仿宋" w:hAnsi="仿宋"/>
          <w:color w:val="000000" w:themeColor="text1"/>
          <w:kern w:val="2"/>
          <w14:textFill>
            <w14:solidFill>
              <w14:schemeClr w14:val="tx1"/>
            </w14:solidFill>
          </w14:textFill>
        </w:rPr>
        <w:t>等机器学习算法训练得到老人健康等级评估模型，结合模型检测得到的老人健康等级分类结果及其刚入住时的健康等级评定结果评估老人护理等级是否需要提升，并</w:t>
      </w:r>
      <w:r>
        <w:rPr>
          <w:rFonts w:hint="default" w:ascii="仿宋" w:hAnsi="仿宋"/>
          <w:color w:val="000000" w:themeColor="text1"/>
          <w:kern w:val="2"/>
          <w14:textFill>
            <w14:solidFill>
              <w14:schemeClr w14:val="tx1"/>
            </w14:solidFill>
          </w14:textFill>
        </w:rPr>
        <w:t>以此</w:t>
      </w:r>
      <w:r>
        <w:rPr>
          <w:rFonts w:hint="eastAsia" w:ascii="仿宋" w:hAnsi="仿宋"/>
          <w:color w:val="000000" w:themeColor="text1"/>
          <w:kern w:val="2"/>
          <w14:textFill>
            <w14:solidFill>
              <w14:schemeClr w14:val="tx1"/>
            </w14:solidFill>
          </w14:textFill>
        </w:rPr>
        <w:t>匹配照护需求，包括生活照料、医疗照护、康复训练、心理慰藉等。</w:t>
      </w:r>
    </w:p>
    <w:p>
      <w:pPr>
        <w:pStyle w:val="25"/>
        <w:autoSpaceDE w:val="0"/>
        <w:autoSpaceDN w:val="0"/>
        <w:spacing w:beforeAutospacing="0" w:afterAutospacing="0"/>
        <w:ind w:left="0" w:leftChars="0" w:firstLine="0" w:firstLineChars="0"/>
        <w:rPr>
          <w:rFonts w:hint="default" w:ascii="仿宋" w:hAnsi="仿宋"/>
          <w:color w:val="000000" w:themeColor="text1"/>
          <w:kern w:val="2"/>
          <w14:textFill>
            <w14:solidFill>
              <w14:schemeClr w14:val="tx1"/>
            </w14:solidFill>
          </w14:textFill>
        </w:rPr>
      </w:pPr>
      <w:r>
        <w:fldChar w:fldCharType="begin"/>
      </w:r>
      <w:r>
        <w:instrText xml:space="preserve"> INCLUDEPICTURE "https://weboffice-sz.docs.dingtalk.com/api/v3/office/copy/N0VVUDJpdFh1SkpuZ1oxTWlUeG16WEVsVUZmRmpaSmxvdG9iNlpLTmZQNDExSzlCYXFJcnk3NjErYmkzVm1HVXp6ellxL05UMXM3dEJTVTBFNU1sN29KeTk4dDdiSkJkZHArWjYxN3FMdFNjb1FORDB4Z0o2RGJWRWM3K0ZZRzJOWTlTV2Njay9IRVltcmNueXBHb0pEZkxKVnR3bTFGQ0hWdCtFVFo2cTRXNmUrN1RicHFEY3lZaWtEWlBoNndLMWZ4c1EwUmlLZHZRS1N4WG53PT0=/attach/object/f99da4992105b51970a51f529a38ef4d9d5898f7" \* MERGEFORMATINET </w:instrText>
      </w:r>
      <w:r>
        <w:fldChar w:fldCharType="separate"/>
      </w:r>
      <w:r>
        <w:fldChar w:fldCharType="end"/>
      </w:r>
      <w:r>
        <w:t xml:space="preserve">  </w:t>
      </w:r>
      <w:r>
        <w:rPr>
          <w:rFonts w:hint="default" w:ascii="仿宋" w:hAnsi="仿宋"/>
          <w:color w:val="000000" w:themeColor="text1"/>
          <w:kern w:val="2"/>
          <w14:textFill>
            <w14:solidFill>
              <w14:schemeClr w14:val="tx1"/>
            </w14:solidFill>
          </w14:textFill>
        </w:rPr>
        <w:drawing>
          <wp:inline distT="0" distB="0" distL="114300" distR="114300">
            <wp:extent cx="4961255" cy="2882900"/>
            <wp:effectExtent l="0" t="0" r="6985" b="1270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30"/>
                    <a:stretch>
                      <a:fillRect/>
                    </a:stretch>
                  </pic:blipFill>
                  <pic:spPr>
                    <a:xfrm>
                      <a:off x="0" y="0"/>
                      <a:ext cx="4961255" cy="288290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color w:val="000000" w:themeColor="text1"/>
          <w:kern w:val="2"/>
          <w14:textFill>
            <w14:solidFill>
              <w14:schemeClr w14:val="tx1"/>
            </w14:solidFill>
          </w14:textFill>
        </w:rPr>
      </w:pPr>
      <w:r>
        <w:rPr>
          <w:rFonts w:hint="eastAsia" w:ascii="仿宋" w:hAnsi="仿宋"/>
          <w:color w:val="000000" w:themeColor="text1"/>
          <w:kern w:val="2"/>
          <w14:textFill>
            <w14:solidFill>
              <w14:schemeClr w14:val="tx1"/>
            </w14:solidFill>
          </w14:textFill>
        </w:rPr>
        <w:t>图：入住健康评估模型流程图</w:t>
      </w:r>
    </w:p>
    <w:p>
      <w:pPr>
        <w:pStyle w:val="25"/>
        <w:autoSpaceDE w:val="0"/>
        <w:autoSpaceDN w:val="0"/>
        <w:spacing w:beforeAutospacing="0" w:afterAutospacing="0"/>
        <w:ind w:left="0" w:leftChars="0" w:firstLine="0" w:firstLineChars="0"/>
        <w:rPr>
          <w:rFonts w:hint="eastAsia" w:ascii="仿宋" w:hAnsi="仿宋"/>
          <w:color w:val="000000" w:themeColor="text1"/>
          <w:kern w:val="2"/>
          <w14:textFill>
            <w14:solidFill>
              <w14:schemeClr w14:val="tx1"/>
            </w14:solidFill>
          </w14:textFill>
        </w:rPr>
      </w:pPr>
    </w:p>
    <w:p>
      <w:pPr>
        <w:pStyle w:val="9"/>
        <w:bidi w:val="0"/>
        <w:ind w:left="1296" w:leftChars="0" w:hanging="1296" w:firstLineChars="0"/>
        <w:rPr>
          <w:rFonts w:hint="default" w:ascii="Times New Roman" w:hAnsi="Times New Roman" w:cs="Times New Roman"/>
          <w:lang w:val="en-US" w:eastAsia="zh-CN"/>
        </w:rPr>
      </w:pPr>
      <w:r>
        <w:rPr>
          <w:rFonts w:hint="eastAsia" w:ascii="Times New Roman" w:hAnsi="Times New Roman" w:cs="Times New Roman"/>
          <w:lang w:val="en-US" w:eastAsia="zh-CN"/>
        </w:rPr>
        <w:t>智慧照护模型</w:t>
      </w:r>
    </w:p>
    <w:p>
      <w:pPr>
        <w:pStyle w:val="25"/>
        <w:autoSpaceDE w:val="0"/>
        <w:autoSpaceDN w:val="0"/>
        <w:spacing w:beforeAutospacing="0" w:afterAutospacing="0"/>
        <w:rPr>
          <w:rFonts w:hint="eastAsia" w:ascii="仿宋" w:hAnsi="仿宋"/>
          <w:color w:val="auto"/>
          <w:kern w:val="2"/>
        </w:rPr>
      </w:pPr>
      <w:r>
        <w:rPr>
          <w:rFonts w:hint="eastAsia" w:ascii="仿宋" w:hAnsi="仿宋"/>
          <w:color w:val="auto"/>
          <w:kern w:val="2"/>
          <w:lang w:val="en-US" w:eastAsia="zh-CN"/>
        </w:rPr>
        <w:t>平台提供智慧照护模型，</w:t>
      </w:r>
      <w:r>
        <w:rPr>
          <w:rFonts w:hint="eastAsia" w:ascii="仿宋" w:hAnsi="仿宋"/>
          <w:color w:val="auto"/>
          <w:kern w:val="2"/>
        </w:rPr>
        <w:t>模型的功能主要有两方面，一是根据老人的健康情况，制定健康监测任务，并将任务推送至老人端（APP或小程序），实时提醒，督促老人测量，跟进监测数据。当老人测量的身体指标异常时（超过一定阈值），实时发送预警消息给看护人员，看护人员及时给老人进行健康复测和评估，必要时提供陪同就医服务。二是根据老人的健康情况和自理能力，为老人制定个性化的护理计划和建议，为老人提供床头呼叫、睡眠监测、排便提醒，光谱理疗等服务，并能识别翻身体动，预测压疮风险，有效提升照护质量。</w:t>
      </w:r>
    </w:p>
    <w:p>
      <w:pPr>
        <w:pStyle w:val="25"/>
        <w:autoSpaceDE w:val="0"/>
        <w:autoSpaceDN w:val="0"/>
        <w:spacing w:beforeAutospacing="0" w:afterAutospacing="0"/>
        <w:ind w:left="0" w:leftChars="0" w:firstLine="0" w:firstLineChars="0"/>
        <w:rPr>
          <w:rFonts w:hint="eastAsia" w:ascii="仿宋" w:hAnsi="仿宋"/>
          <w:color w:val="000000" w:themeColor="text1"/>
          <w:kern w:val="2"/>
          <w14:textFill>
            <w14:solidFill>
              <w14:schemeClr w14:val="tx1"/>
            </w14:solidFill>
          </w14:textFill>
        </w:rPr>
      </w:pPr>
      <w:r>
        <w:rPr>
          <w:rFonts w:hint="eastAsia" w:ascii="仿宋" w:hAnsi="仿宋"/>
          <w:color w:val="000000" w:themeColor="text1"/>
          <w:kern w:val="2"/>
          <w14:textFill>
            <w14:solidFill>
              <w14:schemeClr w14:val="tx1"/>
            </w14:solidFill>
          </w14:textFill>
        </w:rPr>
        <w:t xml:space="preserve">    1、模型可基于老人测量的心率、血压、血糖、血氧等健康指标数据，分析指标是否偏离正常范围</w:t>
      </w:r>
      <w:r>
        <w:rPr>
          <w:rFonts w:hint="eastAsia" w:ascii="仿宋" w:hAnsi="仿宋"/>
          <w:color w:val="000000" w:themeColor="text1"/>
          <w:kern w:val="2"/>
          <w:lang w:eastAsia="zh-CN"/>
          <w14:textFill>
            <w14:solidFill>
              <w14:schemeClr w14:val="tx1"/>
            </w14:solidFill>
          </w14:textFill>
        </w:rPr>
        <w:t>。</w:t>
      </w:r>
      <w:r>
        <w:rPr>
          <w:rFonts w:hint="default" w:ascii="仿宋" w:hAnsi="仿宋"/>
          <w:color w:val="000000" w:themeColor="text1"/>
          <w:kern w:val="2"/>
          <w:lang w:eastAsia="zh-CN"/>
          <w14:textFill>
            <w14:solidFill>
              <w14:schemeClr w14:val="tx1"/>
            </w14:solidFill>
          </w14:textFill>
        </w:rPr>
        <w:t>模型首先对平台上传到的老人测量数据进行异常值分析，作为数据预处理。可以筛选和过滤掉因设备故障等情形导致的异常数据。例如，</w:t>
      </w:r>
      <w:r>
        <w:rPr>
          <w:rFonts w:hint="eastAsia" w:ascii="仿宋" w:hAnsi="仿宋"/>
          <w:color w:val="000000" w:themeColor="text1"/>
          <w:kern w:val="2"/>
          <w14:textFill>
            <w14:solidFill>
              <w14:schemeClr w14:val="tx1"/>
            </w14:solidFill>
          </w14:textFill>
        </w:rPr>
        <w:t>统计分析时间窗口W内的心率数据，得到数据统计量，若统计量超出正常范围则给出预警，发送预警消息给看护人员，看护人员及时给老人进行健康复测和评估，必要时提供陪同就医服务。</w:t>
      </w:r>
      <w:r>
        <w:rPr>
          <w:rFonts w:hint="eastAsia" w:ascii="仿宋" w:hAnsi="仿宋"/>
          <w:color w:val="000000" w:themeColor="text1"/>
          <w:kern w:val="2"/>
          <w:lang w:val="en-US" w:eastAsia="zh-CN"/>
          <w14:textFill>
            <w14:solidFill>
              <w14:schemeClr w14:val="tx1"/>
            </w14:solidFill>
          </w14:textFill>
        </w:rPr>
        <w:t>模型</w:t>
      </w:r>
      <w:r>
        <w:rPr>
          <w:rFonts w:hint="eastAsia" w:ascii="仿宋" w:hAnsi="仿宋"/>
          <w:color w:val="000000" w:themeColor="text1"/>
          <w:kern w:val="2"/>
          <w14:textFill>
            <w14:solidFill>
              <w14:schemeClr w14:val="tx1"/>
            </w14:solidFill>
          </w14:textFill>
        </w:rPr>
        <w:t>分析流程如下：</w:t>
      </w:r>
    </w:p>
    <w:p>
      <w:pPr>
        <w:pStyle w:val="25"/>
        <w:autoSpaceDE w:val="0"/>
        <w:autoSpaceDN w:val="0"/>
        <w:spacing w:beforeAutospacing="0" w:afterAutospacing="0"/>
        <w:ind w:left="0" w:leftChars="0" w:firstLine="0" w:firstLineChars="0"/>
        <w:jc w:val="center"/>
      </w:pPr>
      <w:r>
        <w:object>
          <v:shape id="_x0000_i1025" o:spt="75" type="#_x0000_t75" style="height:124.35pt;width:198.7pt;" o:ole="t" filled="f" o:preferrelative="t" stroked="f" coordsize="21600,21600">
            <v:path/>
            <v:fill on="f" focussize="0,0"/>
            <v:stroke on="f" joinstyle="miter"/>
            <v:imagedata r:id="rId232" o:title=""/>
            <o:lock v:ext="edit" aspectratio="t"/>
            <w10:wrap type="none"/>
            <w10:anchorlock/>
          </v:shape>
          <o:OLEObject Type="Embed" ProgID="Visio.Drawing.15" ShapeID="_x0000_i1025" DrawAspect="Content" ObjectID="_1468075725" r:id="rId231">
            <o:LockedField>false</o:LockedField>
          </o:OLEObject>
        </w:object>
      </w:r>
    </w:p>
    <w:p>
      <w:pPr>
        <w:pStyle w:val="25"/>
        <w:autoSpaceDE w:val="0"/>
        <w:autoSpaceDN w:val="0"/>
        <w:spacing w:beforeAutospacing="0" w:afterAutospacing="0"/>
        <w:ind w:left="0" w:leftChars="0" w:firstLine="0" w:firstLineChars="0"/>
        <w:jc w:val="center"/>
        <w:rPr>
          <w:rFonts w:hint="default" w:eastAsia="仿宋"/>
          <w:lang w:val="en-US" w:eastAsia="zh-CN"/>
        </w:rPr>
      </w:pPr>
      <w:r>
        <w:rPr>
          <w:rFonts w:hint="eastAsia"/>
          <w:lang w:val="en-US" w:eastAsia="zh-CN"/>
        </w:rPr>
        <w:t>图：模型分析流程</w:t>
      </w:r>
    </w:p>
    <w:p>
      <w:pPr>
        <w:pStyle w:val="25"/>
        <w:numPr>
          <w:ilvl w:val="0"/>
          <w:numId w:val="0"/>
        </w:numPr>
        <w:autoSpaceDE w:val="0"/>
        <w:autoSpaceDN w:val="0"/>
        <w:spacing w:beforeAutospacing="0" w:afterAutospacing="0"/>
        <w:ind w:firstLine="480" w:firstLineChars="200"/>
        <w:rPr>
          <w:rFonts w:hint="default" w:eastAsia="仿宋"/>
          <w:lang w:val="en-US" w:eastAsia="zh-CN"/>
        </w:rPr>
      </w:pPr>
      <w:r>
        <w:rPr>
          <w:rFonts w:hint="eastAsia" w:ascii="仿宋" w:hAnsi="仿宋"/>
          <w:color w:val="000000" w:themeColor="text1"/>
          <w:kern w:val="2"/>
          <w:lang w:val="en-US" w:eastAsia="zh-CN"/>
          <w14:textFill>
            <w14:solidFill>
              <w14:schemeClr w14:val="tx1"/>
            </w14:solidFill>
          </w14:textFill>
        </w:rPr>
        <w:t>2、模</w:t>
      </w:r>
      <w:r>
        <w:rPr>
          <w:rFonts w:hint="eastAsia" w:ascii="仿宋" w:hAnsi="仿宋"/>
          <w:color w:val="000000" w:themeColor="text1"/>
          <w:kern w:val="2"/>
          <w14:textFill>
            <w14:solidFill>
              <w14:schemeClr w14:val="tx1"/>
            </w14:solidFill>
          </w14:textFill>
        </w:rPr>
        <w:t>型还</w:t>
      </w:r>
      <w:r>
        <w:rPr>
          <w:rFonts w:hint="default" w:ascii="仿宋" w:hAnsi="仿宋"/>
          <w:color w:val="000000" w:themeColor="text1"/>
          <w:kern w:val="2"/>
          <w14:textFill>
            <w14:solidFill>
              <w14:schemeClr w14:val="tx1"/>
            </w14:solidFill>
          </w14:textFill>
        </w:rPr>
        <w:t>可以</w:t>
      </w:r>
      <w:r>
        <w:rPr>
          <w:rFonts w:hint="eastAsia"/>
        </w:rPr>
        <w:t>基于</w:t>
      </w:r>
      <w:r>
        <w:rPr>
          <w:rFonts w:hint="default"/>
        </w:rPr>
        <w:t>一定历史时间窗口内的</w:t>
      </w:r>
      <w:r>
        <w:rPr>
          <w:rFonts w:hint="eastAsia"/>
        </w:rPr>
        <w:t>老人测量的健康指标数据，预测目标体征指标的变化趋势</w:t>
      </w:r>
      <w:r>
        <w:rPr>
          <w:rFonts w:hint="eastAsia"/>
          <w:lang w:eastAsia="zh-CN"/>
        </w:rPr>
        <w:t>。</w:t>
      </w:r>
      <w:r>
        <w:rPr>
          <w:rFonts w:hint="default"/>
          <w:lang w:eastAsia="zh-CN"/>
        </w:rPr>
        <w:t>例如，为了预测某老人在未来某个时间的血压值，该</w:t>
      </w:r>
      <w:r>
        <w:rPr>
          <w:rFonts w:hint="eastAsia"/>
          <w:lang w:val="en-US" w:eastAsia="zh-CN"/>
        </w:rPr>
        <w:t>模型</w:t>
      </w:r>
      <w:r>
        <w:rPr>
          <w:rFonts w:hint="default"/>
          <w:lang w:eastAsia="zh-CN"/>
        </w:rPr>
        <w:t>以</w:t>
      </w:r>
      <w:r>
        <w:rPr>
          <w:rFonts w:hint="eastAsia"/>
        </w:rPr>
        <w:t>时间窗口W内的</w:t>
      </w:r>
      <w:r>
        <w:rPr>
          <w:rFonts w:hint="default"/>
        </w:rPr>
        <w:t>与血压值相关的</w:t>
      </w:r>
      <w:r>
        <w:rPr>
          <w:rFonts w:hint="eastAsia"/>
        </w:rPr>
        <w:t>测量数据</w:t>
      </w:r>
      <w:r>
        <w:rPr>
          <w:rFonts w:hint="default"/>
        </w:rPr>
        <w:t>（如</w:t>
      </w:r>
      <w:r>
        <w:rPr>
          <w:rFonts w:hint="eastAsia"/>
        </w:rPr>
        <w:t>心率、血氧、血压</w:t>
      </w:r>
      <w:r>
        <w:rPr>
          <w:rFonts w:hint="default"/>
        </w:rPr>
        <w:t>）作为</w:t>
      </w:r>
      <w:r>
        <w:rPr>
          <w:rFonts w:hint="eastAsia"/>
        </w:rPr>
        <w:t>输入</w:t>
      </w:r>
      <w:r>
        <w:rPr>
          <w:rFonts w:hint="default"/>
        </w:rPr>
        <w:t>训练</w:t>
      </w:r>
      <w:r>
        <w:rPr>
          <w:rFonts w:hint="eastAsia"/>
        </w:rPr>
        <w:t>回归预测模型</w:t>
      </w:r>
      <w:r>
        <w:rPr>
          <w:rFonts w:hint="default"/>
        </w:rPr>
        <w:t>。改</w:t>
      </w:r>
      <w:r>
        <w:rPr>
          <w:rFonts w:hint="eastAsia"/>
        </w:rPr>
        <w:t>回归预测模型</w:t>
      </w:r>
      <w:r>
        <w:rPr>
          <w:rFonts w:hint="default"/>
        </w:rPr>
        <w:t>可以</w:t>
      </w:r>
      <w:r>
        <w:rPr>
          <w:rFonts w:hint="eastAsia"/>
        </w:rPr>
        <w:t>输出</w:t>
      </w:r>
      <w:r>
        <w:rPr>
          <w:rFonts w:hint="default"/>
        </w:rPr>
        <w:t>血压</w:t>
      </w:r>
      <w:r>
        <w:rPr>
          <w:rFonts w:hint="eastAsia"/>
        </w:rPr>
        <w:t>在未来时间N内的数值，</w:t>
      </w:r>
      <w:r>
        <w:rPr>
          <w:rFonts w:hint="default"/>
        </w:rPr>
        <w:t>并</w:t>
      </w:r>
      <w:r>
        <w:rPr>
          <w:rFonts w:hint="eastAsia"/>
        </w:rPr>
        <w:t>给出该量的趋势参考，看护人员根据心率趋势量的情况评估老人可能出现的问题，提前针对性做出干预措施，避免老人的健康状况变差。</w:t>
      </w:r>
      <w:r>
        <w:rPr>
          <w:rFonts w:hint="eastAsia"/>
          <w:lang w:val="en-US" w:eastAsia="zh-CN"/>
        </w:rPr>
        <w:t>模型</w:t>
      </w:r>
      <w:r>
        <w:rPr>
          <w:rFonts w:hint="eastAsia"/>
        </w:rPr>
        <w:t>预测流程如下：</w:t>
      </w:r>
      <w:r>
        <w:rPr>
          <w:rFonts w:hint="eastAsia"/>
          <w:lang w:val="en-US" w:eastAsia="zh-CN"/>
        </w:rPr>
        <w:t xml:space="preserve">  </w:t>
      </w:r>
    </w:p>
    <w:p>
      <w:pPr>
        <w:pStyle w:val="25"/>
        <w:autoSpaceDE w:val="0"/>
        <w:autoSpaceDN w:val="0"/>
        <w:spacing w:beforeAutospacing="0" w:afterAutospacing="0"/>
        <w:ind w:left="0" w:leftChars="0" w:firstLine="0" w:firstLineChars="0"/>
        <w:jc w:val="center"/>
      </w:pPr>
      <w:r>
        <w:object>
          <v:shape id="_x0000_i1026" o:spt="75" type="#_x0000_t75" style="height:213.65pt;width:161.3pt;" o:ole="t" filled="f" o:preferrelative="t" stroked="f" coordsize="21600,21600">
            <v:path/>
            <v:fill on="f" focussize="0,0"/>
            <v:stroke on="f" joinstyle="miter"/>
            <v:imagedata r:id="rId234" o:title=""/>
            <o:lock v:ext="edit" aspectratio="t"/>
            <w10:wrap type="none"/>
            <w10:anchorlock/>
          </v:shape>
          <o:OLEObject Type="Embed" ProgID="Visio.Drawing.15" ShapeID="_x0000_i1026" DrawAspect="Content" ObjectID="_1468075726" r:id="rId233">
            <o:LockedField>false</o:LockedField>
          </o:OLEObject>
        </w:object>
      </w:r>
    </w:p>
    <w:p>
      <w:pPr>
        <w:pStyle w:val="25"/>
        <w:autoSpaceDE w:val="0"/>
        <w:autoSpaceDN w:val="0"/>
        <w:spacing w:beforeAutospacing="0" w:afterAutospacing="0"/>
        <w:ind w:left="0" w:leftChars="0" w:firstLine="0" w:firstLineChars="0"/>
        <w:jc w:val="center"/>
        <w:rPr>
          <w:rFonts w:hint="eastAsia"/>
          <w:lang w:val="en-US" w:eastAsia="zh-CN"/>
        </w:rPr>
      </w:pPr>
      <w:r>
        <w:rPr>
          <w:rFonts w:hint="eastAsia"/>
          <w:lang w:val="en-US" w:eastAsia="zh-CN"/>
        </w:rPr>
        <w:t>图：模型预测流程</w:t>
      </w:r>
    </w:p>
    <w:p>
      <w:pPr>
        <w:pStyle w:val="25"/>
        <w:autoSpaceDE w:val="0"/>
        <w:autoSpaceDN w:val="0"/>
        <w:spacing w:beforeAutospacing="0" w:afterAutospacing="0"/>
        <w:ind w:left="0" w:leftChars="0" w:firstLine="480" w:firstLineChars="200"/>
        <w:jc w:val="both"/>
        <w:rPr>
          <w:rFonts w:hint="eastAsia"/>
          <w:lang w:val="en-US" w:eastAsia="zh-CN"/>
        </w:rPr>
      </w:pPr>
      <w:r>
        <w:rPr>
          <w:rFonts w:hint="eastAsia" w:ascii="仿宋" w:hAnsi="仿宋"/>
          <w:color w:val="000000" w:themeColor="text1"/>
          <w:kern w:val="2"/>
          <w:lang w:val="en-US" w:eastAsia="zh-CN"/>
          <w14:textFill>
            <w14:solidFill>
              <w14:schemeClr w14:val="tx1"/>
            </w14:solidFill>
          </w14:textFill>
        </w:rPr>
        <w:t>4、本模型提供包</w:t>
      </w:r>
      <w:r>
        <w:rPr>
          <w:rFonts w:hint="eastAsia"/>
          <w:lang w:val="en-US" w:eastAsia="zh-CN"/>
        </w:rPr>
        <w:t>含照护医学知识的专家知识库。该知识库是从护理学等医学相关的专业资料中提取然后经过相关专家整理构建而成，描述了老年人在不同身体状况下需要的照护服务以及健康建议，可以通过查询该知识库来生成个性化的照护计划以及床边照护详情。</w:t>
      </w:r>
    </w:p>
    <w:p>
      <w:pPr>
        <w:pStyle w:val="25"/>
        <w:autoSpaceDE w:val="0"/>
        <w:autoSpaceDN w:val="0"/>
        <w:spacing w:beforeAutospacing="0" w:afterAutospacing="0"/>
        <w:ind w:left="0" w:leftChars="0" w:firstLine="0" w:firstLineChars="0"/>
        <w:jc w:val="both"/>
        <w:rPr>
          <w:rFonts w:hint="eastAsia"/>
          <w:lang w:val="en-US" w:eastAsia="zh-CN"/>
        </w:rPr>
      </w:pPr>
    </w:p>
    <w:p>
      <w:pPr>
        <w:pStyle w:val="9"/>
        <w:bidi w:val="0"/>
        <w:ind w:left="1296" w:leftChars="0" w:hanging="1296" w:firstLineChars="0"/>
        <w:rPr>
          <w:rFonts w:hint="eastAsia" w:ascii="Times New Roman" w:hAnsi="Times New Roman" w:cs="Times New Roman"/>
          <w:lang w:val="en-US" w:eastAsia="zh-CN"/>
        </w:rPr>
      </w:pPr>
      <w:r>
        <w:rPr>
          <w:rFonts w:hint="eastAsia" w:ascii="Times New Roman" w:hAnsi="Times New Roman" w:cs="Times New Roman"/>
          <w:lang w:val="en-US" w:eastAsia="zh-CN"/>
        </w:rPr>
        <w:t>老人离住预警模型</w:t>
      </w:r>
    </w:p>
    <w:p>
      <w:pPr>
        <w:pStyle w:val="25"/>
        <w:autoSpaceDE w:val="0"/>
        <w:autoSpaceDN w:val="0"/>
        <w:spacing w:beforeAutospacing="0" w:afterAutospacing="0"/>
        <w:ind w:left="0" w:leftChars="0" w:firstLine="480" w:firstLineChars="200"/>
        <w:rPr>
          <w:rFonts w:hint="default" w:ascii="仿宋" w:hAnsi="仿宋"/>
          <w:color w:val="000000" w:themeColor="text1"/>
          <w:kern w:val="2"/>
          <w:lang w:eastAsia="zh-CN"/>
          <w14:textFill>
            <w14:solidFill>
              <w14:schemeClr w14:val="tx1"/>
            </w14:solidFill>
          </w14:textFill>
        </w:rPr>
      </w:pPr>
      <w:r>
        <w:rPr>
          <w:rFonts w:hint="eastAsia" w:ascii="仿宋" w:hAnsi="仿宋"/>
          <w:color w:val="000000" w:themeColor="text1"/>
          <w:kern w:val="2"/>
          <w:lang w:val="en-US" w:eastAsia="zh-CN"/>
          <w14:textFill>
            <w14:solidFill>
              <w14:schemeClr w14:val="tx1"/>
            </w14:solidFill>
          </w14:textFill>
        </w:rPr>
        <w:t>平台提供老人离住预警模型，模型</w:t>
      </w:r>
      <w:r>
        <w:rPr>
          <w:rFonts w:hint="default" w:ascii="仿宋" w:hAnsi="仿宋"/>
          <w:color w:val="000000" w:themeColor="text1"/>
          <w:kern w:val="2"/>
          <w:lang w:eastAsia="zh-CN"/>
          <w14:textFill>
            <w14:solidFill>
              <w14:schemeClr w14:val="tx1"/>
            </w14:solidFill>
          </w14:textFill>
        </w:rPr>
        <w:t>通过收集家庭投诉和老人反馈信息，同时结合老人异常行为如拒绝吃饭，久不离屋，拒绝活动，以及老人身体指标等多维度信息，来对老人的满意度进行综合分析，并预测老人是否有离开入住社区养老服务中心（站）或养老院的意愿，从而及时采取措施来挽回老人，提高改善招呼的质量。</w:t>
      </w:r>
      <w:r>
        <w:rPr>
          <w:rFonts w:hint="eastAsia" w:ascii="仿宋" w:hAnsi="仿宋"/>
          <w:color w:val="000000" w:themeColor="text1"/>
          <w:kern w:val="2"/>
          <w:lang w:val="en-US" w:eastAsia="zh-CN"/>
          <w14:textFill>
            <w14:solidFill>
              <w14:schemeClr w14:val="tx1"/>
            </w14:solidFill>
          </w14:textFill>
        </w:rPr>
        <w:t>模型</w:t>
      </w:r>
      <w:r>
        <w:rPr>
          <w:rFonts w:hint="default" w:ascii="仿宋" w:hAnsi="仿宋"/>
          <w:color w:val="000000" w:themeColor="text1"/>
          <w:kern w:val="2"/>
          <w:lang w:eastAsia="zh-CN"/>
          <w14:textFill>
            <w14:solidFill>
              <w14:schemeClr w14:val="tx1"/>
            </w14:solidFill>
          </w14:textFill>
        </w:rPr>
        <w:t>采用基于DeepFM算法模型来实现老人的离住意愿预测。</w:t>
      </w:r>
    </w:p>
    <w:p>
      <w:pPr>
        <w:pStyle w:val="25"/>
        <w:autoSpaceDE w:val="0"/>
        <w:autoSpaceDN w:val="0"/>
        <w:spacing w:beforeAutospacing="0" w:afterAutospacing="0"/>
        <w:ind w:left="0" w:leftChars="0" w:firstLine="480" w:firstLineChars="200"/>
        <w:rPr>
          <w:rFonts w:hint="default" w:ascii="仿宋" w:hAnsi="仿宋"/>
          <w:color w:val="000000" w:themeColor="text1"/>
          <w:kern w:val="2"/>
          <w14:textFill>
            <w14:solidFill>
              <w14:schemeClr w14:val="tx1"/>
            </w14:solidFill>
          </w14:textFill>
        </w:rPr>
      </w:pPr>
      <w:r>
        <w:rPr>
          <w:rFonts w:hint="eastAsia" w:ascii="仿宋" w:hAnsi="仿宋"/>
          <w:color w:val="000000" w:themeColor="text1"/>
          <w:kern w:val="2"/>
          <w14:textFill>
            <w14:solidFill>
              <w14:schemeClr w14:val="tx1"/>
            </w14:solidFill>
          </w14:textFill>
        </w:rPr>
        <w:t>DeepFM模型由两部分构成，一部分是FM模型，用于显示构造两两特征的交互组合</w:t>
      </w:r>
      <w:r>
        <w:rPr>
          <w:rFonts w:hint="eastAsia" w:ascii="仿宋" w:hAnsi="仿宋"/>
          <w:color w:val="000000" w:themeColor="text1"/>
          <w:kern w:val="2"/>
          <w:lang w:eastAsia="zh-CN"/>
          <w14:textFill>
            <w14:solidFill>
              <w14:schemeClr w14:val="tx1"/>
            </w14:solidFill>
          </w14:textFill>
        </w:rPr>
        <w:t>，</w:t>
      </w:r>
      <w:r>
        <w:rPr>
          <w:rFonts w:hint="eastAsia" w:ascii="仿宋" w:hAnsi="仿宋"/>
          <w:color w:val="000000" w:themeColor="text1"/>
          <w:kern w:val="2"/>
          <w:lang w:val="en-US" w:eastAsia="zh-CN"/>
          <w14:textFill>
            <w14:solidFill>
              <w14:schemeClr w14:val="tx1"/>
            </w14:solidFill>
          </w14:textFill>
        </w:rPr>
        <w:t>如：老人性格外向但久居不出的组合特征。</w:t>
      </w:r>
      <w:r>
        <w:rPr>
          <w:rFonts w:hint="eastAsia" w:ascii="仿宋" w:hAnsi="仿宋"/>
          <w:color w:val="000000" w:themeColor="text1"/>
          <w:kern w:val="2"/>
          <w14:textFill>
            <w14:solidFill>
              <w14:schemeClr w14:val="tx1"/>
            </w14:solidFill>
          </w14:textFill>
        </w:rPr>
        <w:t>另外一部分是深度Deep模型，本质是一个前馈的神经网络模型，用以隐式地构造高阶的特征组合。结合两部分特征向量，最终输出老人离住的概率值。具体网络架构如下所示</w:t>
      </w:r>
      <w:r>
        <w:rPr>
          <w:rFonts w:hint="default" w:ascii="仿宋" w:hAnsi="仿宋"/>
          <w:color w:val="000000" w:themeColor="text1"/>
          <w:kern w:val="2"/>
          <w14:textFill>
            <w14:solidFill>
              <w14:schemeClr w14:val="tx1"/>
            </w14:solidFill>
          </w14:textFill>
        </w:rPr>
        <w:t>：</w:t>
      </w:r>
    </w:p>
    <w:p>
      <w:pPr>
        <w:pStyle w:val="25"/>
        <w:autoSpaceDE w:val="0"/>
        <w:autoSpaceDN w:val="0"/>
        <w:spacing w:beforeAutospacing="0" w:afterAutospacing="0"/>
        <w:ind w:left="0" w:leftChars="0" w:firstLine="0" w:firstLineChars="0"/>
        <w:jc w:val="center"/>
      </w:pPr>
      <w:r>
        <w:drawing>
          <wp:inline distT="0" distB="0" distL="0" distR="0">
            <wp:extent cx="3989705" cy="2178050"/>
            <wp:effectExtent l="0" t="0" r="3175" b="127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35"/>
                    <a:stretch>
                      <a:fillRect/>
                    </a:stretch>
                  </pic:blipFill>
                  <pic:spPr>
                    <a:xfrm>
                      <a:off x="0" y="0"/>
                      <a:ext cx="4027549" cy="219900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rPr>
      </w:pPr>
      <w:r>
        <w:rPr>
          <w:rFonts w:hint="eastAsia"/>
        </w:rPr>
        <w:t>图：DeepFM模型架构</w:t>
      </w:r>
    </w:p>
    <w:p>
      <w:pPr>
        <w:pStyle w:val="25"/>
        <w:autoSpaceDE w:val="0"/>
        <w:autoSpaceDN w:val="0"/>
        <w:spacing w:beforeAutospacing="0" w:afterAutospacing="0"/>
        <w:ind w:left="0" w:leftChars="0" w:firstLine="480" w:firstLineChars="200"/>
        <w:rPr>
          <w:rFonts w:hint="default" w:ascii="仿宋" w:hAnsi="仿宋"/>
          <w:color w:val="000000" w:themeColor="text1"/>
          <w:kern w:val="2"/>
          <w:lang w:eastAsia="zh-CN"/>
          <w14:textFill>
            <w14:solidFill>
              <w14:schemeClr w14:val="tx1"/>
            </w14:solidFill>
          </w14:textFill>
        </w:rPr>
      </w:pPr>
      <w:r>
        <w:rPr>
          <w:rFonts w:hint="default" w:ascii="仿宋" w:hAnsi="仿宋"/>
          <w:color w:val="000000" w:themeColor="text1"/>
          <w:kern w:val="2"/>
          <w:lang w:eastAsia="zh-CN"/>
          <w14:textFill>
            <w14:solidFill>
              <w14:schemeClr w14:val="tx1"/>
            </w14:solidFill>
          </w14:textFill>
        </w:rPr>
        <w:t>模型算法流程主要由正负样本构造，特征工程，DeepFM模型训练，以及业务预警共4个模块组成。如下图所示：</w:t>
      </w:r>
    </w:p>
    <w:p>
      <w:pPr>
        <w:pStyle w:val="25"/>
        <w:autoSpaceDE w:val="0"/>
        <w:autoSpaceDN w:val="0"/>
        <w:spacing w:beforeAutospacing="0" w:afterAutospacing="0"/>
        <w:ind w:left="0" w:leftChars="0" w:firstLine="480" w:firstLineChars="200"/>
        <w:rPr>
          <w:rFonts w:hint="default" w:ascii="仿宋" w:hAnsi="仿宋"/>
          <w:color w:val="000000" w:themeColor="text1"/>
          <w:kern w:val="2"/>
          <w:lang w:eastAsia="zh-CN"/>
          <w14:textFill>
            <w14:solidFill>
              <w14:schemeClr w14:val="tx1"/>
            </w14:solidFill>
          </w14:textFill>
        </w:rPr>
      </w:pPr>
      <w:r>
        <w:rPr>
          <w:rFonts w:hint="default" w:ascii="仿宋" w:hAnsi="仿宋"/>
          <w:color w:val="000000" w:themeColor="text1"/>
          <w:kern w:val="2"/>
          <w:lang w:eastAsia="zh-CN"/>
          <w14:textFill>
            <w14:solidFill>
              <w14:schemeClr w14:val="tx1"/>
            </w14:solidFill>
          </w14:textFill>
        </w:rPr>
        <w:t xml:space="preserve">     </w:t>
      </w:r>
      <w:r>
        <w:rPr>
          <w:rFonts w:hint="default" w:ascii="仿宋" w:hAnsi="仿宋"/>
          <w:color w:val="000000" w:themeColor="text1"/>
          <w:kern w:val="2"/>
          <w:lang w:eastAsia="zh-CN"/>
          <w14:textFill>
            <w14:solidFill>
              <w14:schemeClr w14:val="tx1"/>
            </w14:solidFill>
          </w14:textFill>
        </w:rPr>
        <w:drawing>
          <wp:inline distT="0" distB="0" distL="114300" distR="114300">
            <wp:extent cx="4026535" cy="465455"/>
            <wp:effectExtent l="0" t="0" r="12065"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36"/>
                    <a:stretch>
                      <a:fillRect/>
                    </a:stretch>
                  </pic:blipFill>
                  <pic:spPr>
                    <a:xfrm>
                      <a:off x="0" y="0"/>
                      <a:ext cx="4026535" cy="465455"/>
                    </a:xfrm>
                    <a:prstGeom prst="rect">
                      <a:avLst/>
                    </a:prstGeom>
                  </pic:spPr>
                </pic:pic>
              </a:graphicData>
            </a:graphic>
          </wp:inline>
        </w:drawing>
      </w:r>
    </w:p>
    <w:p>
      <w:pPr>
        <w:pStyle w:val="25"/>
        <w:autoSpaceDE w:val="0"/>
        <w:autoSpaceDN w:val="0"/>
        <w:spacing w:beforeAutospacing="0" w:afterAutospacing="0"/>
        <w:ind w:left="0" w:leftChars="0" w:firstLine="480" w:firstLineChars="200"/>
        <w:rPr>
          <w:rFonts w:hint="default" w:ascii="仿宋" w:hAnsi="仿宋"/>
          <w:color w:val="000000" w:themeColor="text1"/>
          <w:kern w:val="2"/>
          <w:lang w:eastAsia="zh-CN"/>
          <w14:textFill>
            <w14:solidFill>
              <w14:schemeClr w14:val="tx1"/>
            </w14:solidFill>
          </w14:textFill>
        </w:rPr>
      </w:pPr>
      <w:r>
        <w:rPr>
          <w:rFonts w:hint="default" w:ascii="仿宋" w:hAnsi="仿宋"/>
          <w:color w:val="000000" w:themeColor="text1"/>
          <w:kern w:val="2"/>
          <w:lang w:eastAsia="zh-CN"/>
          <w14:textFill>
            <w14:solidFill>
              <w14:schemeClr w14:val="tx1"/>
            </w14:solidFill>
          </w14:textFill>
        </w:rPr>
        <w:t xml:space="preserve">                    图：老人离住预警算法流程</w:t>
      </w:r>
    </w:p>
    <w:p>
      <w:pPr>
        <w:pStyle w:val="25"/>
        <w:autoSpaceDE w:val="0"/>
        <w:autoSpaceDN w:val="0"/>
        <w:spacing w:beforeAutospacing="0" w:afterAutospacing="0"/>
        <w:ind w:left="0" w:leftChars="0" w:firstLine="480" w:firstLineChars="200"/>
        <w:rPr>
          <w:rFonts w:hint="eastAsia"/>
        </w:rPr>
      </w:pPr>
      <w:r>
        <w:rPr>
          <w:rFonts w:hint="eastAsia" w:ascii="仿宋" w:hAnsi="仿宋" w:eastAsia="仿宋" w:cs="仿宋"/>
          <w:b w:val="0"/>
          <w:bCs w:val="0"/>
          <w:lang w:val="en-US" w:eastAsia="zh-CN"/>
        </w:rPr>
        <w:t>1、正负样本构造。</w:t>
      </w:r>
      <w:r>
        <w:rPr>
          <w:rFonts w:hint="eastAsia"/>
        </w:rPr>
        <w:t>正样本的构造主要选取已经离开养老院的老人，以及参考将居住满意度调查问卷里，填写极度不满意的老人。而正样本话，则选取满意度调查问卷中，反馈满意的老人。另外，由于正负样本的数量不平衡，负样本的数量远大于正样本，需要通过平衡采样的方式来调整数据的分布。</w:t>
      </w:r>
    </w:p>
    <w:p>
      <w:pPr>
        <w:pStyle w:val="25"/>
        <w:autoSpaceDE w:val="0"/>
        <w:autoSpaceDN w:val="0"/>
        <w:spacing w:beforeAutospacing="0" w:afterAutospacing="0"/>
        <w:ind w:left="0" w:leftChars="0" w:firstLine="480" w:firstLineChars="200"/>
        <w:rPr>
          <w:rFonts w:hint="default"/>
        </w:rPr>
      </w:pPr>
      <w:r>
        <w:rPr>
          <w:rFonts w:hint="eastAsia" w:ascii="仿宋" w:hAnsi="仿宋" w:eastAsia="仿宋" w:cs="仿宋"/>
          <w:b w:val="0"/>
          <w:bCs w:val="0"/>
          <w:lang w:val="en-US" w:eastAsia="zh-CN"/>
        </w:rPr>
        <w:t>2、特征工程。</w:t>
      </w:r>
      <w:r>
        <w:rPr>
          <w:rFonts w:hint="eastAsia"/>
        </w:rPr>
        <w:t>通过采</w:t>
      </w:r>
      <w:r>
        <w:rPr>
          <w:rFonts w:hint="default"/>
        </w:rPr>
        <w:t>问卷调查板块获取家庭投诉以及老人反馈信息，并对老人档案中的日常记录提取异常行为，如：</w:t>
      </w:r>
      <w:r>
        <w:rPr>
          <w:rFonts w:hint="default" w:ascii="仿宋" w:hAnsi="仿宋"/>
          <w:color w:val="000000" w:themeColor="text1"/>
          <w:kern w:val="2"/>
          <w:lang w:eastAsia="zh-CN"/>
          <w14:textFill>
            <w14:solidFill>
              <w14:schemeClr w14:val="tx1"/>
            </w14:solidFill>
          </w14:textFill>
        </w:rPr>
        <w:t>拒绝吃饭，久不离屋，拒绝活动。以及老人的身体健康指标的异常趋势和评估能力等级变更等维度来</w:t>
      </w:r>
      <w:r>
        <w:rPr>
          <w:rFonts w:hint="eastAsia"/>
        </w:rPr>
        <w:t>构造</w:t>
      </w:r>
      <w:r>
        <w:rPr>
          <w:rFonts w:hint="default"/>
        </w:rPr>
        <w:t>老人</w:t>
      </w:r>
      <w:r>
        <w:rPr>
          <w:rFonts w:hint="eastAsia"/>
        </w:rPr>
        <w:t>特征向量。</w:t>
      </w:r>
      <w:r>
        <w:rPr>
          <w:rFonts w:hint="default"/>
        </w:rPr>
        <w:t>具体信息如下图所示， 接下来</w:t>
      </w:r>
      <w:r>
        <w:rPr>
          <w:rFonts w:hint="eastAsia"/>
        </w:rPr>
        <w:t>通过数据的清洗，去除异常值以及缺失值的填充处理。</w:t>
      </w:r>
      <w:r>
        <w:rPr>
          <w:rFonts w:hint="default"/>
        </w:rPr>
        <w:t xml:space="preserve"> 由于特征类型多样化，需要</w:t>
      </w:r>
      <w:r>
        <w:rPr>
          <w:rFonts w:hint="eastAsia"/>
        </w:rPr>
        <w:t>对离散型特征，如老人ID，性别等进行one-hot编码处理，而连续型特征进行标准化处理</w:t>
      </w:r>
      <w:r>
        <w:rPr>
          <w:rFonts w:hint="default"/>
        </w:rPr>
        <w:t xml:space="preserve">。 </w:t>
      </w:r>
    </w:p>
    <w:p>
      <w:pPr>
        <w:pStyle w:val="25"/>
        <w:autoSpaceDE w:val="0"/>
        <w:autoSpaceDN w:val="0"/>
        <w:spacing w:beforeAutospacing="0" w:afterAutospacing="0"/>
        <w:ind w:left="0" w:leftChars="0" w:firstLine="480" w:firstLineChars="200"/>
        <w:rPr>
          <w:rFonts w:hint="default"/>
          <w:lang w:eastAsia="zh-CN"/>
        </w:rPr>
      </w:pPr>
      <w:r>
        <w:t xml:space="preserve">               </w:t>
      </w:r>
      <w:r>
        <w:drawing>
          <wp:inline distT="0" distB="0" distL="0" distR="0">
            <wp:extent cx="2058035" cy="2736850"/>
            <wp:effectExtent l="0" t="0" r="14605"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37"/>
                    <a:stretch>
                      <a:fillRect/>
                    </a:stretch>
                  </pic:blipFill>
                  <pic:spPr>
                    <a:xfrm>
                      <a:off x="0" y="0"/>
                      <a:ext cx="2058035" cy="2736850"/>
                    </a:xfrm>
                    <a:prstGeom prst="rect">
                      <a:avLst/>
                    </a:prstGeom>
                  </pic:spPr>
                </pic:pic>
              </a:graphicData>
            </a:graphic>
          </wp:inline>
        </w:drawing>
      </w:r>
    </w:p>
    <w:p>
      <w:pPr>
        <w:pStyle w:val="25"/>
        <w:autoSpaceDE w:val="0"/>
        <w:autoSpaceDN w:val="0"/>
        <w:spacing w:beforeAutospacing="0" w:afterAutospacing="0"/>
        <w:ind w:left="0" w:leftChars="0" w:firstLine="0" w:firstLineChars="0"/>
        <w:rPr>
          <w:rFonts w:hint="default"/>
        </w:rPr>
      </w:pPr>
      <w:r>
        <w:rPr>
          <w:rFonts w:hint="default"/>
        </w:rPr>
        <w:t xml:space="preserve">                           </w:t>
      </w:r>
      <w:r>
        <w:rPr>
          <w:rFonts w:hint="eastAsia"/>
        </w:rPr>
        <w:t>图：</w:t>
      </w:r>
      <w:r>
        <w:rPr>
          <w:rFonts w:hint="default"/>
        </w:rPr>
        <w:t>老人</w:t>
      </w:r>
      <w:r>
        <w:rPr>
          <w:rFonts w:hint="eastAsia"/>
        </w:rPr>
        <w:t>特征</w:t>
      </w:r>
      <w:r>
        <w:rPr>
          <w:rFonts w:hint="default"/>
        </w:rPr>
        <w:t>维度</w:t>
      </w:r>
    </w:p>
    <w:p>
      <w:pPr>
        <w:pStyle w:val="25"/>
        <w:autoSpaceDE w:val="0"/>
        <w:autoSpaceDN w:val="0"/>
        <w:spacing w:beforeAutospacing="0" w:afterAutospacing="0"/>
        <w:ind w:left="0" w:leftChars="0" w:firstLine="420" w:firstLineChars="0"/>
        <w:rPr>
          <w:rFonts w:hint="default"/>
        </w:rPr>
      </w:pPr>
      <w:r>
        <w:rPr>
          <w:rFonts w:hint="eastAsia" w:ascii="仿宋" w:hAnsi="仿宋" w:eastAsia="仿宋" w:cs="仿宋"/>
          <w:b w:val="0"/>
          <w:bCs w:val="0"/>
          <w:lang w:val="en-US" w:eastAsia="zh-CN"/>
        </w:rPr>
        <w:t>3、</w:t>
      </w:r>
      <w:r>
        <w:rPr>
          <w:rFonts w:hint="default" w:ascii="仿宋" w:hAnsi="仿宋" w:eastAsia="仿宋" w:cs="仿宋"/>
          <w:b w:val="0"/>
          <w:bCs w:val="0"/>
          <w:lang w:val="en-US" w:eastAsia="zh-CN"/>
        </w:rPr>
        <w:t>模型的训练。</w:t>
      </w:r>
      <w:r>
        <w:rPr>
          <w:rFonts w:hint="default"/>
        </w:rPr>
        <w:t>采用SGD随机梯度下降法来训练FM模型，完成模型训练后，通过输入老人特征向量，具体构造方式见上述特征工程，模型会输出老人离住意愿的概率值。养老院运营人员可以基于模型的预测离住概率来及时改善对老人的照护，进行更精细的照顾来挽回老人，比如：预测老人离住概率大于预设阈值后，护工会进行针对性的看护调整。</w:t>
      </w:r>
    </w:p>
    <w:p>
      <w:pPr>
        <w:pStyle w:val="25"/>
        <w:autoSpaceDE w:val="0"/>
        <w:autoSpaceDN w:val="0"/>
        <w:spacing w:beforeAutospacing="0" w:afterAutospacing="0"/>
        <w:ind w:left="0" w:leftChars="0" w:firstLine="480" w:firstLineChars="200"/>
        <w:rPr>
          <w:rFonts w:hint="eastAsia" w:ascii="仿宋" w:hAnsi="仿宋"/>
          <w:color w:val="000000" w:themeColor="text1"/>
          <w:kern w:val="2"/>
          <w14:textFill>
            <w14:solidFill>
              <w14:schemeClr w14:val="tx1"/>
            </w14:solidFill>
          </w14:textFill>
        </w:rPr>
      </w:pPr>
      <w:r>
        <w:rPr>
          <w:rFonts w:hint="eastAsia"/>
        </w:rPr>
        <w:t>考虑到实际上如果将所有老人数据一同灌入模型</w:t>
      </w:r>
      <w:r>
        <w:rPr>
          <w:rFonts w:hint="default"/>
        </w:rPr>
        <w:t>训练</w:t>
      </w:r>
      <w:r>
        <w:rPr>
          <w:rFonts w:hint="eastAsia"/>
        </w:rPr>
        <w:t>，建模分析后，往往会出现一个问题，就是预测出来的流失老人，更偏向于居住时长久或者刚入住不久的老人，而居住后一段时间内的却基本为0。所以为了避免这样的问题，可以将不同居住时长的老人分别搭建模型。具体步骤如下：统计养老院的所有老人的居住时间，结合业务场景，然后划分为3个群体：入住新户，入住常户，入住钉子户。</w:t>
      </w:r>
      <w:r>
        <w:rPr>
          <w:rFonts w:hint="default"/>
        </w:rPr>
        <w:t>然后分别对3个群体建立模型，得到入住新户离住预测模型， 入住常户离住预测模型， 入住钉子户离住预测模型。在预测阶段时，对待预测老人，进行群体划分，然后调用相对应的模型。比如：待测老人属于入住新户，则调用入住新户离住预测模型输出离住概率。</w:t>
      </w:r>
    </w:p>
    <w:p>
      <w:pPr>
        <w:pStyle w:val="9"/>
        <w:bidi w:val="0"/>
        <w:ind w:left="1296" w:leftChars="0" w:hanging="1296" w:firstLineChars="0"/>
        <w:rPr>
          <w:rFonts w:hint="default"/>
          <w:lang w:eastAsia="zh-CN"/>
        </w:rPr>
      </w:pPr>
      <w:r>
        <w:rPr>
          <w:rFonts w:hint="eastAsia" w:ascii="Times New Roman" w:hAnsi="Times New Roman" w:cs="Times New Roman"/>
          <w:lang w:val="en-US" w:eastAsia="zh-CN"/>
        </w:rPr>
        <w:t>老人睡姿分析模型</w:t>
      </w:r>
    </w:p>
    <w:p>
      <w:pPr>
        <w:pStyle w:val="25"/>
        <w:autoSpaceDE w:val="0"/>
        <w:autoSpaceDN w:val="0"/>
        <w:spacing w:beforeAutospacing="0" w:afterAutospacing="0"/>
        <w:ind w:left="0" w:leftChars="0" w:firstLine="480" w:firstLineChars="200"/>
        <w:rPr>
          <w:rFonts w:hint="default" w:ascii="仿宋" w:hAnsi="仿宋"/>
          <w:b w:val="0"/>
          <w:bCs w:val="0"/>
          <w:color w:val="auto"/>
          <w:kern w:val="2"/>
          <w:lang w:eastAsia="zh-CN"/>
        </w:rPr>
      </w:pPr>
      <w:r>
        <w:rPr>
          <w:rFonts w:hint="eastAsia" w:ascii="仿宋" w:hAnsi="仿宋"/>
          <w:b w:val="0"/>
          <w:bCs w:val="0"/>
          <w:color w:val="auto"/>
          <w:kern w:val="2"/>
          <w:lang w:val="en-US" w:eastAsia="zh-CN"/>
        </w:rPr>
        <w:t>平台提供老人睡姿分析模型，模型</w:t>
      </w:r>
      <w:r>
        <w:rPr>
          <w:rFonts w:hint="default" w:ascii="仿宋" w:hAnsi="仿宋"/>
          <w:b w:val="0"/>
          <w:bCs w:val="0"/>
          <w:color w:val="auto"/>
          <w:kern w:val="2"/>
          <w:lang w:eastAsia="zh-CN"/>
        </w:rPr>
        <w:t>采用了睡眠传感器来对老人睡眠数据进行采集，并通过建模分析老人睡姿出现的变化，来预测老人的此时的睡姿可能情况，如侧睡，趴睡，仰睡等。在预测识别睡姿基础上，结合老人的身体健康状况，对不同身体状态的老人进行预警或者进行干预性调整。这里采用的睡眠传感器是睡眠压力传感器，实时输出压力分布的热图。每一帧数据是二维的压力热图，像素点的值为对应位置的压力传感器输出值。</w:t>
      </w:r>
    </w:p>
    <w:p>
      <w:pPr>
        <w:pStyle w:val="25"/>
        <w:autoSpaceDE w:val="0"/>
        <w:autoSpaceDN w:val="0"/>
        <w:spacing w:beforeAutospacing="0" w:afterAutospacing="0"/>
        <w:ind w:left="0" w:leftChars="0" w:firstLine="480" w:firstLineChars="200"/>
        <w:rPr>
          <w:rFonts w:hint="eastAsia" w:ascii="仿宋" w:hAnsi="仿宋"/>
          <w:b w:val="0"/>
          <w:bCs w:val="0"/>
          <w:color w:val="auto"/>
          <w:kern w:val="2"/>
        </w:rPr>
      </w:pPr>
      <w:r>
        <w:rPr>
          <w:rFonts w:hint="eastAsia" w:ascii="仿宋" w:hAnsi="仿宋"/>
          <w:b w:val="0"/>
          <w:bCs w:val="0"/>
          <w:color w:val="auto"/>
          <w:kern w:val="2"/>
        </w:rPr>
        <w:t>本</w:t>
      </w:r>
      <w:r>
        <w:rPr>
          <w:rFonts w:hint="eastAsia" w:ascii="仿宋" w:hAnsi="仿宋"/>
          <w:b w:val="0"/>
          <w:bCs w:val="0"/>
          <w:color w:val="auto"/>
          <w:kern w:val="2"/>
          <w:lang w:val="en-US" w:eastAsia="zh-CN"/>
        </w:rPr>
        <w:t>模型</w:t>
      </w:r>
      <w:r>
        <w:rPr>
          <w:rFonts w:hint="eastAsia" w:ascii="仿宋" w:hAnsi="仿宋"/>
          <w:b w:val="0"/>
          <w:bCs w:val="0"/>
          <w:color w:val="auto"/>
          <w:kern w:val="2"/>
        </w:rPr>
        <w:t>主要由睡姿提取子模块，睡姿预处理子模块，睡姿识别分析子模块，业务预警子模块共4大子模块构成睡姿识别系统架构。如下图所示：</w:t>
      </w:r>
    </w:p>
    <w:p>
      <w:pPr>
        <w:pStyle w:val="25"/>
        <w:autoSpaceDE w:val="0"/>
        <w:autoSpaceDN w:val="0"/>
        <w:spacing w:beforeAutospacing="0" w:afterAutospacing="0"/>
        <w:ind w:left="0" w:leftChars="0" w:firstLine="0" w:firstLineChars="0"/>
        <w:rPr>
          <w:rFonts w:hint="eastAsia" w:ascii="仿宋" w:hAnsi="仿宋"/>
          <w:b w:val="0"/>
          <w:bCs w:val="0"/>
          <w:color w:val="auto"/>
          <w:kern w:val="2"/>
        </w:rPr>
      </w:pPr>
      <w:r>
        <w:rPr>
          <w:rFonts w:hint="eastAsia" w:ascii="仿宋" w:hAnsi="仿宋"/>
          <w:b w:val="0"/>
          <w:bCs w:val="0"/>
          <w:color w:val="auto"/>
          <w:kern w:val="2"/>
        </w:rPr>
        <w:drawing>
          <wp:inline distT="0" distB="0" distL="0" distR="0">
            <wp:extent cx="5274310" cy="1223645"/>
            <wp:effectExtent l="0" t="0" r="13970" b="1079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38"/>
                    <a:stretch>
                      <a:fillRect/>
                    </a:stretch>
                  </pic:blipFill>
                  <pic:spPr>
                    <a:xfrm>
                      <a:off x="0" y="0"/>
                      <a:ext cx="5274310" cy="1223645"/>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default" w:ascii="仿宋" w:hAnsi="仿宋" w:eastAsia="仿宋"/>
          <w:b w:val="0"/>
          <w:bCs w:val="0"/>
          <w:color w:val="auto"/>
          <w:kern w:val="2"/>
          <w:lang w:val="en-US" w:eastAsia="zh-CN"/>
        </w:rPr>
      </w:pPr>
      <w:r>
        <w:rPr>
          <w:rFonts w:hint="eastAsia" w:ascii="仿宋" w:hAnsi="仿宋"/>
          <w:b w:val="0"/>
          <w:bCs w:val="0"/>
          <w:color w:val="auto"/>
          <w:kern w:val="2"/>
          <w:lang w:val="en-US" w:eastAsia="zh-CN"/>
        </w:rPr>
        <w:t>图：睡姿分析模型流程</w:t>
      </w:r>
    </w:p>
    <w:p>
      <w:pPr>
        <w:pStyle w:val="25"/>
        <w:autoSpaceDE w:val="0"/>
        <w:autoSpaceDN w:val="0"/>
        <w:spacing w:beforeAutospacing="0" w:afterAutospacing="0"/>
        <w:ind w:left="0" w:leftChars="0" w:firstLine="480" w:firstLineChars="200"/>
        <w:rPr>
          <w:rFonts w:hint="eastAsia" w:ascii="仿宋" w:hAnsi="仿宋"/>
          <w:b w:val="0"/>
          <w:bCs w:val="0"/>
          <w:color w:val="auto"/>
          <w:kern w:val="2"/>
        </w:rPr>
      </w:pPr>
      <w:r>
        <w:rPr>
          <w:rFonts w:hint="eastAsia" w:ascii="仿宋" w:hAnsi="仿宋"/>
          <w:b w:val="0"/>
          <w:bCs w:val="0"/>
          <w:color w:val="auto"/>
          <w:kern w:val="2"/>
          <w:lang w:val="en-US" w:eastAsia="zh-CN"/>
        </w:rPr>
        <w:t>1、</w:t>
      </w:r>
      <w:r>
        <w:rPr>
          <w:rFonts w:hint="eastAsia" w:ascii="仿宋" w:hAnsi="仿宋"/>
          <w:b w:val="0"/>
          <w:bCs w:val="0"/>
          <w:color w:val="auto"/>
          <w:kern w:val="2"/>
        </w:rPr>
        <w:t>睡姿提取子模块。老人整晚的睡姿主要由稳定的睡姿阶段以及睡姿变化的过度阶段组成</w:t>
      </w:r>
      <w:r>
        <w:rPr>
          <w:rFonts w:hint="eastAsia" w:ascii="仿宋" w:hAnsi="仿宋"/>
          <w:b w:val="0"/>
          <w:bCs w:val="0"/>
          <w:color w:val="auto"/>
          <w:kern w:val="2"/>
          <w:lang w:eastAsia="zh-CN"/>
        </w:rPr>
        <w:t>（</w:t>
      </w:r>
      <w:r>
        <w:rPr>
          <w:rFonts w:hint="eastAsia" w:ascii="仿宋" w:hAnsi="仿宋"/>
          <w:b w:val="0"/>
          <w:bCs w:val="0"/>
          <w:color w:val="auto"/>
          <w:kern w:val="2"/>
        </w:rPr>
        <w:t>如下图所示</w:t>
      </w:r>
      <w:r>
        <w:rPr>
          <w:rFonts w:hint="eastAsia" w:ascii="仿宋" w:hAnsi="仿宋"/>
          <w:b w:val="0"/>
          <w:bCs w:val="0"/>
          <w:color w:val="auto"/>
          <w:kern w:val="2"/>
          <w:lang w:eastAsia="zh-CN"/>
        </w:rPr>
        <w:t>）</w:t>
      </w:r>
      <w:r>
        <w:rPr>
          <w:rFonts w:hint="eastAsia" w:ascii="仿宋" w:hAnsi="仿宋"/>
          <w:b w:val="0"/>
          <w:bCs w:val="0"/>
          <w:color w:val="auto"/>
          <w:kern w:val="2"/>
        </w:rPr>
        <w:t>，从开始保持睡姿A一段时间后，经过短暂的翻身动作过渡后，变成了以睡姿B继续睡。重点关注的是稳定的睡姿，如睡姿A和睡姿B。对于睡姿过渡阶段需要过滤</w:t>
      </w:r>
      <w:r>
        <w:rPr>
          <w:rFonts w:hint="eastAsia" w:ascii="仿宋" w:hAnsi="仿宋"/>
          <w:b w:val="0"/>
          <w:bCs w:val="0"/>
          <w:color w:val="auto"/>
          <w:kern w:val="2"/>
          <w:lang w:eastAsia="zh-CN"/>
        </w:rPr>
        <w:t>，</w:t>
      </w:r>
      <w:r>
        <w:rPr>
          <w:rFonts w:hint="eastAsia" w:ascii="仿宋" w:hAnsi="仿宋"/>
          <w:b w:val="0"/>
          <w:bCs w:val="0"/>
          <w:color w:val="auto"/>
          <w:kern w:val="2"/>
        </w:rPr>
        <w:t>采用帧差分算法。通过当前帧curr_frame与上一帧pre_frame做差分运算，得到差分帧。如果差分帧里差分值大于等于设定值X的像素点个数大于阈值T0，则认为发生动作变化，处于动作变化过渡阶段。否则，则认为当前动作处于保持稳定状态，将curr_frame 帧压入缓冲区存储。重复上述步骤，直到缓冲区满足预定长度，即睡姿稳定持续一段时间后，通过计算缓冲区的平均帧作为稳定睡姿输出。</w:t>
      </w:r>
    </w:p>
    <w:p>
      <w:pPr>
        <w:pStyle w:val="25"/>
        <w:autoSpaceDE w:val="0"/>
        <w:autoSpaceDN w:val="0"/>
        <w:spacing w:beforeAutospacing="0" w:afterAutospacing="0"/>
        <w:ind w:left="0" w:leftChars="0" w:firstLine="0" w:firstLineChars="0"/>
        <w:rPr>
          <w:rFonts w:hint="eastAsia" w:ascii="仿宋" w:hAnsi="仿宋"/>
          <w:b w:val="0"/>
          <w:bCs w:val="0"/>
          <w:color w:val="auto"/>
          <w:kern w:val="2"/>
        </w:rPr>
      </w:pPr>
      <w:r>
        <w:rPr>
          <w:rFonts w:hint="eastAsia" w:ascii="仿宋" w:hAnsi="仿宋"/>
          <w:b w:val="0"/>
          <w:bCs w:val="0"/>
          <w:color w:val="auto"/>
          <w:kern w:val="2"/>
        </w:rPr>
        <w:drawing>
          <wp:inline distT="0" distB="0" distL="0" distR="0">
            <wp:extent cx="5118100" cy="452120"/>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39"/>
                    <a:stretch>
                      <a:fillRect/>
                    </a:stretch>
                  </pic:blipFill>
                  <pic:spPr>
                    <a:xfrm>
                      <a:off x="0" y="0"/>
                      <a:ext cx="5214049" cy="460764"/>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t>图：睡姿阶段</w:t>
      </w:r>
    </w:p>
    <w:p>
      <w:pPr>
        <w:pStyle w:val="25"/>
        <w:autoSpaceDE w:val="0"/>
        <w:autoSpaceDN w:val="0"/>
        <w:spacing w:beforeAutospacing="0" w:afterAutospacing="0"/>
        <w:ind w:left="0" w:leftChars="0" w:firstLine="0" w:firstLineChars="0"/>
        <w:rPr>
          <w:rFonts w:hint="eastAsia" w:ascii="仿宋" w:hAnsi="仿宋"/>
          <w:b w:val="0"/>
          <w:bCs w:val="0"/>
          <w:color w:val="auto"/>
          <w:kern w:val="2"/>
        </w:rPr>
      </w:pP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drawing>
          <wp:inline distT="0" distB="0" distL="0" distR="0">
            <wp:extent cx="2054225" cy="3345180"/>
            <wp:effectExtent l="0" t="0" r="3175" b="762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40"/>
                    <a:stretch>
                      <a:fillRect/>
                    </a:stretch>
                  </pic:blipFill>
                  <pic:spPr>
                    <a:xfrm>
                      <a:off x="0" y="0"/>
                      <a:ext cx="2061865" cy="3357730"/>
                    </a:xfrm>
                    <a:prstGeom prst="rect">
                      <a:avLst/>
                    </a:prstGeom>
                  </pic:spPr>
                </pic:pic>
              </a:graphicData>
            </a:graphic>
          </wp:inline>
        </w:drawing>
      </w:r>
    </w:p>
    <w:p>
      <w:pPr>
        <w:pStyle w:val="25"/>
        <w:autoSpaceDE w:val="0"/>
        <w:autoSpaceDN w:val="0"/>
        <w:spacing w:beforeAutospacing="0" w:afterAutospacing="0"/>
        <w:ind w:left="0" w:leftChars="0" w:firstLine="0" w:firstLineChars="0"/>
        <w:jc w:val="center"/>
        <w:rPr>
          <w:rFonts w:hint="eastAsia" w:ascii="仿宋" w:hAnsi="仿宋"/>
          <w:b w:val="0"/>
          <w:bCs w:val="0"/>
          <w:color w:val="auto"/>
          <w:kern w:val="2"/>
        </w:rPr>
      </w:pPr>
      <w:r>
        <w:rPr>
          <w:rFonts w:hint="eastAsia" w:ascii="仿宋" w:hAnsi="仿宋"/>
          <w:b w:val="0"/>
          <w:bCs w:val="0"/>
          <w:color w:val="auto"/>
          <w:kern w:val="2"/>
        </w:rPr>
        <w:t>图：睡姿提取流程图</w:t>
      </w:r>
    </w:p>
    <w:p>
      <w:pPr>
        <w:pStyle w:val="25"/>
        <w:autoSpaceDE w:val="0"/>
        <w:autoSpaceDN w:val="0"/>
        <w:spacing w:beforeAutospacing="0" w:afterAutospacing="0"/>
        <w:ind w:left="0" w:leftChars="0" w:firstLine="480" w:firstLineChars="200"/>
        <w:rPr>
          <w:rFonts w:hint="default" w:ascii="仿宋" w:hAnsi="仿宋" w:eastAsia="仿宋"/>
          <w:b w:val="0"/>
          <w:bCs w:val="0"/>
          <w:color w:val="auto"/>
          <w:kern w:val="2"/>
          <w:lang w:val="en-US" w:eastAsia="zh-CN"/>
        </w:rPr>
      </w:pPr>
      <w:r>
        <w:rPr>
          <w:rFonts w:hint="eastAsia" w:ascii="仿宋" w:hAnsi="仿宋"/>
          <w:b w:val="0"/>
          <w:bCs w:val="0"/>
          <w:color w:val="auto"/>
          <w:kern w:val="2"/>
          <w:lang w:val="en-US" w:eastAsia="zh-CN"/>
        </w:rPr>
        <w:t>2、</w:t>
      </w:r>
      <w:r>
        <w:rPr>
          <w:rFonts w:hint="eastAsia" w:ascii="仿宋" w:hAnsi="仿宋"/>
          <w:b w:val="0"/>
          <w:bCs w:val="0"/>
          <w:color w:val="auto"/>
          <w:kern w:val="2"/>
        </w:rPr>
        <w:t>睡姿预处理子模块。通过对原始的数据进行一些预处理组合，过滤噪声干扰，提高数据的质量。本方案采用了中值滤波+阈值过滤+直方图均衡化的预处理。其中中值滤波用于过滤一些斑点噪声干扰，直方图均衡化可以提高对比度。另外，考虑老人体型多样化的影响，于是进行归一化处理。</w:t>
      </w:r>
      <w:r>
        <w:rPr>
          <w:rFonts w:hint="eastAsia" w:ascii="仿宋" w:hAnsi="仿宋"/>
          <w:b w:val="0"/>
          <w:bCs w:val="0"/>
          <w:color w:val="auto"/>
          <w:kern w:val="2"/>
          <w:lang w:val="en-US" w:eastAsia="zh-CN"/>
        </w:rPr>
        <w:t>预处理效果如下：</w:t>
      </w:r>
    </w:p>
    <w:p>
      <w:pPr>
        <w:pStyle w:val="25"/>
        <w:autoSpaceDE w:val="0"/>
        <w:autoSpaceDN w:val="0"/>
        <w:spacing w:beforeAutospacing="0" w:afterAutospacing="0"/>
        <w:ind w:left="0" w:leftChars="0" w:firstLine="0" w:firstLineChars="0"/>
        <w:rPr>
          <w:rFonts w:hint="eastAsia" w:ascii="仿宋" w:hAnsi="仿宋"/>
          <w:b w:val="0"/>
          <w:bCs w:val="0"/>
          <w:color w:val="auto"/>
          <w:kern w:val="2"/>
        </w:rPr>
      </w:pPr>
      <w:r>
        <w:rPr>
          <w:rFonts w:hint="eastAsia" w:ascii="仿宋" w:hAnsi="仿宋"/>
          <w:b w:val="0"/>
          <w:bCs w:val="0"/>
          <w:color w:val="auto"/>
          <w:kern w:val="2"/>
        </w:rPr>
        <w:drawing>
          <wp:inline distT="0" distB="0" distL="0" distR="0">
            <wp:extent cx="5274310" cy="2489200"/>
            <wp:effectExtent l="0" t="0" r="13970" b="1016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41"/>
                    <a:stretch>
                      <a:fillRect/>
                    </a:stretch>
                  </pic:blipFill>
                  <pic:spPr>
                    <a:xfrm>
                      <a:off x="0" y="0"/>
                      <a:ext cx="5274310" cy="2489200"/>
                    </a:xfrm>
                    <a:prstGeom prst="rect">
                      <a:avLst/>
                    </a:prstGeom>
                  </pic:spPr>
                </pic:pic>
              </a:graphicData>
            </a:graphic>
          </wp:inline>
        </w:drawing>
      </w:r>
    </w:p>
    <w:p>
      <w:pPr>
        <w:pStyle w:val="25"/>
        <w:autoSpaceDE w:val="0"/>
        <w:autoSpaceDN w:val="0"/>
        <w:spacing w:beforeAutospacing="0" w:afterAutospacing="0"/>
        <w:ind w:left="0" w:leftChars="0" w:firstLine="0" w:firstLineChars="0"/>
        <w:rPr>
          <w:rFonts w:hint="default" w:ascii="仿宋" w:hAnsi="仿宋" w:eastAsia="仿宋"/>
          <w:b w:val="0"/>
          <w:bCs w:val="0"/>
          <w:color w:val="auto"/>
          <w:kern w:val="2"/>
          <w:lang w:val="en-US" w:eastAsia="zh-CN"/>
        </w:rPr>
      </w:pP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 xml:space="preserve">          图：睡姿预处理</w:t>
      </w:r>
      <w:r>
        <w:rPr>
          <w:rFonts w:hint="eastAsia" w:ascii="仿宋" w:hAnsi="仿宋"/>
          <w:b w:val="0"/>
          <w:bCs w:val="0"/>
          <w:color w:val="auto"/>
          <w:kern w:val="2"/>
          <w:lang w:val="en-US" w:eastAsia="zh-CN"/>
        </w:rPr>
        <w:t>效果</w:t>
      </w:r>
    </w:p>
    <w:p>
      <w:pPr>
        <w:pStyle w:val="25"/>
        <w:autoSpaceDE w:val="0"/>
        <w:autoSpaceDN w:val="0"/>
        <w:spacing w:beforeAutospacing="0" w:afterAutospacing="0"/>
        <w:ind w:left="0" w:leftChars="0" w:firstLine="480" w:firstLineChars="200"/>
        <w:rPr>
          <w:rFonts w:hint="eastAsia" w:ascii="仿宋" w:hAnsi="仿宋"/>
          <w:b w:val="0"/>
          <w:bCs w:val="0"/>
          <w:color w:val="auto"/>
          <w:kern w:val="2"/>
        </w:rPr>
      </w:pPr>
      <w:r>
        <w:rPr>
          <w:rFonts w:hint="eastAsia" w:ascii="仿宋" w:hAnsi="仿宋"/>
          <w:b w:val="0"/>
          <w:bCs w:val="0"/>
          <w:color w:val="auto"/>
          <w:kern w:val="2"/>
          <w:lang w:val="en-US" w:eastAsia="zh-CN"/>
        </w:rPr>
        <w:t>3、</w:t>
      </w:r>
      <w:r>
        <w:rPr>
          <w:rFonts w:hint="eastAsia" w:ascii="仿宋" w:hAnsi="仿宋"/>
          <w:b w:val="0"/>
          <w:bCs w:val="0"/>
          <w:color w:val="auto"/>
          <w:kern w:val="2"/>
        </w:rPr>
        <w:t>睡姿识别子模块。本方案采用了基于multi-branch CNN卷积神经网络的深度学习方法。多分支的结构可以结合多种不同尺度的特征信息，这里分别采用了3*3，5*5，7*7大小的卷积核。其中3*3卷积核用于提取小尺度特征信息，而5*5用于提取中等尺度特征信息，7*7则用于提取大尺度的特征信息，这样的结构可以捕捉到即使同一睡姿下，不同体态（瘦小型，矮胖型，高大型）的老人信息的因素，有助于提高睡姿识别效果。得到不同尺度的特征信息后，将其展平拼接构造最终的特征向量，输出到全连接层，最终输出预测类别。</w:t>
      </w:r>
    </w:p>
    <w:p>
      <w:pPr>
        <w:pStyle w:val="25"/>
        <w:autoSpaceDE w:val="0"/>
        <w:autoSpaceDN w:val="0"/>
        <w:spacing w:beforeAutospacing="0" w:afterAutospacing="0"/>
        <w:ind w:left="0" w:leftChars="0" w:firstLine="0" w:firstLineChars="0"/>
        <w:rPr>
          <w:rFonts w:hint="eastAsia" w:ascii="仿宋" w:hAnsi="仿宋"/>
          <w:b w:val="0"/>
          <w:bCs w:val="0"/>
          <w:color w:val="auto"/>
          <w:kern w:val="2"/>
        </w:rPr>
      </w:pPr>
      <w:r>
        <w:rPr>
          <w:rFonts w:hint="eastAsia" w:ascii="仿宋" w:hAnsi="仿宋"/>
          <w:b w:val="0"/>
          <w:bCs w:val="0"/>
          <w:color w:val="auto"/>
          <w:kern w:val="2"/>
        </w:rPr>
        <w:drawing>
          <wp:inline distT="0" distB="0" distL="0" distR="0">
            <wp:extent cx="5201285" cy="2032635"/>
            <wp:effectExtent l="0" t="0" r="1079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42"/>
                    <a:stretch>
                      <a:fillRect/>
                    </a:stretch>
                  </pic:blipFill>
                  <pic:spPr>
                    <a:xfrm>
                      <a:off x="0" y="0"/>
                      <a:ext cx="5211633" cy="2036716"/>
                    </a:xfrm>
                    <a:prstGeom prst="rect">
                      <a:avLst/>
                    </a:prstGeom>
                  </pic:spPr>
                </pic:pic>
              </a:graphicData>
            </a:graphic>
          </wp:inline>
        </w:drawing>
      </w:r>
    </w:p>
    <w:p>
      <w:pPr>
        <w:pStyle w:val="25"/>
        <w:autoSpaceDE w:val="0"/>
        <w:autoSpaceDN w:val="0"/>
        <w:spacing w:beforeAutospacing="0" w:afterAutospacing="0"/>
        <w:ind w:left="0" w:leftChars="0" w:firstLine="0" w:firstLineChars="0"/>
        <w:rPr>
          <w:rFonts w:hint="eastAsia" w:ascii="仿宋" w:hAnsi="仿宋"/>
          <w:b w:val="0"/>
          <w:bCs w:val="0"/>
          <w:color w:val="auto"/>
          <w:kern w:val="2"/>
        </w:rPr>
      </w:pP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ab/>
      </w:r>
      <w:r>
        <w:rPr>
          <w:rFonts w:hint="eastAsia" w:ascii="仿宋" w:hAnsi="仿宋"/>
          <w:b w:val="0"/>
          <w:bCs w:val="0"/>
          <w:color w:val="auto"/>
          <w:kern w:val="2"/>
        </w:rPr>
        <w:t>图：multi-branch CNN架构</w:t>
      </w:r>
    </w:p>
    <w:p>
      <w:pPr>
        <w:pStyle w:val="25"/>
        <w:autoSpaceDE w:val="0"/>
        <w:autoSpaceDN w:val="0"/>
        <w:spacing w:beforeAutospacing="0" w:afterAutospacing="0"/>
        <w:ind w:left="0" w:leftChars="0" w:firstLine="480" w:firstLineChars="200"/>
      </w:pPr>
      <w:r>
        <w:rPr>
          <w:rFonts w:hint="eastAsia" w:ascii="仿宋" w:hAnsi="仿宋"/>
          <w:b w:val="0"/>
          <w:bCs w:val="0"/>
          <w:color w:val="auto"/>
          <w:kern w:val="2"/>
          <w:lang w:val="en-US" w:eastAsia="zh-CN"/>
        </w:rPr>
        <w:t>4、业务预警模块。在睡姿识别子模块输出识别的睡姿基础上，再结合老人的用户画像系统信息，进行相应的业务处理逻辑模块。比如侧身有压疮的老人，当识别到老人侧身睡姿时候，可以进行及时的预警，通知相关看护人员。另外可以输出统计老人整晚睡姿分布，睡姿持续时长占比等等数字化信息。</w:t>
      </w:r>
    </w:p>
    <w:p>
      <w:pPr>
        <w:pStyle w:val="6"/>
        <w:bidi w:val="0"/>
        <w:ind w:left="864" w:leftChars="0" w:hanging="864" w:firstLineChars="0"/>
        <w:rPr>
          <w:rFonts w:ascii="Arial"/>
          <w:sz w:val="21"/>
        </w:rPr>
      </w:pPr>
      <w:r>
        <w:rPr>
          <w:rFonts w:hint="eastAsia"/>
          <w:lang w:val="en-US" w:eastAsia="zh-CN"/>
        </w:rPr>
        <w:t>养老大数据监管应用</w:t>
      </w:r>
    </w:p>
    <w:p>
      <w:r>
        <w:rPr>
          <w:rFonts w:hint="eastAsia"/>
        </w:rPr>
        <w:t>数字养老大数据监管应用汇聚政府、产业、民生多维养老数据，帮助政府实时掌握 养老服务的运行情况， 实现为老服务全流程的数字化监管和大数据决策支持。系统可按 照权限设置实现区、街道、社区的三级管理。养老大数据监管应用包括大数据可视化分析子系统、养老服务监管子系统和养老服务监管移动端。</w:t>
      </w:r>
    </w:p>
    <w:p>
      <w:pPr>
        <w:ind w:left="0" w:leftChars="0" w:firstLine="0" w:firstLineChars="0"/>
        <w:rPr>
          <w:rFonts w:hint="eastAsia"/>
          <w:lang w:val="en-US" w:eastAsia="zh-CN"/>
        </w:rPr>
      </w:pPr>
      <w:r>
        <w:rPr>
          <w:rFonts w:ascii="仿宋" w:hAnsi="仿宋" w:eastAsia="仿宋" w:cs="仿宋"/>
          <w:spacing w:val="-2"/>
          <w:sz w:val="24"/>
          <w:szCs w:val="24"/>
        </w:rPr>
        <w:t>务监管移动端。</w:t>
      </w:r>
    </w:p>
    <w:p>
      <w:pPr>
        <w:pStyle w:val="7"/>
      </w:pPr>
      <w:r>
        <w:rPr>
          <w:rFonts w:hint="eastAsia"/>
        </w:rPr>
        <w:t>大数据可视化分析子系统</w:t>
      </w:r>
    </w:p>
    <w:p>
      <w:pPr>
        <w:pStyle w:val="25"/>
        <w:autoSpaceDE w:val="0"/>
        <w:autoSpaceDN w:val="0"/>
        <w:spacing w:beforeAutospacing="0" w:afterAutospacing="0"/>
        <w:rPr>
          <w:rFonts w:ascii="仿宋" w:hAnsi="仿宋"/>
          <w:kern w:val="2"/>
        </w:rPr>
      </w:pPr>
      <w:r>
        <w:rPr>
          <w:rFonts w:ascii="仿宋" w:hAnsi="仿宋"/>
          <w:kern w:val="2"/>
        </w:rPr>
        <w:t>通过大数据可视化分析技术对养老服务应用汇聚的数据进行统计分析和可视化展示</w:t>
      </w:r>
      <w:r>
        <w:rPr>
          <w:rFonts w:hint="eastAsia" w:ascii="仿宋" w:hAnsi="仿宋"/>
          <w:kern w:val="2"/>
        </w:rPr>
        <w:t>，</w:t>
      </w:r>
      <w:r>
        <w:rPr>
          <w:rFonts w:ascii="仿宋" w:hAnsi="仿宋"/>
          <w:kern w:val="2"/>
        </w:rPr>
        <w:t>主要包括全区全年养老业务运营过程中的关键业务数据，包括养老档案信息数据</w:t>
      </w:r>
      <w:r>
        <w:rPr>
          <w:rFonts w:hint="eastAsia" w:ascii="仿宋" w:hAnsi="仿宋"/>
          <w:kern w:val="2"/>
        </w:rPr>
        <w:t>：</w:t>
      </w:r>
      <w:r>
        <w:rPr>
          <w:rFonts w:ascii="仿宋" w:hAnsi="仿宋"/>
          <w:kern w:val="2"/>
        </w:rPr>
        <w:t>老年人数据、</w:t>
      </w:r>
      <w:r>
        <w:rPr>
          <w:rFonts w:ascii="仿宋" w:hAnsi="仿宋"/>
          <w:kern w:val="2"/>
          <w:highlight w:val="yellow"/>
        </w:rPr>
        <w:t>为老服务机构信息</w:t>
      </w:r>
      <w:r>
        <w:rPr>
          <w:rFonts w:hint="eastAsia" w:ascii="仿宋" w:hAnsi="仿宋"/>
          <w:color w:val="FF0000"/>
          <w:kern w:val="2"/>
          <w:highlight w:val="yellow"/>
          <w:lang w:eastAsia="zh-CN"/>
        </w:rPr>
        <w:t>（</w:t>
      </w:r>
      <w:r>
        <w:rPr>
          <w:rFonts w:hint="eastAsia" w:ascii="仿宋" w:hAnsi="仿宋"/>
          <w:color w:val="FF0000"/>
          <w:kern w:val="2"/>
          <w:highlight w:val="yellow"/>
          <w:lang w:val="en-US" w:eastAsia="zh-CN"/>
        </w:rPr>
        <w:t>子项没有对应信息</w:t>
      </w:r>
      <w:r>
        <w:rPr>
          <w:rFonts w:hint="eastAsia" w:ascii="仿宋" w:hAnsi="仿宋"/>
          <w:color w:val="FF0000"/>
          <w:kern w:val="2"/>
          <w:highlight w:val="yellow"/>
          <w:lang w:eastAsia="zh-CN"/>
        </w:rPr>
        <w:t>）</w:t>
      </w:r>
      <w:r>
        <w:rPr>
          <w:rFonts w:ascii="仿宋" w:hAnsi="仿宋"/>
          <w:kern w:val="2"/>
          <w:highlight w:val="yellow"/>
        </w:rPr>
        <w:t>、</w:t>
      </w:r>
      <w:r>
        <w:rPr>
          <w:rFonts w:ascii="仿宋" w:hAnsi="仿宋"/>
          <w:kern w:val="2"/>
        </w:rPr>
        <w:t>床位信息、设施设备信息、从业人员信息；</w:t>
      </w:r>
      <w:r>
        <w:rPr>
          <w:rFonts w:ascii="仿宋" w:hAnsi="仿宋"/>
          <w:kern w:val="2"/>
          <w:highlight w:val="yellow"/>
        </w:rPr>
        <w:t>服务项目信息数据：为老服务组织数、服务人员数、服务老人数、服务类别数、服务时长数、服务次数等服务数据变化趋势进行多维度分析</w:t>
      </w:r>
      <w:r>
        <w:rPr>
          <w:rFonts w:hint="eastAsia" w:ascii="仿宋" w:hAnsi="仿宋"/>
          <w:color w:val="FF0000"/>
          <w:kern w:val="2"/>
          <w:highlight w:val="yellow"/>
          <w:lang w:eastAsia="zh-CN"/>
        </w:rPr>
        <w:t>（</w:t>
      </w:r>
      <w:r>
        <w:rPr>
          <w:rFonts w:hint="eastAsia" w:ascii="仿宋" w:hAnsi="仿宋"/>
          <w:color w:val="FF0000"/>
          <w:kern w:val="2"/>
          <w:highlight w:val="yellow"/>
          <w:lang w:val="en-US" w:eastAsia="zh-CN"/>
        </w:rPr>
        <w:t>子项响应的内容不全</w:t>
      </w:r>
      <w:r>
        <w:rPr>
          <w:rFonts w:hint="eastAsia" w:ascii="仿宋" w:hAnsi="仿宋"/>
          <w:color w:val="FF0000"/>
          <w:kern w:val="2"/>
          <w:highlight w:val="yellow"/>
          <w:lang w:eastAsia="zh-CN"/>
        </w:rPr>
        <w:t>）</w:t>
      </w:r>
      <w:r>
        <w:rPr>
          <w:rFonts w:ascii="仿宋" w:hAnsi="仿宋"/>
          <w:kern w:val="2"/>
          <w:highlight w:val="yellow"/>
        </w:rPr>
        <w:t>；</w:t>
      </w:r>
      <w:r>
        <w:rPr>
          <w:rFonts w:ascii="仿宋" w:hAnsi="仿宋"/>
          <w:kern w:val="2"/>
        </w:rPr>
        <w:t>服务质量评价数据；</w:t>
      </w:r>
      <w:r>
        <w:rPr>
          <w:rFonts w:ascii="仿宋" w:hAnsi="仿宋"/>
          <w:kern w:val="2"/>
          <w:highlight w:val="yellow"/>
        </w:rPr>
        <w:t>针对为老服务呼叫服务</w:t>
      </w:r>
      <w:r>
        <w:rPr>
          <w:rFonts w:hint="eastAsia" w:ascii="仿宋" w:hAnsi="仿宋"/>
          <w:color w:val="FF0000"/>
          <w:kern w:val="2"/>
          <w:highlight w:val="yellow"/>
          <w:lang w:eastAsia="zh-CN"/>
        </w:rPr>
        <w:t>（</w:t>
      </w:r>
      <w:r>
        <w:rPr>
          <w:rFonts w:hint="eastAsia" w:ascii="仿宋" w:hAnsi="仿宋"/>
          <w:color w:val="FF0000"/>
          <w:kern w:val="2"/>
          <w:highlight w:val="yellow"/>
          <w:lang w:val="en-US" w:eastAsia="zh-CN"/>
        </w:rPr>
        <w:t>子项响应的无响应</w:t>
      </w:r>
      <w:r>
        <w:rPr>
          <w:rFonts w:hint="eastAsia" w:ascii="仿宋" w:hAnsi="仿宋"/>
          <w:color w:val="FF0000"/>
          <w:kern w:val="2"/>
          <w:highlight w:val="yellow"/>
          <w:lang w:eastAsia="zh-CN"/>
        </w:rPr>
        <w:t>）</w:t>
      </w:r>
      <w:r>
        <w:rPr>
          <w:rFonts w:ascii="仿宋" w:hAnsi="仿宋"/>
          <w:kern w:val="2"/>
          <w:highlight w:val="yellow"/>
        </w:rPr>
        <w:t>、</w:t>
      </w:r>
      <w:r>
        <w:rPr>
          <w:rFonts w:ascii="仿宋" w:hAnsi="仿宋"/>
          <w:kern w:val="2"/>
        </w:rPr>
        <w:t>适老化改造及家庭养老床位建设服务项目服务数据、政府补贴数据进行独立多维度可视化展示，并展示全区养老地图和服务地图。</w:t>
      </w:r>
    </w:p>
    <w:p>
      <w:pPr>
        <w:pStyle w:val="8"/>
      </w:pPr>
      <w:r>
        <w:t>老年人数据</w:t>
      </w:r>
    </w:p>
    <w:p>
      <w:pPr>
        <w:pStyle w:val="25"/>
        <w:autoSpaceDE w:val="0"/>
        <w:autoSpaceDN w:val="0"/>
        <w:spacing w:beforeAutospacing="0" w:afterAutospacing="0"/>
        <w:rPr>
          <w:rFonts w:ascii="仿宋" w:hAnsi="仿宋"/>
          <w:kern w:val="2"/>
        </w:rPr>
      </w:pPr>
      <w:r>
        <w:rPr>
          <w:rFonts w:hint="eastAsia" w:ascii="仿宋" w:hAnsi="仿宋"/>
          <w:kern w:val="2"/>
        </w:rPr>
        <w:t>依托数据仓，展示</w:t>
      </w:r>
      <w:r>
        <w:rPr>
          <w:rFonts w:ascii="仿宋" w:hAnsi="仿宋"/>
          <w:kern w:val="2"/>
        </w:rPr>
        <w:t>长者数量、养老服务趋势、老人类别占比、老人能力等级、老人居住分布情况、养老需求分析情况等</w:t>
      </w:r>
      <w:r>
        <w:rPr>
          <w:rFonts w:hint="eastAsia" w:ascii="仿宋" w:hAnsi="仿宋"/>
          <w:kern w:val="2"/>
        </w:rPr>
        <w:t>关键数据指标。</w:t>
      </w:r>
    </w:p>
    <w:p>
      <w:pPr>
        <w:pStyle w:val="25"/>
        <w:autoSpaceDE w:val="0"/>
        <w:autoSpaceDN w:val="0"/>
        <w:spacing w:beforeAutospacing="0" w:afterAutospacing="0"/>
        <w:ind w:firstLine="0" w:firstLineChars="0"/>
        <w:rPr>
          <w:rFonts w:ascii="仿宋" w:hAnsi="仿宋"/>
          <w:kern w:val="2"/>
        </w:rPr>
      </w:pPr>
      <w:r>
        <w:rPr>
          <w:rFonts w:hint="eastAsia" w:ascii="仿宋" w:hAnsi="仿宋"/>
          <w:kern w:val="2"/>
        </w:rPr>
        <w:drawing>
          <wp:inline distT="0" distB="0" distL="0" distR="0">
            <wp:extent cx="5266055" cy="2247900"/>
            <wp:effectExtent l="0" t="0" r="6985" b="762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266055" cy="2247900"/>
                    </a:xfrm>
                    <a:prstGeom prst="rect">
                      <a:avLst/>
                    </a:prstGeom>
                    <a:noFill/>
                    <a:ln>
                      <a:noFill/>
                    </a:ln>
                  </pic:spPr>
                </pic:pic>
              </a:graphicData>
            </a:graphic>
          </wp:inline>
        </w:drawing>
      </w:r>
    </w:p>
    <w:p>
      <w:pPr>
        <w:pStyle w:val="8"/>
      </w:pPr>
      <w:r>
        <w:t>补贴数据</w:t>
      </w:r>
    </w:p>
    <w:p>
      <w:pPr>
        <w:pStyle w:val="25"/>
        <w:autoSpaceDE w:val="0"/>
        <w:autoSpaceDN w:val="0"/>
        <w:spacing w:beforeAutospacing="0" w:afterAutospacing="0"/>
        <w:rPr>
          <w:rFonts w:ascii="仿宋" w:hAnsi="仿宋"/>
          <w:kern w:val="2"/>
        </w:rPr>
      </w:pPr>
      <w:r>
        <w:rPr>
          <w:rFonts w:hint="eastAsia" w:ascii="仿宋" w:hAnsi="仿宋"/>
          <w:kern w:val="2"/>
        </w:rPr>
        <w:t>依托数据仓，</w:t>
      </w:r>
      <w:r>
        <w:rPr>
          <w:rFonts w:ascii="仿宋" w:hAnsi="仿宋"/>
          <w:kern w:val="2"/>
        </w:rPr>
        <w:t>展示全区高龄补贴</w:t>
      </w:r>
      <w:r>
        <w:rPr>
          <w:rFonts w:hint="eastAsia" w:ascii="仿宋" w:hAnsi="仿宋"/>
          <w:kern w:val="2"/>
        </w:rPr>
        <w:t>金额</w:t>
      </w:r>
      <w:r>
        <w:rPr>
          <w:rFonts w:ascii="仿宋" w:hAnsi="仿宋"/>
          <w:kern w:val="2"/>
        </w:rPr>
        <w:t>、居家补贴</w:t>
      </w:r>
      <w:r>
        <w:rPr>
          <w:rFonts w:hint="eastAsia" w:ascii="仿宋" w:hAnsi="仿宋"/>
          <w:kern w:val="2"/>
        </w:rPr>
        <w:t>金额</w:t>
      </w:r>
      <w:r>
        <w:rPr>
          <w:rFonts w:ascii="仿宋" w:hAnsi="仿宋"/>
          <w:kern w:val="2"/>
        </w:rPr>
        <w:t>、助餐补贴</w:t>
      </w:r>
      <w:r>
        <w:rPr>
          <w:rFonts w:hint="eastAsia" w:ascii="仿宋" w:hAnsi="仿宋"/>
          <w:kern w:val="2"/>
        </w:rPr>
        <w:t>金额</w:t>
      </w:r>
      <w:r>
        <w:rPr>
          <w:rFonts w:ascii="仿宋" w:hAnsi="仿宋"/>
          <w:kern w:val="2"/>
        </w:rPr>
        <w:t>、床位补贴</w:t>
      </w:r>
      <w:r>
        <w:rPr>
          <w:rFonts w:hint="eastAsia" w:ascii="仿宋" w:hAnsi="仿宋"/>
          <w:kern w:val="2"/>
        </w:rPr>
        <w:t>金额</w:t>
      </w:r>
      <w:r>
        <w:rPr>
          <w:rFonts w:ascii="仿宋" w:hAnsi="仿宋"/>
          <w:kern w:val="2"/>
        </w:rPr>
        <w:t>、运营补贴</w:t>
      </w:r>
      <w:r>
        <w:rPr>
          <w:rFonts w:hint="eastAsia" w:ascii="仿宋" w:hAnsi="仿宋"/>
          <w:kern w:val="2"/>
        </w:rPr>
        <w:t>金额</w:t>
      </w:r>
      <w:r>
        <w:rPr>
          <w:rFonts w:ascii="仿宋" w:hAnsi="仿宋"/>
          <w:kern w:val="2"/>
        </w:rPr>
        <w:t>、建设补贴</w:t>
      </w:r>
      <w:r>
        <w:rPr>
          <w:rFonts w:hint="eastAsia" w:ascii="仿宋" w:hAnsi="仿宋"/>
          <w:kern w:val="2"/>
        </w:rPr>
        <w:t>金额</w:t>
      </w:r>
      <w:r>
        <w:rPr>
          <w:rFonts w:ascii="仿宋" w:hAnsi="仿宋"/>
          <w:kern w:val="2"/>
        </w:rPr>
        <w:t>等补贴数据</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rPr>
          <w:rFonts w:hint="eastAsia" w:ascii="仿宋" w:hAnsi="仿宋"/>
          <w:kern w:val="2"/>
        </w:rPr>
        <w:drawing>
          <wp:inline distT="0" distB="0" distL="0" distR="0">
            <wp:extent cx="5262245" cy="2205355"/>
            <wp:effectExtent l="0" t="0" r="10795" b="444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5262245" cy="2205355"/>
                    </a:xfrm>
                    <a:prstGeom prst="rect">
                      <a:avLst/>
                    </a:prstGeom>
                    <a:noFill/>
                    <a:ln>
                      <a:noFill/>
                    </a:ln>
                  </pic:spPr>
                </pic:pic>
              </a:graphicData>
            </a:graphic>
          </wp:inline>
        </w:drawing>
      </w:r>
    </w:p>
    <w:p>
      <w:pPr>
        <w:pStyle w:val="8"/>
      </w:pPr>
      <w:r>
        <w:t>服务数据</w:t>
      </w:r>
    </w:p>
    <w:p>
      <w:pPr>
        <w:pStyle w:val="25"/>
        <w:autoSpaceDE w:val="0"/>
        <w:autoSpaceDN w:val="0"/>
        <w:spacing w:beforeAutospacing="0" w:afterAutospacing="0"/>
        <w:rPr>
          <w:rFonts w:ascii="仿宋" w:hAnsi="仿宋"/>
          <w:kern w:val="2"/>
        </w:rPr>
      </w:pPr>
      <w:r>
        <w:rPr>
          <w:rFonts w:hint="eastAsia" w:ascii="仿宋" w:hAnsi="仿宋"/>
          <w:kern w:val="2"/>
        </w:rPr>
        <w:t>依托数据仓，</w:t>
      </w:r>
      <w:r>
        <w:rPr>
          <w:rFonts w:ascii="仿宋" w:hAnsi="仿宋"/>
          <w:kern w:val="2"/>
        </w:rPr>
        <w:t>展示养老服务覆盖老人数、年度服务次数、服务人员、服务组织数、智慧安全预警、全区服务数据变化趋势图</w:t>
      </w:r>
      <w:r>
        <w:rPr>
          <w:rFonts w:hint="eastAsia" w:ascii="仿宋" w:hAnsi="仿宋"/>
          <w:kern w:val="2"/>
        </w:rPr>
        <w:t>、top</w:t>
      </w:r>
      <w:r>
        <w:rPr>
          <w:rFonts w:ascii="仿宋" w:hAnsi="仿宋"/>
          <w:kern w:val="2"/>
        </w:rPr>
        <w:t>5</w:t>
      </w:r>
      <w:r>
        <w:rPr>
          <w:rFonts w:hint="eastAsia" w:ascii="仿宋" w:hAnsi="仿宋"/>
          <w:kern w:val="2"/>
        </w:rPr>
        <w:t>服务项目及数量、服务满意度、top</w:t>
      </w:r>
      <w:r>
        <w:rPr>
          <w:rFonts w:ascii="仿宋" w:hAnsi="仿宋"/>
          <w:kern w:val="2"/>
        </w:rPr>
        <w:t>5</w:t>
      </w:r>
      <w:r>
        <w:rPr>
          <w:rFonts w:hint="eastAsia" w:ascii="仿宋" w:hAnsi="仿宋"/>
          <w:kern w:val="2"/>
        </w:rPr>
        <w:t>服务好评率服务商等</w:t>
      </w:r>
      <w:r>
        <w:rPr>
          <w:rFonts w:ascii="仿宋" w:hAnsi="仿宋"/>
          <w:kern w:val="2"/>
        </w:rPr>
        <w:t xml:space="preserve">。 </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95195"/>
            <wp:effectExtent l="0" t="0" r="13970" b="1460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245"/>
                    <a:stretch>
                      <a:fillRect/>
                    </a:stretch>
                  </pic:blipFill>
                  <pic:spPr>
                    <a:xfrm>
                      <a:off x="0" y="0"/>
                      <a:ext cx="5274310" cy="2195195"/>
                    </a:xfrm>
                    <a:prstGeom prst="rect">
                      <a:avLst/>
                    </a:prstGeom>
                  </pic:spPr>
                </pic:pic>
              </a:graphicData>
            </a:graphic>
          </wp:inline>
        </w:drawing>
      </w:r>
    </w:p>
    <w:p>
      <w:pPr>
        <w:pStyle w:val="8"/>
      </w:pPr>
      <w:r>
        <w:t>家床看护</w:t>
      </w:r>
    </w:p>
    <w:p>
      <w:pPr>
        <w:ind w:firstLine="480"/>
      </w:pPr>
      <w:r>
        <w:rPr>
          <w:rFonts w:hint="eastAsia" w:ascii="仿宋" w:hAnsi="仿宋" w:eastAsia="仿宋"/>
          <w:szCs w:val="24"/>
        </w:rPr>
        <w:t>依托数据仓，</w:t>
      </w:r>
      <w:r>
        <w:rPr>
          <w:rFonts w:ascii="仿宋" w:hAnsi="仿宋" w:eastAsia="仿宋"/>
          <w:szCs w:val="24"/>
        </w:rPr>
        <w:t>展示家床老人列表、</w:t>
      </w:r>
      <w:r>
        <w:rPr>
          <w:rFonts w:hint="eastAsia" w:ascii="仿宋" w:hAnsi="仿宋" w:eastAsia="仿宋"/>
          <w:szCs w:val="24"/>
        </w:rPr>
        <w:t>家床</w:t>
      </w:r>
      <w:r>
        <w:rPr>
          <w:rFonts w:ascii="仿宋" w:hAnsi="仿宋" w:eastAsia="仿宋"/>
          <w:szCs w:val="24"/>
        </w:rPr>
        <w:t>智能设备运行情况，预警消息提醒</w:t>
      </w:r>
      <w:r>
        <w:rPr>
          <w:rFonts w:hint="eastAsia" w:ascii="仿宋" w:hAnsi="仿宋" w:eastAsia="仿宋"/>
          <w:szCs w:val="24"/>
        </w:rPr>
        <w:t>及设备运营情况</w:t>
      </w:r>
      <w:r>
        <w:rPr>
          <w:rFonts w:ascii="仿宋" w:hAnsi="仿宋" w:eastAsia="仿宋"/>
          <w:szCs w:val="24"/>
        </w:rPr>
        <w:t>。</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901950"/>
            <wp:effectExtent l="0" t="0" r="13970" b="889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274310" cy="2901950"/>
                    </a:xfrm>
                    <a:prstGeom prst="rect">
                      <a:avLst/>
                    </a:prstGeom>
                  </pic:spPr>
                </pic:pic>
              </a:graphicData>
            </a:graphic>
          </wp:inline>
        </w:drawing>
      </w:r>
      <w:r>
        <w:rPr>
          <w:rFonts w:ascii="仿宋" w:hAnsi="仿宋"/>
          <w:kern w:val="2"/>
        </w:rPr>
        <w:t xml:space="preserve"> </w:t>
      </w:r>
    </w:p>
    <w:p>
      <w:pPr>
        <w:pStyle w:val="8"/>
      </w:pPr>
      <w:r>
        <w:t>养老从业人员</w:t>
      </w:r>
    </w:p>
    <w:p>
      <w:pPr>
        <w:pStyle w:val="25"/>
        <w:autoSpaceDE w:val="0"/>
        <w:autoSpaceDN w:val="0"/>
        <w:spacing w:beforeAutospacing="0" w:afterAutospacing="0"/>
        <w:rPr>
          <w:rFonts w:ascii="仿宋" w:hAnsi="仿宋"/>
          <w:kern w:val="2"/>
        </w:rPr>
      </w:pPr>
      <w:r>
        <w:rPr>
          <w:rFonts w:hint="eastAsia" w:ascii="仿宋" w:hAnsi="仿宋"/>
          <w:kern w:val="2"/>
        </w:rPr>
        <w:t>依托数据仓，</w:t>
      </w:r>
      <w:r>
        <w:rPr>
          <w:rFonts w:ascii="仿宋" w:hAnsi="仿宋"/>
          <w:kern w:val="2"/>
        </w:rPr>
        <w:t>展示全区养老从业人员</w:t>
      </w:r>
      <w:r>
        <w:rPr>
          <w:rFonts w:hint="eastAsia" w:ascii="仿宋" w:hAnsi="仿宋"/>
          <w:kern w:val="2"/>
        </w:rPr>
        <w:t>的</w:t>
      </w:r>
      <w:r>
        <w:rPr>
          <w:rFonts w:ascii="仿宋" w:hAnsi="仿宋"/>
          <w:kern w:val="2"/>
        </w:rPr>
        <w:t>性别比例、年龄分布、文化程度分布、人员类别分布</w:t>
      </w:r>
      <w:r>
        <w:rPr>
          <w:rFonts w:hint="eastAsia" w:ascii="仿宋" w:hAnsi="仿宋"/>
          <w:kern w:val="2"/>
        </w:rPr>
        <w:t>、从业人员增长趋势、从业人数总数、持证人数、各街道各类别人数。</w:t>
      </w:r>
    </w:p>
    <w:p>
      <w:pPr>
        <w:pStyle w:val="25"/>
        <w:autoSpaceDE w:val="0"/>
        <w:autoSpaceDN w:val="0"/>
        <w:spacing w:beforeAutospacing="0" w:afterAutospacing="0"/>
        <w:ind w:firstLine="0" w:firstLineChars="0"/>
        <w:rPr>
          <w:rFonts w:ascii="仿宋" w:hAnsi="仿宋"/>
          <w:kern w:val="2"/>
        </w:rPr>
      </w:pPr>
      <w:r>
        <w:rPr>
          <w:rFonts w:hint="eastAsia" w:ascii="仿宋" w:hAnsi="仿宋"/>
          <w:kern w:val="2"/>
        </w:rPr>
        <w:drawing>
          <wp:inline distT="0" distB="0" distL="0" distR="0">
            <wp:extent cx="5266055" cy="2165985"/>
            <wp:effectExtent l="0" t="0" r="6985" b="1333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266055" cy="2165985"/>
                    </a:xfrm>
                    <a:prstGeom prst="rect">
                      <a:avLst/>
                    </a:prstGeom>
                    <a:noFill/>
                    <a:ln>
                      <a:noFill/>
                    </a:ln>
                  </pic:spPr>
                </pic:pic>
              </a:graphicData>
            </a:graphic>
          </wp:inline>
        </w:drawing>
      </w:r>
    </w:p>
    <w:p>
      <w:pPr>
        <w:pStyle w:val="8"/>
      </w:pPr>
      <w:r>
        <w:t>设施设备</w:t>
      </w:r>
    </w:p>
    <w:p>
      <w:pPr>
        <w:ind w:firstLine="480"/>
      </w:pPr>
      <w:r>
        <w:rPr>
          <w:rFonts w:hint="eastAsia" w:ascii="仿宋" w:hAnsi="仿宋" w:eastAsia="仿宋"/>
          <w:szCs w:val="24"/>
        </w:rPr>
        <w:t>依托数据仓，</w:t>
      </w:r>
      <w:r>
        <w:rPr>
          <w:rFonts w:ascii="仿宋" w:hAnsi="仿宋" w:eastAsia="仿宋"/>
          <w:szCs w:val="24"/>
        </w:rPr>
        <w:t>展示全区养老服务机构中的设施设备</w:t>
      </w:r>
      <w:r>
        <w:rPr>
          <w:rFonts w:hint="eastAsia" w:ascii="仿宋" w:hAnsi="仿宋" w:eastAsia="仿宋"/>
          <w:szCs w:val="24"/>
        </w:rPr>
        <w:t>设备总数、设备分类、设备运行情况、各类设备占比及接入的设备展示。</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599690"/>
            <wp:effectExtent l="0" t="0" r="13970" b="6350"/>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4310" cy="2599690"/>
                    </a:xfrm>
                    <a:prstGeom prst="rect">
                      <a:avLst/>
                    </a:prstGeom>
                  </pic:spPr>
                </pic:pic>
              </a:graphicData>
            </a:graphic>
          </wp:inline>
        </w:drawing>
      </w:r>
      <w:r>
        <w:rPr>
          <w:rFonts w:ascii="仿宋" w:hAnsi="仿宋"/>
          <w:kern w:val="2"/>
        </w:rPr>
        <w:t xml:space="preserve"> </w:t>
      </w:r>
    </w:p>
    <w:p>
      <w:pPr>
        <w:pStyle w:val="8"/>
      </w:pPr>
      <w:r>
        <w:t>养老地图</w:t>
      </w:r>
    </w:p>
    <w:p>
      <w:pPr>
        <w:pStyle w:val="25"/>
        <w:autoSpaceDE w:val="0"/>
        <w:autoSpaceDN w:val="0"/>
        <w:spacing w:beforeAutospacing="0" w:afterAutospacing="0"/>
        <w:rPr>
          <w:rFonts w:ascii="仿宋" w:hAnsi="仿宋"/>
          <w:kern w:val="2"/>
        </w:rPr>
      </w:pPr>
      <w:r>
        <w:rPr>
          <w:rFonts w:hint="eastAsia" w:ascii="仿宋" w:hAnsi="仿宋"/>
          <w:kern w:val="2"/>
        </w:rPr>
        <w:t>依托数据仓，在地图上</w:t>
      </w:r>
      <w:r>
        <w:rPr>
          <w:rFonts w:ascii="仿宋" w:hAnsi="仿宋"/>
          <w:kern w:val="2"/>
        </w:rPr>
        <w:t>展示全区</w:t>
      </w:r>
      <w:r>
        <w:rPr>
          <w:rFonts w:hint="eastAsia" w:ascii="仿宋" w:hAnsi="仿宋"/>
          <w:kern w:val="2"/>
        </w:rPr>
        <w:t>所有</w:t>
      </w:r>
      <w:r>
        <w:rPr>
          <w:rFonts w:ascii="仿宋" w:hAnsi="仿宋"/>
          <w:kern w:val="2"/>
        </w:rPr>
        <w:t>养老</w:t>
      </w:r>
      <w:r>
        <w:rPr>
          <w:rFonts w:hint="eastAsia" w:ascii="仿宋" w:hAnsi="仿宋"/>
          <w:kern w:val="2"/>
        </w:rPr>
        <w:t>服务</w:t>
      </w:r>
      <w:r>
        <w:rPr>
          <w:rFonts w:ascii="仿宋" w:hAnsi="仿宋"/>
          <w:kern w:val="2"/>
        </w:rPr>
        <w:t>机构</w:t>
      </w:r>
      <w:r>
        <w:rPr>
          <w:rFonts w:hint="eastAsia" w:ascii="仿宋" w:hAnsi="仿宋"/>
          <w:kern w:val="2"/>
        </w:rPr>
        <w:t>。</w:t>
      </w:r>
      <w:r>
        <w:rPr>
          <w:rFonts w:ascii="仿宋" w:hAnsi="仿宋"/>
          <w:kern w:val="2"/>
        </w:rPr>
        <w:t>在地图中实时呈现养老机构、养老服务点、养老公益组织的分布情况等。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602230"/>
            <wp:effectExtent l="0" t="0" r="13970" b="381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49"/>
                    <a:stretch>
                      <a:fillRect/>
                    </a:stretch>
                  </pic:blipFill>
                  <pic:spPr>
                    <a:xfrm>
                      <a:off x="0" y="0"/>
                      <a:ext cx="5274310" cy="2602230"/>
                    </a:xfrm>
                    <a:prstGeom prst="rect">
                      <a:avLst/>
                    </a:prstGeom>
                  </pic:spPr>
                </pic:pic>
              </a:graphicData>
            </a:graphic>
          </wp:inline>
        </w:drawing>
      </w:r>
    </w:p>
    <w:p>
      <w:pPr>
        <w:pStyle w:val="8"/>
      </w:pPr>
      <w:r>
        <w:t>服务地图</w:t>
      </w:r>
    </w:p>
    <w:p>
      <w:pPr>
        <w:ind w:firstLine="480"/>
        <w:rPr>
          <w:rFonts w:ascii="仿宋" w:hAnsi="仿宋" w:eastAsia="仿宋"/>
          <w:szCs w:val="24"/>
        </w:rPr>
      </w:pPr>
      <w:r>
        <w:rPr>
          <w:rFonts w:hint="eastAsia" w:ascii="仿宋" w:hAnsi="仿宋" w:eastAsia="仿宋"/>
          <w:szCs w:val="24"/>
        </w:rPr>
        <w:t>依托数据仓，</w:t>
      </w:r>
      <w:r>
        <w:rPr>
          <w:rFonts w:ascii="仿宋" w:hAnsi="仿宋" w:eastAsia="仿宋"/>
          <w:szCs w:val="24"/>
        </w:rPr>
        <w:t>展示全区服务开展情况的地图，在真实地图中，实时展示正在开展的居家养老服务，并可查看服务的内容、从业人员、老人等数据</w:t>
      </w:r>
      <w:r>
        <w:rPr>
          <w:rFonts w:hint="eastAsia" w:ascii="仿宋" w:hAnsi="仿宋" w:eastAsia="仿宋"/>
          <w:szCs w:val="24"/>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48255"/>
            <wp:effectExtent l="0" t="0" r="13970" b="12065"/>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4310" cy="2548255"/>
                    </a:xfrm>
                    <a:prstGeom prst="rect">
                      <a:avLst/>
                    </a:prstGeom>
                  </pic:spPr>
                </pic:pic>
              </a:graphicData>
            </a:graphic>
          </wp:inline>
        </w:drawing>
      </w:r>
      <w:r>
        <w:rPr>
          <w:rFonts w:ascii="仿宋" w:hAnsi="仿宋"/>
          <w:kern w:val="2"/>
        </w:rPr>
        <w:t xml:space="preserve"> </w:t>
      </w:r>
    </w:p>
    <w:p>
      <w:pPr>
        <w:pStyle w:val="7"/>
      </w:pPr>
      <w:r>
        <w:t>养老服务监管子系统</w:t>
      </w:r>
    </w:p>
    <w:p>
      <w:pPr>
        <w:pStyle w:val="8"/>
      </w:pPr>
      <w:r>
        <w:t>养老档案信息监管</w:t>
      </w:r>
    </w:p>
    <w:p>
      <w:pPr>
        <w:pStyle w:val="25"/>
        <w:autoSpaceDE w:val="0"/>
        <w:autoSpaceDN w:val="0"/>
        <w:spacing w:beforeAutospacing="0" w:afterAutospacing="0"/>
        <w:rPr>
          <w:rFonts w:ascii="仿宋" w:hAnsi="仿宋"/>
          <w:kern w:val="2"/>
        </w:rPr>
      </w:pPr>
      <w:r>
        <w:rPr>
          <w:rFonts w:ascii="仿宋" w:hAnsi="仿宋"/>
          <w:kern w:val="2"/>
        </w:rPr>
        <w:t>查看及管理全区老人电子档案</w:t>
      </w:r>
      <w:r>
        <w:rPr>
          <w:rFonts w:hint="eastAsia" w:ascii="仿宋" w:hAnsi="仿宋"/>
          <w:kern w:val="2"/>
        </w:rPr>
        <w:t>，</w:t>
      </w:r>
      <w:r>
        <w:rPr>
          <w:rFonts w:ascii="仿宋" w:hAnsi="仿宋"/>
          <w:kern w:val="2"/>
        </w:rPr>
        <w:t>查看老人申请为老服务项目情况和老人补贴情况等档案信息，对老人的死亡、失联、迁出等异常情况进行申报和管理</w:t>
      </w:r>
      <w:r>
        <w:rPr>
          <w:rFonts w:hint="eastAsia" w:ascii="仿宋" w:hAnsi="仿宋"/>
          <w:kern w:val="2"/>
        </w:rPr>
        <w:t>。</w:t>
      </w:r>
    </w:p>
    <w:p>
      <w:pPr>
        <w:pStyle w:val="25"/>
        <w:autoSpaceDE w:val="0"/>
        <w:autoSpaceDN w:val="0"/>
        <w:spacing w:beforeAutospacing="0" w:afterAutospacing="0"/>
        <w:rPr>
          <w:rFonts w:ascii="仿宋" w:hAnsi="仿宋"/>
          <w:kern w:val="2"/>
        </w:rPr>
      </w:pPr>
      <w:r>
        <w:rPr>
          <w:rFonts w:ascii="仿宋" w:hAnsi="仿宋"/>
          <w:kern w:val="2"/>
        </w:rPr>
        <w:t>查看区、街道为老服务机构服务设施信息。支持通过设施类型、名称等进行检索等。</w:t>
      </w:r>
    </w:p>
    <w:p>
      <w:pPr>
        <w:pStyle w:val="25"/>
        <w:autoSpaceDE w:val="0"/>
        <w:autoSpaceDN w:val="0"/>
        <w:spacing w:beforeAutospacing="0" w:afterAutospacing="0"/>
        <w:rPr>
          <w:rFonts w:ascii="仿宋" w:hAnsi="仿宋"/>
          <w:kern w:val="2"/>
        </w:rPr>
      </w:pPr>
      <w:r>
        <w:rPr>
          <w:rFonts w:ascii="仿宋" w:hAnsi="仿宋"/>
          <w:kern w:val="2"/>
        </w:rPr>
        <w:t>查看服务机构备案信息，对养老机构进行备案审批，对社区居家养老服务机构进行信息认证，对公益组织及志愿者组织等合作组织进行管理</w:t>
      </w:r>
      <w:r>
        <w:rPr>
          <w:rFonts w:hint="eastAsia" w:ascii="仿宋" w:hAnsi="仿宋"/>
          <w:kern w:val="2"/>
        </w:rPr>
        <w:t>。</w:t>
      </w:r>
    </w:p>
    <w:p>
      <w:pPr>
        <w:pStyle w:val="9"/>
      </w:pPr>
      <w:r>
        <w:t>老人电子档案管理</w:t>
      </w:r>
    </w:p>
    <w:p>
      <w:pPr>
        <w:pStyle w:val="25"/>
        <w:autoSpaceDE w:val="0"/>
        <w:autoSpaceDN w:val="0"/>
        <w:spacing w:beforeAutospacing="0" w:afterAutospacing="0"/>
        <w:rPr>
          <w:rFonts w:ascii="仿宋" w:hAnsi="仿宋"/>
          <w:kern w:val="2"/>
        </w:rPr>
      </w:pPr>
      <w:r>
        <w:rPr>
          <w:rFonts w:hint="eastAsia" w:ascii="仿宋" w:hAnsi="仿宋"/>
          <w:kern w:val="2"/>
        </w:rPr>
        <w:t>1、支持</w:t>
      </w:r>
      <w:r>
        <w:rPr>
          <w:rFonts w:ascii="仿宋" w:hAnsi="仿宋"/>
          <w:kern w:val="2"/>
        </w:rPr>
        <w:t>查看全区的长者电子档案</w:t>
      </w:r>
      <w:r>
        <w:rPr>
          <w:rFonts w:hint="eastAsia" w:ascii="仿宋" w:hAnsi="仿宋"/>
          <w:kern w:val="2"/>
        </w:rPr>
        <w:t>。可</w:t>
      </w:r>
      <w:r>
        <w:rPr>
          <w:rFonts w:ascii="仿宋" w:hAnsi="仿宋"/>
          <w:kern w:val="2"/>
        </w:rPr>
        <w:t>通过老人姓名、身份证号、年龄段、户籍地址、居住地址等进行检索。支持档案数据导出</w:t>
      </w:r>
      <w:r>
        <w:rPr>
          <w:rFonts w:hint="eastAsia" w:ascii="仿宋" w:hAnsi="仿宋"/>
          <w:kern w:val="2"/>
        </w:rPr>
        <w:t>。</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1844675"/>
            <wp:effectExtent l="0" t="0" r="13970" b="14605"/>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a:picLocks noChangeAspect="1"/>
                    </pic:cNvPicPr>
                  </pic:nvPicPr>
                  <pic:blipFill>
                    <a:blip r:embed="rId251"/>
                    <a:stretch>
                      <a:fillRect/>
                    </a:stretch>
                  </pic:blipFill>
                  <pic:spPr>
                    <a:xfrm>
                      <a:off x="0" y="0"/>
                      <a:ext cx="5274310" cy="184467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支持档案新增、修改完善等操作</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655570"/>
            <wp:effectExtent l="0" t="0" r="13970" b="1143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a:picLocks noChangeAspect="1"/>
                    </pic:cNvPicPr>
                  </pic:nvPicPr>
                  <pic:blipFill>
                    <a:blip r:embed="rId252"/>
                    <a:stretch>
                      <a:fillRect/>
                    </a:stretch>
                  </pic:blipFill>
                  <pic:spPr>
                    <a:xfrm>
                      <a:off x="0" y="0"/>
                      <a:ext cx="5274310" cy="265557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新增档案</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663190"/>
            <wp:effectExtent l="0" t="0" r="13970" b="3810"/>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a:picLocks noChangeAspect="1"/>
                    </pic:cNvPicPr>
                  </pic:nvPicPr>
                  <pic:blipFill>
                    <a:blip r:embed="rId253"/>
                    <a:stretch>
                      <a:fillRect/>
                    </a:stretch>
                  </pic:blipFill>
                  <pic:spPr>
                    <a:xfrm>
                      <a:off x="0" y="0"/>
                      <a:ext cx="5274310" cy="266319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档案修改</w:t>
      </w:r>
    </w:p>
    <w:p>
      <w:pPr>
        <w:pStyle w:val="25"/>
        <w:autoSpaceDE w:val="0"/>
        <w:autoSpaceDN w:val="0"/>
        <w:spacing w:beforeAutospacing="0" w:afterAutospacing="0"/>
        <w:rPr>
          <w:rFonts w:ascii="仿宋" w:hAnsi="仿宋"/>
          <w:kern w:val="2"/>
        </w:rPr>
      </w:pPr>
      <w:r>
        <w:rPr>
          <w:rFonts w:hint="eastAsia" w:ascii="仿宋" w:hAnsi="仿宋"/>
          <w:kern w:val="2"/>
        </w:rPr>
        <w:t>3、支持查看老人档案的基础信息</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65325"/>
            <wp:effectExtent l="0" t="0" r="13970" b="63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a:picLocks noChangeAspect="1"/>
                    </pic:cNvPicPr>
                  </pic:nvPicPr>
                  <pic:blipFill>
                    <a:blip r:embed="rId254"/>
                    <a:stretch>
                      <a:fillRect/>
                    </a:stretch>
                  </pic:blipFill>
                  <pic:spPr>
                    <a:xfrm>
                      <a:off x="0" y="0"/>
                      <a:ext cx="5274310" cy="1965325"/>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rPr>
          <w:rFonts w:hint="eastAsia" w:ascii="仿宋" w:hAnsi="仿宋"/>
          <w:kern w:val="2"/>
        </w:rPr>
        <w:t xml:space="preserve"> </w:t>
      </w:r>
      <w:r>
        <w:rPr>
          <w:rFonts w:ascii="仿宋" w:hAnsi="仿宋"/>
          <w:kern w:val="2"/>
        </w:rPr>
        <w:t xml:space="preserve">   4</w:t>
      </w:r>
      <w:r>
        <w:rPr>
          <w:rFonts w:hint="eastAsia" w:ascii="仿宋" w:hAnsi="仿宋"/>
          <w:kern w:val="2"/>
        </w:rPr>
        <w:t>、支持查看老人的补贴、津贴数据详情。</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80210"/>
            <wp:effectExtent l="0" t="0" r="13970" b="1143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a:picLocks noChangeAspect="1"/>
                    </pic:cNvPicPr>
                  </pic:nvPicPr>
                  <pic:blipFill>
                    <a:blip r:embed="rId255"/>
                    <a:stretch>
                      <a:fillRect/>
                    </a:stretch>
                  </pic:blipFill>
                  <pic:spPr>
                    <a:xfrm>
                      <a:off x="0" y="0"/>
                      <a:ext cx="5274310" cy="16802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5、支持</w:t>
      </w:r>
      <w:r>
        <w:rPr>
          <w:rFonts w:ascii="仿宋" w:hAnsi="仿宋"/>
          <w:kern w:val="2"/>
        </w:rPr>
        <w:t>查看老人的服务详情情况</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55520"/>
            <wp:effectExtent l="0" t="0" r="1397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74310" cy="2255520"/>
                    </a:xfrm>
                    <a:prstGeom prst="rect">
                      <a:avLst/>
                    </a:prstGeom>
                  </pic:spPr>
                </pic:pic>
              </a:graphicData>
            </a:graphic>
          </wp:inline>
        </w:drawing>
      </w:r>
      <w:r>
        <w:rPr>
          <w:rFonts w:ascii="仿宋" w:hAnsi="仿宋"/>
          <w:kern w:val="2"/>
        </w:rPr>
        <w:t xml:space="preserve"> </w:t>
      </w:r>
    </w:p>
    <w:p>
      <w:pPr>
        <w:pStyle w:val="25"/>
        <w:autoSpaceDE w:val="0"/>
        <w:autoSpaceDN w:val="0"/>
        <w:spacing w:beforeAutospacing="0" w:afterAutospacing="0"/>
        <w:rPr>
          <w:rFonts w:ascii="仿宋" w:hAnsi="仿宋"/>
          <w:kern w:val="2"/>
        </w:rPr>
      </w:pPr>
      <w:r>
        <w:rPr>
          <w:rFonts w:hint="eastAsia" w:ascii="仿宋" w:hAnsi="仿宋"/>
          <w:kern w:val="2"/>
        </w:rPr>
        <w:t>6、支持</w:t>
      </w:r>
      <w:r>
        <w:rPr>
          <w:rFonts w:ascii="仿宋" w:hAnsi="仿宋"/>
          <w:kern w:val="2"/>
        </w:rPr>
        <w:t>查看老人的</w:t>
      </w:r>
      <w:r>
        <w:rPr>
          <w:rFonts w:hint="eastAsia" w:ascii="仿宋" w:hAnsi="仿宋"/>
          <w:kern w:val="2"/>
        </w:rPr>
        <w:t>绑定的</w:t>
      </w:r>
      <w:r>
        <w:rPr>
          <w:rFonts w:ascii="仿宋" w:hAnsi="仿宋"/>
          <w:kern w:val="2"/>
        </w:rPr>
        <w:t>设备的详情情况</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45995"/>
            <wp:effectExtent l="0" t="0" r="13970" b="9525"/>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74310" cy="2245995"/>
                    </a:xfrm>
                    <a:prstGeom prst="rect">
                      <a:avLst/>
                    </a:prstGeom>
                  </pic:spPr>
                </pic:pic>
              </a:graphicData>
            </a:graphic>
          </wp:inline>
        </w:drawing>
      </w:r>
    </w:p>
    <w:p>
      <w:pPr>
        <w:pStyle w:val="9"/>
      </w:pPr>
      <w:r>
        <w:t>老人异常信息处理</w:t>
      </w:r>
    </w:p>
    <w:p>
      <w:pPr>
        <w:pStyle w:val="25"/>
        <w:autoSpaceDE w:val="0"/>
        <w:autoSpaceDN w:val="0"/>
        <w:spacing w:beforeAutospacing="0" w:afterAutospacing="0"/>
        <w:rPr>
          <w:rFonts w:ascii="仿宋" w:hAnsi="仿宋"/>
          <w:kern w:val="2"/>
        </w:rPr>
      </w:pPr>
      <w:r>
        <w:rPr>
          <w:rFonts w:ascii="仿宋" w:hAnsi="仿宋"/>
          <w:kern w:val="2"/>
        </w:rPr>
        <w:t>支持对老人的死亡、失联、迁出等异常情况进行申报管理。</w:t>
      </w:r>
    </w:p>
    <w:p>
      <w:pPr>
        <w:pStyle w:val="25"/>
        <w:autoSpaceDE w:val="0"/>
        <w:autoSpaceDN w:val="0"/>
        <w:spacing w:beforeAutospacing="0" w:afterAutospacing="0"/>
        <w:rPr>
          <w:rFonts w:hint="eastAsia" w:ascii="仿宋" w:hAnsi="仿宋"/>
          <w:kern w:val="2"/>
        </w:rPr>
      </w:pPr>
      <w:r>
        <w:rPr>
          <w:rFonts w:hint="eastAsia" w:ascii="仿宋" w:hAnsi="仿宋"/>
          <w:kern w:val="2"/>
        </w:rPr>
        <w:t>1、查看老人死亡/失联/全出管理记录列表，支持通过确认时间、预警内容、状态等进行检索。</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35150"/>
            <wp:effectExtent l="0" t="0" r="13970" b="889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58"/>
                    <a:stretch>
                      <a:fillRect/>
                    </a:stretch>
                  </pic:blipFill>
                  <pic:spPr>
                    <a:xfrm>
                      <a:off x="0" y="0"/>
                      <a:ext cx="5274310" cy="183515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支持进行死亡、失联、户籍迁出等异常信息进行登记、审批操作</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03780"/>
            <wp:effectExtent l="0" t="0" r="13970" b="1270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a:picLocks noChangeAspect="1"/>
                    </pic:cNvPicPr>
                  </pic:nvPicPr>
                  <pic:blipFill>
                    <a:blip r:embed="rId259"/>
                    <a:stretch>
                      <a:fillRect/>
                    </a:stretch>
                  </pic:blipFill>
                  <pic:spPr>
                    <a:xfrm>
                      <a:off x="0" y="0"/>
                      <a:ext cx="5274310" cy="230378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ascii="仿宋" w:hAnsi="仿宋"/>
          <w:kern w:val="2"/>
          <w:sz w:val="18"/>
          <w:szCs w:val="18"/>
        </w:rPr>
        <w:t>死亡</w:t>
      </w:r>
      <w:r>
        <w:rPr>
          <w:rFonts w:hint="eastAsia" w:ascii="仿宋" w:hAnsi="仿宋"/>
          <w:kern w:val="2"/>
          <w:sz w:val="18"/>
          <w:szCs w:val="18"/>
        </w:rPr>
        <w:t>/</w:t>
      </w:r>
      <w:r>
        <w:rPr>
          <w:rFonts w:ascii="仿宋" w:hAnsi="仿宋"/>
          <w:kern w:val="2"/>
          <w:sz w:val="18"/>
          <w:szCs w:val="18"/>
        </w:rPr>
        <w:t>失联</w:t>
      </w:r>
      <w:r>
        <w:rPr>
          <w:rFonts w:hint="eastAsia" w:ascii="仿宋" w:hAnsi="仿宋"/>
          <w:kern w:val="2"/>
          <w:sz w:val="18"/>
          <w:szCs w:val="18"/>
        </w:rPr>
        <w:t>/</w:t>
      </w:r>
      <w:r>
        <w:rPr>
          <w:rFonts w:ascii="仿宋" w:hAnsi="仿宋"/>
          <w:kern w:val="2"/>
          <w:sz w:val="18"/>
          <w:szCs w:val="18"/>
        </w:rPr>
        <w:t>户籍迁出</w:t>
      </w:r>
      <w:r>
        <w:rPr>
          <w:rFonts w:hint="eastAsia" w:ascii="仿宋" w:hAnsi="仿宋"/>
          <w:kern w:val="2"/>
          <w:sz w:val="18"/>
          <w:szCs w:val="18"/>
        </w:rPr>
        <w:t>登记</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55875"/>
            <wp:effectExtent l="0" t="0" r="13970" b="444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a:picLocks noChangeAspect="1"/>
                    </pic:cNvPicPr>
                  </pic:nvPicPr>
                  <pic:blipFill>
                    <a:blip r:embed="rId260"/>
                    <a:stretch>
                      <a:fillRect/>
                    </a:stretch>
                  </pic:blipFill>
                  <pic:spPr>
                    <a:xfrm>
                      <a:off x="0" y="0"/>
                      <a:ext cx="5274310" cy="2555875"/>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ascii="仿宋" w:hAnsi="仿宋"/>
          <w:kern w:val="2"/>
          <w:sz w:val="18"/>
          <w:szCs w:val="18"/>
        </w:rPr>
        <w:t>死亡</w:t>
      </w:r>
      <w:r>
        <w:rPr>
          <w:rFonts w:hint="eastAsia" w:ascii="仿宋" w:hAnsi="仿宋"/>
          <w:kern w:val="2"/>
          <w:sz w:val="18"/>
          <w:szCs w:val="18"/>
        </w:rPr>
        <w:t>/</w:t>
      </w:r>
      <w:r>
        <w:rPr>
          <w:rFonts w:ascii="仿宋" w:hAnsi="仿宋"/>
          <w:kern w:val="2"/>
          <w:sz w:val="18"/>
          <w:szCs w:val="18"/>
        </w:rPr>
        <w:t>失联</w:t>
      </w:r>
      <w:r>
        <w:rPr>
          <w:rFonts w:hint="eastAsia" w:ascii="仿宋" w:hAnsi="仿宋"/>
          <w:kern w:val="2"/>
          <w:sz w:val="18"/>
          <w:szCs w:val="18"/>
        </w:rPr>
        <w:t>/</w:t>
      </w:r>
      <w:r>
        <w:rPr>
          <w:rFonts w:ascii="仿宋" w:hAnsi="仿宋"/>
          <w:kern w:val="2"/>
          <w:sz w:val="18"/>
          <w:szCs w:val="18"/>
        </w:rPr>
        <w:t>户籍迁出</w:t>
      </w:r>
      <w:r>
        <w:rPr>
          <w:rFonts w:hint="eastAsia" w:ascii="仿宋" w:hAnsi="仿宋"/>
          <w:kern w:val="2"/>
          <w:sz w:val="18"/>
          <w:szCs w:val="18"/>
        </w:rPr>
        <w:t>审批</w:t>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支持进行失联恢复操作</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34870"/>
            <wp:effectExtent l="0" t="0" r="13970" b="13970"/>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a:picLocks noChangeAspect="1"/>
                    </pic:cNvPicPr>
                  </pic:nvPicPr>
                  <pic:blipFill>
                    <a:blip r:embed="rId261"/>
                    <a:stretch>
                      <a:fillRect/>
                    </a:stretch>
                  </pic:blipFill>
                  <pic:spPr>
                    <a:xfrm>
                      <a:off x="0" y="0"/>
                      <a:ext cx="5274310" cy="21348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支持对死亡、迁出本</w:t>
      </w:r>
      <w:r>
        <w:rPr>
          <w:rFonts w:hint="eastAsia" w:ascii="仿宋" w:hAnsi="仿宋"/>
          <w:kern w:val="2"/>
          <w:lang w:val="en-US" w:eastAsia="zh-CN"/>
        </w:rPr>
        <w:t>区</w:t>
      </w:r>
      <w:r>
        <w:rPr>
          <w:rFonts w:ascii="仿宋" w:hAnsi="仿宋"/>
          <w:kern w:val="2"/>
        </w:rPr>
        <w:t>操作错误的进行恢复操作</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69185"/>
            <wp:effectExtent l="0" t="0" r="13970" b="825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a:picLocks noChangeAspect="1"/>
                    </pic:cNvPicPr>
                  </pic:nvPicPr>
                  <pic:blipFill>
                    <a:blip r:embed="rId262"/>
                    <a:stretch>
                      <a:fillRect/>
                    </a:stretch>
                  </pic:blipFill>
                  <pic:spPr>
                    <a:xfrm>
                      <a:off x="0" y="0"/>
                      <a:ext cx="5274310" cy="236918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w:t>
      </w:r>
      <w:r>
        <w:rPr>
          <w:rFonts w:ascii="仿宋" w:hAnsi="仿宋"/>
          <w:kern w:val="2"/>
        </w:rPr>
        <w:t>关联高龄、政府购买服务等补贴业务，当老人信息出现异常时能停止、暂停或恢复等。</w:t>
      </w:r>
    </w:p>
    <w:p>
      <w:pPr>
        <w:pStyle w:val="25"/>
        <w:autoSpaceDE w:val="0"/>
        <w:autoSpaceDN w:val="0"/>
        <w:spacing w:beforeAutospacing="0" w:afterAutospacing="0"/>
        <w:ind w:firstLine="0" w:firstLineChars="0"/>
        <w:rPr>
          <w:rFonts w:ascii="仿宋" w:hAnsi="仿宋" w:eastAsia="仿宋_GB2312"/>
          <w:kern w:val="2"/>
          <w:szCs w:val="20"/>
        </w:rPr>
      </w:pPr>
      <w:r>
        <w:drawing>
          <wp:inline distT="0" distB="0" distL="0" distR="0">
            <wp:extent cx="5274310" cy="2677795"/>
            <wp:effectExtent l="0" t="0" r="13970" b="444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pic:cNvPicPr>
                  </pic:nvPicPr>
                  <pic:blipFill>
                    <a:blip r:embed="rId263"/>
                    <a:stretch>
                      <a:fillRect/>
                    </a:stretch>
                  </pic:blipFill>
                  <pic:spPr>
                    <a:xfrm>
                      <a:off x="0" y="0"/>
                      <a:ext cx="5274310" cy="2677795"/>
                    </a:xfrm>
                    <a:prstGeom prst="rect">
                      <a:avLst/>
                    </a:prstGeom>
                  </pic:spPr>
                </pic:pic>
              </a:graphicData>
            </a:graphic>
          </wp:inline>
        </w:drawing>
      </w:r>
    </w:p>
    <w:p>
      <w:pPr>
        <w:pStyle w:val="9"/>
      </w:pPr>
      <w:r>
        <w:rPr>
          <w:shd w:val="clear" w:color="auto" w:fill="FFFFFF"/>
        </w:rPr>
        <w:t>养老设施列表</w:t>
      </w:r>
    </w:p>
    <w:p>
      <w:pPr>
        <w:pStyle w:val="25"/>
        <w:autoSpaceDE w:val="0"/>
        <w:autoSpaceDN w:val="0"/>
        <w:spacing w:beforeAutospacing="0" w:afterAutospacing="0"/>
        <w:rPr>
          <w:rFonts w:ascii="仿宋" w:hAnsi="仿宋"/>
          <w:kern w:val="2"/>
        </w:rPr>
      </w:pPr>
      <w:r>
        <w:rPr>
          <w:rFonts w:ascii="仿宋" w:hAnsi="仿宋"/>
          <w:kern w:val="2"/>
        </w:rPr>
        <w:t>支持查看区、街道为老服务机构服务设施信息。支持通过设施类型、名称等进行检索等。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58415"/>
            <wp:effectExtent l="0" t="0" r="13970" b="1905"/>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a:picLocks noChangeAspect="1"/>
                    </pic:cNvPicPr>
                  </pic:nvPicPr>
                  <pic:blipFill>
                    <a:blip r:embed="rId264"/>
                    <a:stretch>
                      <a:fillRect/>
                    </a:stretch>
                  </pic:blipFill>
                  <pic:spPr>
                    <a:xfrm>
                      <a:off x="0" y="0"/>
                      <a:ext cx="5274310" cy="2558415"/>
                    </a:xfrm>
                    <a:prstGeom prst="rect">
                      <a:avLst/>
                    </a:prstGeom>
                  </pic:spPr>
                </pic:pic>
              </a:graphicData>
            </a:graphic>
          </wp:inline>
        </w:drawing>
      </w:r>
    </w:p>
    <w:p>
      <w:pPr>
        <w:pStyle w:val="9"/>
      </w:pPr>
      <w:r>
        <w:rPr>
          <w:rFonts w:hint="eastAsia"/>
        </w:rPr>
        <w:t>养老服务机构管理</w:t>
      </w:r>
    </w:p>
    <w:p>
      <w:pPr>
        <w:pStyle w:val="25"/>
        <w:numPr>
          <w:ilvl w:val="0"/>
          <w:numId w:val="61"/>
        </w:numPr>
        <w:autoSpaceDE w:val="0"/>
        <w:autoSpaceDN w:val="0"/>
        <w:spacing w:beforeAutospacing="0" w:afterAutospacing="0"/>
        <w:ind w:firstLineChars="0"/>
        <w:rPr>
          <w:rFonts w:ascii="仿宋" w:hAnsi="仿宋"/>
          <w:kern w:val="2"/>
        </w:rPr>
      </w:pPr>
      <w:r>
        <w:rPr>
          <w:rFonts w:ascii="仿宋" w:hAnsi="仿宋"/>
          <w:kern w:val="2"/>
        </w:rPr>
        <w:t>养老机构</w:t>
      </w:r>
      <w:r>
        <w:rPr>
          <w:rFonts w:hint="eastAsia" w:ascii="仿宋" w:hAnsi="仿宋"/>
          <w:kern w:val="2"/>
        </w:rPr>
        <w:t>备案,对</w:t>
      </w:r>
      <w:r>
        <w:rPr>
          <w:rFonts w:ascii="仿宋" w:hAnsi="仿宋"/>
          <w:kern w:val="2"/>
        </w:rPr>
        <w:t>养老活动的机构进行信息备案登记管理。</w:t>
      </w:r>
    </w:p>
    <w:p>
      <w:pPr>
        <w:pStyle w:val="25"/>
        <w:numPr>
          <w:ilvl w:val="0"/>
          <w:numId w:val="62"/>
        </w:numPr>
        <w:autoSpaceDE w:val="0"/>
        <w:autoSpaceDN w:val="0"/>
        <w:spacing w:beforeAutospacing="0" w:afterAutospacing="0"/>
        <w:ind w:firstLineChars="0"/>
        <w:rPr>
          <w:rFonts w:ascii="仿宋" w:hAnsi="仿宋"/>
          <w:kern w:val="2"/>
        </w:rPr>
      </w:pPr>
      <w:r>
        <w:rPr>
          <w:rFonts w:hint="eastAsia" w:ascii="仿宋" w:hAnsi="仿宋"/>
          <w:kern w:val="2"/>
        </w:rPr>
        <w:t>查看养老机构备案列表</w:t>
      </w:r>
    </w:p>
    <w:p>
      <w:pPr>
        <w:pStyle w:val="25"/>
        <w:autoSpaceDE w:val="0"/>
        <w:autoSpaceDN w:val="0"/>
        <w:spacing w:beforeAutospacing="0" w:afterAutospacing="0"/>
        <w:ind w:firstLine="0" w:firstLineChars="0"/>
        <w:rPr>
          <w:rFonts w:hint="eastAsia" w:ascii="仿宋" w:hAnsi="仿宋"/>
          <w:kern w:val="2"/>
        </w:rPr>
      </w:pPr>
      <w:r>
        <w:rPr>
          <w:rFonts w:ascii="仿宋" w:hAnsi="仿宋"/>
          <w:kern w:val="2"/>
        </w:rPr>
        <w:drawing>
          <wp:inline distT="0" distB="0" distL="0" distR="0">
            <wp:extent cx="5274310" cy="1849120"/>
            <wp:effectExtent l="0" t="0" r="13970" b="1016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74310" cy="1849120"/>
                    </a:xfrm>
                    <a:prstGeom prst="rect">
                      <a:avLst/>
                    </a:prstGeom>
                  </pic:spPr>
                </pic:pic>
              </a:graphicData>
            </a:graphic>
          </wp:inline>
        </w:drawing>
      </w:r>
    </w:p>
    <w:p>
      <w:pPr>
        <w:pStyle w:val="25"/>
        <w:numPr>
          <w:ilvl w:val="0"/>
          <w:numId w:val="62"/>
        </w:numPr>
        <w:autoSpaceDE w:val="0"/>
        <w:autoSpaceDN w:val="0"/>
        <w:spacing w:beforeAutospacing="0" w:afterAutospacing="0"/>
        <w:ind w:firstLineChars="0"/>
        <w:rPr>
          <w:rFonts w:ascii="仿宋" w:hAnsi="仿宋"/>
          <w:kern w:val="2"/>
        </w:rPr>
      </w:pPr>
      <w:r>
        <w:rPr>
          <w:rFonts w:ascii="仿宋" w:hAnsi="仿宋"/>
          <w:kern w:val="2"/>
        </w:rPr>
        <w:t>支持新增</w:t>
      </w:r>
      <w:r>
        <w:rPr>
          <w:rFonts w:hint="eastAsia" w:ascii="仿宋" w:hAnsi="仿宋"/>
          <w:kern w:val="2"/>
        </w:rPr>
        <w:t>机构备案登记</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423795"/>
            <wp:effectExtent l="0" t="0" r="13970" b="14605"/>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pic:cNvPicPr>
                      <a:picLocks noChangeAspect="1"/>
                    </pic:cNvPicPr>
                  </pic:nvPicPr>
                  <pic:blipFill>
                    <a:blip r:embed="rId266"/>
                    <a:stretch>
                      <a:fillRect/>
                    </a:stretch>
                  </pic:blipFill>
                  <pic:spPr>
                    <a:xfrm>
                      <a:off x="0" y="0"/>
                      <a:ext cx="5274310" cy="2423795"/>
                    </a:xfrm>
                    <a:prstGeom prst="rect">
                      <a:avLst/>
                    </a:prstGeom>
                  </pic:spPr>
                </pic:pic>
              </a:graphicData>
            </a:graphic>
          </wp:inline>
        </w:drawing>
      </w:r>
    </w:p>
    <w:p>
      <w:pPr>
        <w:pStyle w:val="25"/>
        <w:numPr>
          <w:ilvl w:val="0"/>
          <w:numId w:val="62"/>
        </w:numPr>
        <w:autoSpaceDE w:val="0"/>
        <w:autoSpaceDN w:val="0"/>
        <w:spacing w:beforeAutospacing="0" w:afterAutospacing="0"/>
        <w:ind w:firstLineChars="0"/>
        <w:rPr>
          <w:rFonts w:ascii="仿宋" w:hAnsi="仿宋"/>
          <w:kern w:val="2"/>
        </w:rPr>
      </w:pPr>
      <w:r>
        <w:rPr>
          <w:rFonts w:hint="eastAsia" w:ascii="仿宋" w:hAnsi="仿宋"/>
          <w:kern w:val="2"/>
        </w:rPr>
        <w:t>支持对已完成备案登记的机构进行</w:t>
      </w:r>
      <w:r>
        <w:rPr>
          <w:rFonts w:ascii="仿宋" w:hAnsi="仿宋"/>
          <w:kern w:val="2"/>
        </w:rPr>
        <w:t>变更操作</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399030"/>
            <wp:effectExtent l="0" t="0" r="13970" b="889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pic:cNvPicPr>
                      <a:picLocks noChangeAspect="1"/>
                    </pic:cNvPicPr>
                  </pic:nvPicPr>
                  <pic:blipFill>
                    <a:blip r:embed="rId267"/>
                    <a:stretch>
                      <a:fillRect/>
                    </a:stretch>
                  </pic:blipFill>
                  <pic:spPr>
                    <a:xfrm>
                      <a:off x="0" y="0"/>
                      <a:ext cx="5274310" cy="2399030"/>
                    </a:xfrm>
                    <a:prstGeom prst="rect">
                      <a:avLst/>
                    </a:prstGeom>
                  </pic:spPr>
                </pic:pic>
              </a:graphicData>
            </a:graphic>
          </wp:inline>
        </w:drawing>
      </w:r>
    </w:p>
    <w:p>
      <w:pPr>
        <w:pStyle w:val="25"/>
        <w:numPr>
          <w:ilvl w:val="0"/>
          <w:numId w:val="62"/>
        </w:numPr>
        <w:autoSpaceDE w:val="0"/>
        <w:autoSpaceDN w:val="0"/>
        <w:spacing w:beforeAutospacing="0" w:afterAutospacing="0"/>
        <w:ind w:firstLineChars="0"/>
        <w:rPr>
          <w:rFonts w:ascii="仿宋" w:hAnsi="仿宋"/>
          <w:kern w:val="2"/>
        </w:rPr>
      </w:pPr>
      <w:r>
        <w:rPr>
          <w:rFonts w:ascii="仿宋" w:hAnsi="仿宋"/>
          <w:kern w:val="2"/>
        </w:rPr>
        <w:t>支持注销操作，在注销时能同步联动相关业务</w:t>
      </w:r>
      <w:r>
        <w:rPr>
          <w:rFonts w:hint="eastAsia" w:ascii="仿宋" w:hAnsi="仿宋"/>
          <w:kern w:val="2"/>
        </w:rPr>
        <w:t>，若机构账号被注销等。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784350"/>
            <wp:effectExtent l="0" t="0" r="13970" b="1397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pic:cNvPicPr>
                      <a:picLocks noChangeAspect="1"/>
                    </pic:cNvPicPr>
                  </pic:nvPicPr>
                  <pic:blipFill>
                    <a:blip r:embed="rId268"/>
                    <a:stretch>
                      <a:fillRect/>
                    </a:stretch>
                  </pic:blipFill>
                  <pic:spPr>
                    <a:xfrm>
                      <a:off x="0" y="0"/>
                      <a:ext cx="5274310" cy="1784350"/>
                    </a:xfrm>
                    <a:prstGeom prst="rect">
                      <a:avLst/>
                    </a:prstGeom>
                  </pic:spPr>
                </pic:pic>
              </a:graphicData>
            </a:graphic>
          </wp:inline>
        </w:drawing>
      </w:r>
    </w:p>
    <w:p>
      <w:pPr>
        <w:pStyle w:val="25"/>
        <w:numPr>
          <w:ilvl w:val="0"/>
          <w:numId w:val="61"/>
        </w:numPr>
        <w:autoSpaceDE w:val="0"/>
        <w:autoSpaceDN w:val="0"/>
        <w:spacing w:beforeAutospacing="0" w:afterAutospacing="0"/>
        <w:ind w:firstLineChars="0"/>
        <w:rPr>
          <w:rFonts w:ascii="仿宋" w:hAnsi="仿宋"/>
          <w:kern w:val="2"/>
        </w:rPr>
      </w:pPr>
      <w:r>
        <w:rPr>
          <w:rFonts w:ascii="仿宋" w:hAnsi="仿宋"/>
          <w:kern w:val="2"/>
        </w:rPr>
        <w:t>社区居家服务机构管理</w:t>
      </w:r>
      <w:r>
        <w:rPr>
          <w:rFonts w:hint="eastAsia" w:ascii="仿宋" w:hAnsi="仿宋"/>
          <w:kern w:val="2"/>
        </w:rPr>
        <w:t>，对</w:t>
      </w:r>
      <w:r>
        <w:rPr>
          <w:rFonts w:ascii="仿宋" w:hAnsi="仿宋"/>
          <w:kern w:val="2"/>
        </w:rPr>
        <w:t>社区居家服务的机构进行维护管理。</w:t>
      </w:r>
    </w:p>
    <w:p>
      <w:pPr>
        <w:pStyle w:val="25"/>
        <w:numPr>
          <w:ilvl w:val="0"/>
          <w:numId w:val="63"/>
        </w:numPr>
        <w:autoSpaceDE w:val="0"/>
        <w:autoSpaceDN w:val="0"/>
        <w:spacing w:beforeAutospacing="0" w:afterAutospacing="0"/>
        <w:ind w:firstLineChars="0"/>
        <w:rPr>
          <w:rFonts w:ascii="仿宋" w:hAnsi="仿宋"/>
          <w:kern w:val="2"/>
        </w:rPr>
      </w:pPr>
      <w:r>
        <w:rPr>
          <w:rFonts w:ascii="仿宋" w:hAnsi="仿宋"/>
          <w:kern w:val="2"/>
        </w:rPr>
        <w:t>支持</w:t>
      </w:r>
      <w:r>
        <w:rPr>
          <w:rFonts w:hint="eastAsia" w:ascii="仿宋" w:hAnsi="仿宋"/>
          <w:kern w:val="2"/>
        </w:rPr>
        <w:t>查看社区居家服务机构列表</w:t>
      </w:r>
    </w:p>
    <w:p>
      <w:pPr>
        <w:pStyle w:val="25"/>
        <w:autoSpaceDE w:val="0"/>
        <w:autoSpaceDN w:val="0"/>
        <w:spacing w:beforeAutospacing="0" w:afterAutospacing="0"/>
        <w:ind w:firstLine="0" w:firstLineChars="0"/>
        <w:rPr>
          <w:rFonts w:hint="eastAsia" w:ascii="仿宋" w:hAnsi="仿宋"/>
          <w:kern w:val="2"/>
        </w:rPr>
      </w:pPr>
      <w:r>
        <w:rPr>
          <w:rFonts w:ascii="仿宋" w:hAnsi="仿宋"/>
          <w:kern w:val="2"/>
        </w:rPr>
        <w:drawing>
          <wp:inline distT="0" distB="0" distL="0" distR="0">
            <wp:extent cx="5274310" cy="2134235"/>
            <wp:effectExtent l="0" t="0" r="13970" b="146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134235"/>
                    </a:xfrm>
                    <a:prstGeom prst="rect">
                      <a:avLst/>
                    </a:prstGeom>
                  </pic:spPr>
                </pic:pic>
              </a:graphicData>
            </a:graphic>
          </wp:inline>
        </w:drawing>
      </w:r>
    </w:p>
    <w:p>
      <w:pPr>
        <w:pStyle w:val="25"/>
        <w:numPr>
          <w:ilvl w:val="0"/>
          <w:numId w:val="63"/>
        </w:numPr>
        <w:autoSpaceDE w:val="0"/>
        <w:autoSpaceDN w:val="0"/>
        <w:spacing w:beforeAutospacing="0" w:afterAutospacing="0"/>
        <w:ind w:firstLineChars="0"/>
        <w:rPr>
          <w:rFonts w:ascii="仿宋" w:hAnsi="仿宋"/>
          <w:kern w:val="2"/>
        </w:rPr>
      </w:pPr>
      <w:r>
        <w:rPr>
          <w:rFonts w:ascii="仿宋" w:hAnsi="仿宋"/>
          <w:kern w:val="2"/>
        </w:rPr>
        <w:t>支持新增</w:t>
      </w:r>
      <w:r>
        <w:rPr>
          <w:rFonts w:hint="eastAsia" w:ascii="仿宋" w:hAnsi="仿宋"/>
          <w:kern w:val="2"/>
        </w:rPr>
        <w:t>社区居家服务机构</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411730"/>
            <wp:effectExtent l="0" t="0" r="13970" b="1143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a:picLocks noChangeAspect="1"/>
                    </pic:cNvPicPr>
                  </pic:nvPicPr>
                  <pic:blipFill>
                    <a:blip r:embed="rId270"/>
                    <a:stretch>
                      <a:fillRect/>
                    </a:stretch>
                  </pic:blipFill>
                  <pic:spPr>
                    <a:xfrm>
                      <a:off x="0" y="0"/>
                      <a:ext cx="5274310" cy="2411730"/>
                    </a:xfrm>
                    <a:prstGeom prst="rect">
                      <a:avLst/>
                    </a:prstGeom>
                  </pic:spPr>
                </pic:pic>
              </a:graphicData>
            </a:graphic>
          </wp:inline>
        </w:drawing>
      </w:r>
    </w:p>
    <w:p>
      <w:pPr>
        <w:pStyle w:val="25"/>
        <w:numPr>
          <w:ilvl w:val="0"/>
          <w:numId w:val="63"/>
        </w:numPr>
        <w:autoSpaceDE w:val="0"/>
        <w:autoSpaceDN w:val="0"/>
        <w:spacing w:beforeAutospacing="0" w:afterAutospacing="0"/>
        <w:ind w:firstLineChars="0"/>
        <w:rPr>
          <w:rFonts w:ascii="仿宋" w:hAnsi="仿宋"/>
          <w:kern w:val="2"/>
        </w:rPr>
      </w:pPr>
      <w:r>
        <w:rPr>
          <w:rFonts w:hint="eastAsia" w:ascii="仿宋" w:hAnsi="仿宋"/>
          <w:kern w:val="2"/>
        </w:rPr>
        <w:t>支持对已完成登记的社区居家服务机构的</w:t>
      </w:r>
      <w:r>
        <w:rPr>
          <w:rFonts w:ascii="仿宋" w:hAnsi="仿宋"/>
          <w:kern w:val="2"/>
        </w:rPr>
        <w:t>变更操作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92045"/>
            <wp:effectExtent l="0" t="0" r="13970" b="635"/>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a:picLocks noChangeAspect="1"/>
                    </pic:cNvPicPr>
                  </pic:nvPicPr>
                  <pic:blipFill>
                    <a:blip r:embed="rId271"/>
                    <a:stretch>
                      <a:fillRect/>
                    </a:stretch>
                  </pic:blipFill>
                  <pic:spPr>
                    <a:xfrm>
                      <a:off x="0" y="0"/>
                      <a:ext cx="5274310" cy="2392045"/>
                    </a:xfrm>
                    <a:prstGeom prst="rect">
                      <a:avLst/>
                    </a:prstGeom>
                  </pic:spPr>
                </pic:pic>
              </a:graphicData>
            </a:graphic>
          </wp:inline>
        </w:drawing>
      </w:r>
    </w:p>
    <w:p>
      <w:pPr>
        <w:pStyle w:val="25"/>
        <w:numPr>
          <w:ilvl w:val="0"/>
          <w:numId w:val="63"/>
        </w:numPr>
        <w:autoSpaceDE w:val="0"/>
        <w:autoSpaceDN w:val="0"/>
        <w:spacing w:beforeAutospacing="0" w:afterAutospacing="0"/>
        <w:ind w:firstLineChars="0"/>
        <w:rPr>
          <w:rFonts w:ascii="仿宋" w:hAnsi="仿宋"/>
          <w:kern w:val="2"/>
        </w:rPr>
      </w:pPr>
      <w:r>
        <w:rPr>
          <w:rFonts w:ascii="仿宋" w:hAnsi="仿宋"/>
          <w:kern w:val="2"/>
        </w:rPr>
        <w:t>支持注销操作，在注销时能同步联动相关业务</w:t>
      </w:r>
      <w:r>
        <w:rPr>
          <w:rFonts w:hint="eastAsia" w:ascii="仿宋" w:hAnsi="仿宋"/>
          <w:kern w:val="2"/>
        </w:rPr>
        <w:t>。若注销机构账号等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13485"/>
            <wp:effectExtent l="0" t="0" r="13970" b="571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pic:cNvPicPr>
                      <a:picLocks noChangeAspect="1"/>
                    </pic:cNvPicPr>
                  </pic:nvPicPr>
                  <pic:blipFill>
                    <a:blip r:embed="rId272"/>
                    <a:stretch>
                      <a:fillRect/>
                    </a:stretch>
                  </pic:blipFill>
                  <pic:spPr>
                    <a:xfrm>
                      <a:off x="0" y="0"/>
                      <a:ext cx="5274310" cy="1213485"/>
                    </a:xfrm>
                    <a:prstGeom prst="rect">
                      <a:avLst/>
                    </a:prstGeom>
                  </pic:spPr>
                </pic:pic>
              </a:graphicData>
            </a:graphic>
          </wp:inline>
        </w:drawing>
      </w:r>
    </w:p>
    <w:p>
      <w:pPr>
        <w:pStyle w:val="25"/>
        <w:numPr>
          <w:ilvl w:val="0"/>
          <w:numId w:val="61"/>
        </w:numPr>
        <w:autoSpaceDE w:val="0"/>
        <w:autoSpaceDN w:val="0"/>
        <w:spacing w:beforeAutospacing="0" w:afterAutospacing="0"/>
        <w:ind w:firstLineChars="0"/>
        <w:rPr>
          <w:rFonts w:ascii="仿宋" w:hAnsi="仿宋"/>
          <w:kern w:val="2"/>
        </w:rPr>
      </w:pPr>
      <w:r>
        <w:rPr>
          <w:rFonts w:ascii="仿宋" w:hAnsi="仿宋"/>
          <w:kern w:val="2"/>
        </w:rPr>
        <w:t>合作组织管理</w:t>
      </w:r>
      <w:r>
        <w:rPr>
          <w:rFonts w:hint="eastAsia" w:ascii="仿宋" w:hAnsi="仿宋"/>
          <w:kern w:val="2"/>
        </w:rPr>
        <w:t>，对</w:t>
      </w:r>
      <w:r>
        <w:rPr>
          <w:rFonts w:ascii="仿宋" w:hAnsi="仿宋"/>
          <w:kern w:val="2"/>
        </w:rPr>
        <w:t>公益组织、志愿者组织等</w:t>
      </w:r>
      <w:r>
        <w:rPr>
          <w:rFonts w:hint="eastAsia" w:ascii="仿宋" w:hAnsi="仿宋"/>
          <w:kern w:val="2"/>
        </w:rPr>
        <w:t>的维护管理</w:t>
      </w:r>
      <w:r>
        <w:rPr>
          <w:rFonts w:ascii="仿宋" w:hAnsi="仿宋"/>
          <w:kern w:val="2"/>
        </w:rPr>
        <w:t>。</w:t>
      </w:r>
    </w:p>
    <w:p>
      <w:pPr>
        <w:pStyle w:val="25"/>
        <w:numPr>
          <w:ilvl w:val="0"/>
          <w:numId w:val="64"/>
        </w:numPr>
        <w:autoSpaceDE w:val="0"/>
        <w:autoSpaceDN w:val="0"/>
        <w:spacing w:beforeAutospacing="0" w:afterAutospacing="0"/>
        <w:ind w:firstLineChars="0"/>
        <w:rPr>
          <w:rFonts w:ascii="仿宋" w:hAnsi="仿宋"/>
          <w:kern w:val="2"/>
        </w:rPr>
      </w:pPr>
      <w:r>
        <w:rPr>
          <w:rFonts w:hint="eastAsia" w:ascii="仿宋" w:hAnsi="仿宋"/>
          <w:kern w:val="2"/>
        </w:rPr>
        <w:t>支持查看合作组织机构列表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1480820"/>
            <wp:effectExtent l="0" t="0" r="13970" b="1270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pic:cNvPicPr>
                      <a:picLocks noChangeAspect="1"/>
                    </pic:cNvPicPr>
                  </pic:nvPicPr>
                  <pic:blipFill>
                    <a:blip r:embed="rId273"/>
                    <a:stretch>
                      <a:fillRect/>
                    </a:stretch>
                  </pic:blipFill>
                  <pic:spPr>
                    <a:xfrm>
                      <a:off x="0" y="0"/>
                      <a:ext cx="5274310" cy="1480820"/>
                    </a:xfrm>
                    <a:prstGeom prst="rect">
                      <a:avLst/>
                    </a:prstGeom>
                  </pic:spPr>
                </pic:pic>
              </a:graphicData>
            </a:graphic>
          </wp:inline>
        </w:drawing>
      </w:r>
    </w:p>
    <w:p>
      <w:pPr>
        <w:pStyle w:val="25"/>
        <w:numPr>
          <w:ilvl w:val="0"/>
          <w:numId w:val="64"/>
        </w:numPr>
        <w:autoSpaceDE w:val="0"/>
        <w:autoSpaceDN w:val="0"/>
        <w:spacing w:beforeAutospacing="0" w:afterAutospacing="0"/>
        <w:ind w:firstLineChars="0"/>
        <w:rPr>
          <w:rFonts w:ascii="仿宋" w:hAnsi="仿宋"/>
          <w:kern w:val="2"/>
        </w:rPr>
      </w:pPr>
      <w:r>
        <w:rPr>
          <w:rFonts w:ascii="仿宋" w:hAnsi="仿宋"/>
          <w:kern w:val="2"/>
        </w:rPr>
        <w:t>支持新增</w:t>
      </w:r>
      <w:r>
        <w:rPr>
          <w:rFonts w:hint="eastAsia" w:ascii="仿宋" w:hAnsi="仿宋"/>
          <w:kern w:val="2"/>
        </w:rPr>
        <w:t>组作组织</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649220"/>
            <wp:effectExtent l="0" t="0" r="13970" b="254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pic:cNvPicPr>
                      <a:picLocks noChangeAspect="1"/>
                    </pic:cNvPicPr>
                  </pic:nvPicPr>
                  <pic:blipFill>
                    <a:blip r:embed="rId274"/>
                    <a:stretch>
                      <a:fillRect/>
                    </a:stretch>
                  </pic:blipFill>
                  <pic:spPr>
                    <a:xfrm>
                      <a:off x="0" y="0"/>
                      <a:ext cx="5274310" cy="2649220"/>
                    </a:xfrm>
                    <a:prstGeom prst="rect">
                      <a:avLst/>
                    </a:prstGeom>
                  </pic:spPr>
                </pic:pic>
              </a:graphicData>
            </a:graphic>
          </wp:inline>
        </w:drawing>
      </w:r>
    </w:p>
    <w:p>
      <w:pPr>
        <w:pStyle w:val="25"/>
        <w:numPr>
          <w:ilvl w:val="0"/>
          <w:numId w:val="64"/>
        </w:numPr>
        <w:autoSpaceDE w:val="0"/>
        <w:autoSpaceDN w:val="0"/>
        <w:spacing w:beforeAutospacing="0" w:afterAutospacing="0"/>
        <w:ind w:firstLineChars="0"/>
        <w:rPr>
          <w:rFonts w:ascii="仿宋" w:hAnsi="仿宋"/>
          <w:kern w:val="2"/>
        </w:rPr>
      </w:pPr>
      <w:r>
        <w:rPr>
          <w:rFonts w:hint="eastAsia" w:ascii="仿宋" w:hAnsi="仿宋"/>
          <w:kern w:val="2"/>
        </w:rPr>
        <w:t>支持对已完成增加的合作组织编辑</w:t>
      </w:r>
      <w:r>
        <w:rPr>
          <w:rFonts w:ascii="仿宋" w:hAnsi="仿宋"/>
          <w:kern w:val="2"/>
        </w:rPr>
        <w:t>变更操作</w:t>
      </w:r>
    </w:p>
    <w:p>
      <w:pPr>
        <w:pStyle w:val="25"/>
        <w:autoSpaceDE w:val="0"/>
        <w:autoSpaceDN w:val="0"/>
        <w:spacing w:beforeAutospacing="0" w:afterAutospacing="0"/>
        <w:ind w:firstLine="0" w:firstLineChars="0"/>
        <w:rPr>
          <w:rFonts w:hint="eastAsia" w:ascii="仿宋" w:hAnsi="仿宋"/>
          <w:kern w:val="2"/>
        </w:rPr>
      </w:pPr>
      <w:r>
        <w:rPr>
          <w:rFonts w:hint="eastAsia" w:ascii="仿宋" w:hAnsi="仿宋"/>
          <w:kern w:val="2"/>
        </w:rPr>
        <w:drawing>
          <wp:inline distT="0" distB="0" distL="0" distR="0">
            <wp:extent cx="5272405" cy="2639060"/>
            <wp:effectExtent l="0" t="0" r="635" b="1270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5272405" cy="2639060"/>
                    </a:xfrm>
                    <a:prstGeom prst="rect">
                      <a:avLst/>
                    </a:prstGeom>
                    <a:noFill/>
                    <a:ln>
                      <a:noFill/>
                    </a:ln>
                  </pic:spPr>
                </pic:pic>
              </a:graphicData>
            </a:graphic>
          </wp:inline>
        </w:drawing>
      </w:r>
    </w:p>
    <w:p>
      <w:pPr>
        <w:pStyle w:val="25"/>
        <w:numPr>
          <w:ilvl w:val="0"/>
          <w:numId w:val="64"/>
        </w:numPr>
        <w:autoSpaceDE w:val="0"/>
        <w:autoSpaceDN w:val="0"/>
        <w:spacing w:beforeAutospacing="0" w:afterAutospacing="0"/>
        <w:ind w:firstLineChars="0"/>
        <w:rPr>
          <w:rFonts w:ascii="仿宋" w:hAnsi="仿宋"/>
          <w:kern w:val="2"/>
        </w:rPr>
      </w:pPr>
      <w:r>
        <w:rPr>
          <w:rFonts w:ascii="仿宋" w:hAnsi="仿宋"/>
          <w:kern w:val="2"/>
        </w:rPr>
        <w:t>支持</w:t>
      </w:r>
      <w:r>
        <w:rPr>
          <w:rFonts w:hint="eastAsia" w:ascii="仿宋" w:hAnsi="仿宋"/>
          <w:kern w:val="2"/>
        </w:rPr>
        <w:t>停用</w:t>
      </w:r>
      <w:r>
        <w:rPr>
          <w:rFonts w:ascii="仿宋" w:hAnsi="仿宋"/>
          <w:kern w:val="2"/>
        </w:rPr>
        <w:t>操作，在</w:t>
      </w:r>
      <w:r>
        <w:rPr>
          <w:rFonts w:hint="eastAsia" w:ascii="仿宋" w:hAnsi="仿宋"/>
          <w:kern w:val="2"/>
        </w:rPr>
        <w:t>停用</w:t>
      </w:r>
      <w:r>
        <w:rPr>
          <w:rFonts w:ascii="仿宋" w:hAnsi="仿宋"/>
          <w:kern w:val="2"/>
        </w:rPr>
        <w:t>时能同步联动相关业务</w:t>
      </w:r>
      <w:r>
        <w:rPr>
          <w:rFonts w:hint="eastAsia" w:ascii="仿宋" w:hAnsi="仿宋"/>
          <w:kern w:val="2"/>
        </w:rPr>
        <w:t>。若组织账号注销等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586865"/>
            <wp:effectExtent l="0" t="0" r="13970" b="13335"/>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a:picLocks noChangeAspect="1"/>
                    </pic:cNvPicPr>
                  </pic:nvPicPr>
                  <pic:blipFill>
                    <a:blip r:embed="rId276"/>
                    <a:stretch>
                      <a:fillRect/>
                    </a:stretch>
                  </pic:blipFill>
                  <pic:spPr>
                    <a:xfrm>
                      <a:off x="0" y="0"/>
                      <a:ext cx="5274310" cy="1586865"/>
                    </a:xfrm>
                    <a:prstGeom prst="rect">
                      <a:avLst/>
                    </a:prstGeom>
                  </pic:spPr>
                </pic:pic>
              </a:graphicData>
            </a:graphic>
          </wp:inline>
        </w:drawing>
      </w:r>
    </w:p>
    <w:p>
      <w:pPr>
        <w:pStyle w:val="8"/>
      </w:pPr>
      <w:r>
        <w:t>养老服务项目监管</w:t>
      </w:r>
    </w:p>
    <w:p>
      <w:pPr>
        <w:pStyle w:val="25"/>
        <w:autoSpaceDE w:val="0"/>
        <w:autoSpaceDN w:val="0"/>
        <w:spacing w:beforeAutospacing="0" w:afterAutospacing="0"/>
        <w:rPr>
          <w:rFonts w:ascii="仿宋" w:hAnsi="仿宋"/>
          <w:kern w:val="2"/>
        </w:rPr>
      </w:pPr>
      <w:r>
        <w:rPr>
          <w:rFonts w:ascii="仿宋" w:hAnsi="仿宋"/>
          <w:kern w:val="2"/>
        </w:rPr>
        <w:t>实现对服务项目监管。支持查看居家业务可开展项目内容。对适老化改造项目和家庭养老床位项目和服务工单监管。对智能终端采集的健康监测数据和终端预警信息进行监管，同时监管智能终端使用情况。</w:t>
      </w:r>
    </w:p>
    <w:p>
      <w:pPr>
        <w:pStyle w:val="9"/>
      </w:pPr>
      <w:r>
        <w:t>服务项目管理</w:t>
      </w:r>
    </w:p>
    <w:p>
      <w:pPr>
        <w:pStyle w:val="25"/>
        <w:autoSpaceDE w:val="0"/>
        <w:autoSpaceDN w:val="0"/>
        <w:spacing w:beforeAutospacing="0" w:afterAutospacing="0"/>
        <w:rPr>
          <w:rFonts w:ascii="仿宋" w:hAnsi="仿宋"/>
          <w:kern w:val="2"/>
        </w:rPr>
      </w:pPr>
      <w:r>
        <w:rPr>
          <w:rFonts w:ascii="仿宋" w:hAnsi="仿宋"/>
          <w:kern w:val="2"/>
        </w:rPr>
        <w:t>对居家业务可开展的</w:t>
      </w:r>
      <w:r>
        <w:rPr>
          <w:rFonts w:hint="eastAsia" w:ascii="仿宋" w:hAnsi="仿宋"/>
          <w:kern w:val="2"/>
        </w:rPr>
        <w:t>项目进行</w:t>
      </w:r>
      <w:r>
        <w:rPr>
          <w:rFonts w:ascii="仿宋" w:hAnsi="仿宋"/>
          <w:kern w:val="2"/>
        </w:rPr>
        <w:t>查看</w:t>
      </w:r>
      <w:r>
        <w:rPr>
          <w:rFonts w:hint="eastAsia" w:ascii="仿宋" w:hAnsi="仿宋"/>
          <w:kern w:val="2"/>
        </w:rPr>
        <w:t>。</w:t>
      </w:r>
      <w:r>
        <w:rPr>
          <w:rFonts w:ascii="仿宋" w:hAnsi="仿宋"/>
          <w:kern w:val="2"/>
        </w:rPr>
        <w:drawing>
          <wp:inline distT="0" distB="0" distL="0" distR="0">
            <wp:extent cx="5274310" cy="1575435"/>
            <wp:effectExtent l="0" t="0" r="13970" b="9525"/>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274310" cy="157543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查看项目详情，可查看项目名称、费用类型、计费方式、佣金比列、标准服务时长、补贴金额、金额积分比、各类服务人员金额积分比、项目描述等信息。</w:t>
      </w:r>
    </w:p>
    <w:p>
      <w:pPr>
        <w:pStyle w:val="25"/>
        <w:autoSpaceDE w:val="0"/>
        <w:autoSpaceDN w:val="0"/>
        <w:spacing w:beforeAutospacing="0" w:afterAutospacing="0"/>
        <w:ind w:firstLine="0" w:firstLineChars="0"/>
        <w:rPr>
          <w:rFonts w:ascii="仿宋" w:hAnsi="仿宋"/>
        </w:rPr>
      </w:pPr>
      <w:r>
        <w:rPr>
          <w:rFonts w:ascii="仿宋" w:hAnsi="仿宋"/>
          <w:kern w:val="2"/>
        </w:rPr>
        <w:drawing>
          <wp:inline distT="0" distB="0" distL="0" distR="0">
            <wp:extent cx="5274310" cy="2336800"/>
            <wp:effectExtent l="0" t="0" r="13970" b="1016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74310" cy="2336800"/>
                    </a:xfrm>
                    <a:prstGeom prst="rect">
                      <a:avLst/>
                    </a:prstGeom>
                  </pic:spPr>
                </pic:pic>
              </a:graphicData>
            </a:graphic>
          </wp:inline>
        </w:drawing>
      </w:r>
    </w:p>
    <w:p>
      <w:pPr>
        <w:pStyle w:val="9"/>
      </w:pPr>
      <w:r>
        <w:t>居家服务工单详情</w:t>
      </w:r>
    </w:p>
    <w:p>
      <w:pPr>
        <w:pStyle w:val="25"/>
        <w:autoSpaceDE w:val="0"/>
        <w:autoSpaceDN w:val="0"/>
        <w:spacing w:beforeAutospacing="0" w:afterAutospacing="0"/>
        <w:rPr>
          <w:rFonts w:ascii="仿宋" w:hAnsi="仿宋"/>
          <w:kern w:val="2"/>
        </w:rPr>
      </w:pPr>
      <w:r>
        <w:rPr>
          <w:rFonts w:hint="eastAsia" w:ascii="仿宋" w:hAnsi="仿宋"/>
          <w:kern w:val="2"/>
        </w:rPr>
        <w:t>支持</w:t>
      </w:r>
      <w:r>
        <w:rPr>
          <w:rFonts w:ascii="仿宋" w:hAnsi="仿宋"/>
          <w:kern w:val="2"/>
        </w:rPr>
        <w:t>对居家服务工单的服务过程</w:t>
      </w:r>
      <w:r>
        <w:rPr>
          <w:rFonts w:hint="eastAsia" w:ascii="仿宋" w:hAnsi="仿宋"/>
          <w:kern w:val="2"/>
        </w:rPr>
        <w:t>中工单的各状态</w:t>
      </w:r>
      <w:r>
        <w:rPr>
          <w:rFonts w:ascii="仿宋" w:hAnsi="仿宋"/>
          <w:kern w:val="2"/>
        </w:rPr>
        <w:t>进行查看和管理</w:t>
      </w:r>
      <w:r>
        <w:rPr>
          <w:rFonts w:hint="eastAsia" w:ascii="仿宋" w:hAnsi="仿宋"/>
          <w:kern w:val="2"/>
        </w:rPr>
        <w:t>，从而</w:t>
      </w:r>
      <w:r>
        <w:rPr>
          <w:rFonts w:ascii="仿宋" w:hAnsi="仿宋"/>
          <w:kern w:val="2"/>
        </w:rPr>
        <w:t>监管全区的居家业务开展</w:t>
      </w:r>
      <w:r>
        <w:rPr>
          <w:rFonts w:hint="eastAsia" w:ascii="仿宋" w:hAnsi="仿宋"/>
          <w:kern w:val="2"/>
        </w:rPr>
        <w:t>情况。</w:t>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w:t>
      </w:r>
      <w:r>
        <w:rPr>
          <w:rFonts w:ascii="仿宋" w:hAnsi="仿宋"/>
          <w:kern w:val="2"/>
        </w:rPr>
        <w:t>查看待分配工单</w:t>
      </w:r>
      <w:r>
        <w:rPr>
          <w:rFonts w:hint="eastAsia" w:ascii="仿宋" w:hAnsi="仿宋"/>
          <w:kern w:val="2"/>
        </w:rPr>
        <w:t>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1948815"/>
            <wp:effectExtent l="0" t="0" r="13970" b="1905"/>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pic:cNvPicPr>
                      <a:picLocks noChangeAspect="1"/>
                    </pic:cNvPicPr>
                  </pic:nvPicPr>
                  <pic:blipFill>
                    <a:blip r:embed="rId279"/>
                    <a:stretch>
                      <a:fillRect/>
                    </a:stretch>
                  </pic:blipFill>
                  <pic:spPr>
                    <a:xfrm>
                      <a:off x="0" y="0"/>
                      <a:ext cx="5274310" cy="1948815"/>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支持查看已分派工单列表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189480"/>
            <wp:effectExtent l="0" t="0" r="13970" b="508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pic:cNvPicPr>
                      <a:picLocks noChangeAspect="1"/>
                    </pic:cNvPicPr>
                  </pic:nvPicPr>
                  <pic:blipFill>
                    <a:blip r:embed="rId280"/>
                    <a:stretch>
                      <a:fillRect/>
                    </a:stretch>
                  </pic:blipFill>
                  <pic:spPr>
                    <a:xfrm>
                      <a:off x="0" y="0"/>
                      <a:ext cx="5274310" cy="2189480"/>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w:t>
      </w:r>
      <w:r>
        <w:rPr>
          <w:rFonts w:ascii="仿宋" w:hAnsi="仿宋"/>
          <w:kern w:val="2"/>
        </w:rPr>
        <w:t>服务中工单</w:t>
      </w:r>
      <w:r>
        <w:rPr>
          <w:rFonts w:hint="eastAsia" w:ascii="仿宋" w:hAnsi="仿宋"/>
          <w:kern w:val="2"/>
        </w:rPr>
        <w:t>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275840"/>
            <wp:effectExtent l="0" t="0" r="13970" b="1016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281"/>
                    <a:stretch>
                      <a:fillRect/>
                    </a:stretch>
                  </pic:blipFill>
                  <pic:spPr>
                    <a:xfrm>
                      <a:off x="0" y="0"/>
                      <a:ext cx="5274310" cy="2275840"/>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w:t>
      </w:r>
      <w:r>
        <w:rPr>
          <w:rFonts w:ascii="仿宋" w:hAnsi="仿宋"/>
          <w:kern w:val="2"/>
        </w:rPr>
        <w:t>已完成工单</w:t>
      </w:r>
      <w:r>
        <w:rPr>
          <w:rFonts w:hint="eastAsia" w:ascii="仿宋" w:hAnsi="仿宋"/>
          <w:kern w:val="2"/>
        </w:rPr>
        <w:t>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209800"/>
            <wp:effectExtent l="0" t="0" r="1397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pic:cNvPicPr>
                      <a:picLocks noChangeAspect="1"/>
                    </pic:cNvPicPr>
                  </pic:nvPicPr>
                  <pic:blipFill>
                    <a:blip r:embed="rId282"/>
                    <a:stretch>
                      <a:fillRect/>
                    </a:stretch>
                  </pic:blipFill>
                  <pic:spPr>
                    <a:xfrm>
                      <a:off x="0" y="0"/>
                      <a:ext cx="5274310" cy="2209800"/>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支持查看失败工单列表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413635"/>
            <wp:effectExtent l="0" t="0" r="13970" b="952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pic:cNvPicPr>
                      <a:picLocks noChangeAspect="1"/>
                    </pic:cNvPicPr>
                  </pic:nvPicPr>
                  <pic:blipFill>
                    <a:blip r:embed="rId283"/>
                    <a:stretch>
                      <a:fillRect/>
                    </a:stretch>
                  </pic:blipFill>
                  <pic:spPr>
                    <a:xfrm>
                      <a:off x="0" y="0"/>
                      <a:ext cx="5274310" cy="2413635"/>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w:t>
      </w:r>
      <w:r>
        <w:rPr>
          <w:rFonts w:ascii="仿宋" w:hAnsi="仿宋"/>
          <w:kern w:val="2"/>
        </w:rPr>
        <w:t>已回访工单</w:t>
      </w:r>
      <w:r>
        <w:rPr>
          <w:rFonts w:hint="eastAsia" w:ascii="仿宋" w:hAnsi="仿宋"/>
          <w:kern w:val="2"/>
        </w:rPr>
        <w:t>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301875"/>
            <wp:effectExtent l="0" t="0" r="13970" b="1460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pic:cNvPicPr>
                      <a:picLocks noChangeAspect="1"/>
                    </pic:cNvPicPr>
                  </pic:nvPicPr>
                  <pic:blipFill>
                    <a:blip r:embed="rId284"/>
                    <a:stretch>
                      <a:fillRect/>
                    </a:stretch>
                  </pic:blipFill>
                  <pic:spPr>
                    <a:xfrm>
                      <a:off x="0" y="0"/>
                      <a:ext cx="5274310" cy="2301875"/>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支持查看异常工单列表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419985"/>
            <wp:effectExtent l="0" t="0" r="13970" b="3175"/>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pic:cNvPicPr>
                      <a:picLocks noChangeAspect="1"/>
                    </pic:cNvPicPr>
                  </pic:nvPicPr>
                  <pic:blipFill>
                    <a:blip r:embed="rId285"/>
                    <a:stretch>
                      <a:fillRect/>
                    </a:stretch>
                  </pic:blipFill>
                  <pic:spPr>
                    <a:xfrm>
                      <a:off x="0" y="0"/>
                      <a:ext cx="5274310" cy="2419985"/>
                    </a:xfrm>
                    <a:prstGeom prst="rect">
                      <a:avLst/>
                    </a:prstGeom>
                  </pic:spPr>
                </pic:pic>
              </a:graphicData>
            </a:graphic>
          </wp:inline>
        </w:drawing>
      </w:r>
    </w:p>
    <w:p>
      <w:pPr>
        <w:pStyle w:val="25"/>
        <w:numPr>
          <w:ilvl w:val="0"/>
          <w:numId w:val="65"/>
        </w:numPr>
        <w:autoSpaceDE w:val="0"/>
        <w:autoSpaceDN w:val="0"/>
        <w:spacing w:beforeAutospacing="0" w:afterAutospacing="0"/>
        <w:ind w:firstLineChars="0"/>
        <w:rPr>
          <w:rFonts w:ascii="仿宋" w:hAnsi="仿宋"/>
          <w:kern w:val="2"/>
        </w:rPr>
      </w:pPr>
      <w:r>
        <w:rPr>
          <w:rFonts w:hint="eastAsia" w:ascii="仿宋" w:hAnsi="仿宋"/>
          <w:kern w:val="2"/>
        </w:rPr>
        <w:t>支持查看工单的详情</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13915"/>
            <wp:effectExtent l="0" t="0" r="13970" b="444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pic:cNvPicPr>
                      <a:picLocks noChangeAspect="1"/>
                    </pic:cNvPicPr>
                  </pic:nvPicPr>
                  <pic:blipFill>
                    <a:blip r:embed="rId286"/>
                    <a:stretch>
                      <a:fillRect/>
                    </a:stretch>
                  </pic:blipFill>
                  <pic:spPr>
                    <a:xfrm>
                      <a:off x="0" y="0"/>
                      <a:ext cx="5274310" cy="2113915"/>
                    </a:xfrm>
                    <a:prstGeom prst="rect">
                      <a:avLst/>
                    </a:prstGeom>
                  </pic:spPr>
                </pic:pic>
              </a:graphicData>
            </a:graphic>
          </wp:inline>
        </w:drawing>
      </w:r>
    </w:p>
    <w:p>
      <w:pPr>
        <w:pStyle w:val="9"/>
      </w:pPr>
      <w:r>
        <w:t>家床评估监管</w:t>
      </w:r>
    </w:p>
    <w:p>
      <w:pPr>
        <w:pStyle w:val="25"/>
        <w:autoSpaceDE w:val="0"/>
        <w:autoSpaceDN w:val="0"/>
        <w:spacing w:beforeAutospacing="0" w:afterAutospacing="0"/>
        <w:rPr>
          <w:rFonts w:ascii="仿宋" w:hAnsi="仿宋"/>
          <w:kern w:val="2"/>
        </w:rPr>
      </w:pPr>
      <w:r>
        <w:rPr>
          <w:rFonts w:hint="eastAsia" w:ascii="仿宋" w:hAnsi="仿宋"/>
          <w:kern w:val="2"/>
        </w:rPr>
        <w:t>老人获得</w:t>
      </w:r>
      <w:r>
        <w:rPr>
          <w:rFonts w:ascii="仿宋" w:hAnsi="仿宋"/>
          <w:kern w:val="2"/>
        </w:rPr>
        <w:t>家床资格</w:t>
      </w:r>
      <w:r>
        <w:rPr>
          <w:rFonts w:hint="eastAsia" w:ascii="仿宋" w:hAnsi="仿宋"/>
          <w:kern w:val="2"/>
        </w:rPr>
        <w:t>后，评估机构对老人进行家床服务/适老化改造</w:t>
      </w:r>
      <w:r>
        <w:rPr>
          <w:rFonts w:ascii="仿宋" w:hAnsi="仿宋"/>
          <w:kern w:val="2"/>
        </w:rPr>
        <w:t>评估</w:t>
      </w:r>
      <w:r>
        <w:rPr>
          <w:rFonts w:hint="eastAsia" w:ascii="仿宋" w:hAnsi="仿宋"/>
          <w:kern w:val="2"/>
        </w:rPr>
        <w:t>。</w:t>
      </w:r>
    </w:p>
    <w:p>
      <w:pPr>
        <w:pStyle w:val="25"/>
        <w:autoSpaceDE w:val="0"/>
        <w:autoSpaceDN w:val="0"/>
        <w:spacing w:beforeAutospacing="0" w:afterAutospacing="0"/>
        <w:rPr>
          <w:rFonts w:ascii="仿宋" w:hAnsi="仿宋"/>
          <w:kern w:val="2"/>
        </w:rPr>
      </w:pPr>
      <w:r>
        <w:rPr>
          <w:rFonts w:hint="eastAsia" w:ascii="仿宋" w:hAnsi="仿宋"/>
          <w:kern w:val="2"/>
        </w:rPr>
        <w:t>1、支持查看评估列表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16480"/>
            <wp:effectExtent l="0" t="0" r="1397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287"/>
                    <a:stretch>
                      <a:fillRect/>
                    </a:stretch>
                  </pic:blipFill>
                  <pic:spPr>
                    <a:xfrm>
                      <a:off x="0" y="0"/>
                      <a:ext cx="5274310" cy="23164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2、支持查看已评估的记录的详细情况</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24710"/>
            <wp:effectExtent l="0" t="0" r="1397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288"/>
                    <a:stretch>
                      <a:fillRect/>
                    </a:stretch>
                  </pic:blipFill>
                  <pic:spPr>
                    <a:xfrm>
                      <a:off x="0" y="0"/>
                      <a:ext cx="5274310" cy="212471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67890"/>
            <wp:effectExtent l="0" t="0" r="13970" b="1143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a:picLocks noChangeAspect="1"/>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274310" cy="216789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50085"/>
            <wp:effectExtent l="0" t="0" r="13970" b="63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a:picLocks noChangeAspect="1"/>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74310" cy="1950085"/>
                    </a:xfrm>
                    <a:prstGeom prst="rect">
                      <a:avLst/>
                    </a:prstGeom>
                  </pic:spPr>
                </pic:pic>
              </a:graphicData>
            </a:graphic>
          </wp:inline>
        </w:drawing>
      </w:r>
    </w:p>
    <w:p>
      <w:pPr>
        <w:pStyle w:val="9"/>
      </w:pPr>
      <w:r>
        <w:t>适老化改造监管</w:t>
      </w:r>
    </w:p>
    <w:p>
      <w:pPr>
        <w:pStyle w:val="25"/>
        <w:autoSpaceDE w:val="0"/>
        <w:autoSpaceDN w:val="0"/>
        <w:spacing w:beforeAutospacing="0" w:afterAutospacing="0"/>
        <w:rPr>
          <w:rFonts w:ascii="仿宋" w:hAnsi="仿宋"/>
          <w:kern w:val="2"/>
        </w:rPr>
      </w:pPr>
      <w:r>
        <w:rPr>
          <w:rFonts w:hint="eastAsia" w:ascii="仿宋" w:hAnsi="仿宋"/>
          <w:kern w:val="2"/>
        </w:rPr>
        <w:t>评估机构完成评估后，适老化改造机构对老人家庭进行改造。</w:t>
      </w:r>
    </w:p>
    <w:p>
      <w:pPr>
        <w:pStyle w:val="25"/>
        <w:autoSpaceDE w:val="0"/>
        <w:autoSpaceDN w:val="0"/>
        <w:spacing w:beforeAutospacing="0" w:afterAutospacing="0"/>
        <w:rPr>
          <w:rFonts w:ascii="仿宋" w:hAnsi="仿宋"/>
          <w:kern w:val="2"/>
        </w:rPr>
      </w:pPr>
      <w:r>
        <w:rPr>
          <w:rFonts w:hint="eastAsia" w:ascii="仿宋" w:hAnsi="仿宋"/>
          <w:kern w:val="2"/>
        </w:rPr>
        <w:t>1、支持查看改造列表</w:t>
      </w:r>
    </w:p>
    <w:p>
      <w:pPr>
        <w:pStyle w:val="25"/>
        <w:autoSpaceDE w:val="0"/>
        <w:autoSpaceDN w:val="0"/>
        <w:spacing w:beforeAutospacing="0" w:afterAutospacing="0"/>
        <w:ind w:firstLine="0" w:firstLineChars="0"/>
        <w:rPr>
          <w:rFonts w:ascii="仿宋" w:hAnsi="仿宋"/>
        </w:rPr>
      </w:pPr>
      <w:r>
        <w:drawing>
          <wp:inline distT="0" distB="0" distL="0" distR="0">
            <wp:extent cx="5274310" cy="2280285"/>
            <wp:effectExtent l="0" t="0" r="1397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291"/>
                    <a:stretch>
                      <a:fillRect/>
                    </a:stretch>
                  </pic:blipFill>
                  <pic:spPr>
                    <a:xfrm>
                      <a:off x="0" y="0"/>
                      <a:ext cx="5274310" cy="228028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2、支持查看改造过程记录的详细情况</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721485"/>
            <wp:effectExtent l="0" t="0" r="13970" b="635"/>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74310" cy="1721485"/>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35480"/>
            <wp:effectExtent l="0" t="0" r="1397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274310" cy="193548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532255"/>
            <wp:effectExtent l="0" t="0" r="13970" b="698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274310" cy="1532255"/>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355090"/>
            <wp:effectExtent l="0" t="0" r="13970" b="127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a:picLocks noChangeAspect="1"/>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274310" cy="1355090"/>
                    </a:xfrm>
                    <a:prstGeom prst="rect">
                      <a:avLst/>
                    </a:prstGeom>
                  </pic:spPr>
                </pic:pic>
              </a:graphicData>
            </a:graphic>
          </wp:inline>
        </w:drawing>
      </w:r>
    </w:p>
    <w:p>
      <w:pPr>
        <w:pStyle w:val="9"/>
      </w:pPr>
      <w:r>
        <w:t>适老化改造档案</w:t>
      </w:r>
    </w:p>
    <w:p>
      <w:pPr>
        <w:pStyle w:val="25"/>
        <w:autoSpaceDE w:val="0"/>
        <w:autoSpaceDN w:val="0"/>
        <w:spacing w:beforeAutospacing="0" w:afterAutospacing="0"/>
        <w:rPr>
          <w:rFonts w:ascii="仿宋" w:hAnsi="仿宋"/>
          <w:kern w:val="2"/>
        </w:rPr>
      </w:pPr>
      <w:r>
        <w:rPr>
          <w:rFonts w:hint="eastAsia" w:ascii="仿宋" w:hAnsi="仿宋"/>
          <w:kern w:val="2"/>
        </w:rPr>
        <w:t>完成改造后，适老化改造机构需创建适老化改造档案。民政部门可实时查看改造档案情况。</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499995"/>
            <wp:effectExtent l="0" t="0" r="13970" b="1460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2499995"/>
                    </a:xfrm>
                    <a:prstGeom prst="rect">
                      <a:avLst/>
                    </a:prstGeom>
                  </pic:spPr>
                </pic:pic>
              </a:graphicData>
            </a:graphic>
          </wp:inline>
        </w:drawing>
      </w:r>
    </w:p>
    <w:p>
      <w:pPr>
        <w:pStyle w:val="9"/>
      </w:pPr>
      <w:r>
        <w:t>改造验收监管</w:t>
      </w:r>
    </w:p>
    <w:p>
      <w:pPr>
        <w:pStyle w:val="25"/>
        <w:autoSpaceDE w:val="0"/>
        <w:autoSpaceDN w:val="0"/>
        <w:spacing w:beforeAutospacing="0" w:afterAutospacing="0"/>
        <w:rPr>
          <w:rFonts w:ascii="仿宋" w:hAnsi="仿宋"/>
          <w:kern w:val="2"/>
        </w:rPr>
      </w:pPr>
      <w:r>
        <w:rPr>
          <w:rFonts w:hint="eastAsia" w:ascii="仿宋" w:hAnsi="仿宋"/>
          <w:kern w:val="2"/>
        </w:rPr>
        <w:t>完成改造后，改造验收机构对改造成果进行验收。</w:t>
      </w:r>
    </w:p>
    <w:p>
      <w:pPr>
        <w:pStyle w:val="25"/>
        <w:autoSpaceDE w:val="0"/>
        <w:autoSpaceDN w:val="0"/>
        <w:spacing w:beforeAutospacing="0" w:afterAutospacing="0"/>
        <w:rPr>
          <w:rFonts w:ascii="仿宋" w:hAnsi="仿宋"/>
          <w:kern w:val="2"/>
        </w:rPr>
      </w:pPr>
      <w:r>
        <w:rPr>
          <w:rFonts w:hint="eastAsia" w:ascii="仿宋" w:hAnsi="仿宋"/>
          <w:kern w:val="2"/>
        </w:rPr>
        <w:t>1、支持查看验收审核列表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52015"/>
            <wp:effectExtent l="0" t="0" r="13970" b="1206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297"/>
                    <a:stretch>
                      <a:fillRect/>
                    </a:stretch>
                  </pic:blipFill>
                  <pic:spPr>
                    <a:xfrm>
                      <a:off x="0" y="0"/>
                      <a:ext cx="5274310" cy="215201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2、支持查看验收过程记录的详细情况</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623060"/>
            <wp:effectExtent l="0" t="0" r="13970" b="762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274310" cy="162306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456815"/>
            <wp:effectExtent l="0" t="0" r="13970" b="12065"/>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274310" cy="2456815"/>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548765"/>
            <wp:effectExtent l="0" t="0" r="13970" b="571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1548765"/>
                    </a:xfrm>
                    <a:prstGeom prst="rect">
                      <a:avLst/>
                    </a:prstGeom>
                  </pic:spPr>
                </pic:pic>
              </a:graphicData>
            </a:graphic>
          </wp:inline>
        </w:drawing>
      </w:r>
    </w:p>
    <w:p>
      <w:pPr>
        <w:pStyle w:val="9"/>
      </w:pPr>
      <w:r>
        <w:t>设备中心</w:t>
      </w:r>
    </w:p>
    <w:p>
      <w:pPr>
        <w:pStyle w:val="25"/>
        <w:autoSpaceDE w:val="0"/>
        <w:autoSpaceDN w:val="0"/>
        <w:spacing w:beforeAutospacing="0" w:afterAutospacing="0"/>
        <w:rPr>
          <w:rFonts w:ascii="仿宋" w:hAnsi="仿宋"/>
          <w:kern w:val="2"/>
        </w:rPr>
      </w:pPr>
      <w:r>
        <w:rPr>
          <w:rFonts w:hint="eastAsia" w:ascii="仿宋" w:hAnsi="仿宋"/>
          <w:kern w:val="2"/>
        </w:rPr>
        <w:t>查看各类绑定设备情况。可查看进行智能设备绑定的设备</w:t>
      </w:r>
      <w:r>
        <w:rPr>
          <w:rFonts w:ascii="仿宋" w:hAnsi="仿宋"/>
          <w:kern w:val="2"/>
        </w:rPr>
        <w:t>数量、</w:t>
      </w:r>
      <w:r>
        <w:rPr>
          <w:rFonts w:hint="eastAsia" w:ascii="仿宋" w:hAnsi="仿宋"/>
          <w:kern w:val="2"/>
        </w:rPr>
        <w:t>绑定</w:t>
      </w:r>
      <w:r>
        <w:rPr>
          <w:rFonts w:ascii="仿宋" w:hAnsi="仿宋"/>
          <w:kern w:val="2"/>
        </w:rPr>
        <w:t>时间、老人信息、运行状态</w:t>
      </w:r>
      <w:r>
        <w:rPr>
          <w:rFonts w:hint="eastAsia" w:ascii="仿宋" w:hAnsi="仿宋"/>
          <w:kern w:val="2"/>
        </w:rPr>
        <w:t>等关键信息。</w:t>
      </w:r>
      <w:r>
        <w:drawing>
          <wp:inline distT="0" distB="0" distL="0" distR="0">
            <wp:extent cx="5274310" cy="2336165"/>
            <wp:effectExtent l="0" t="0" r="13970" b="1079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2336165"/>
                    </a:xfrm>
                    <a:prstGeom prst="rect">
                      <a:avLst/>
                    </a:prstGeom>
                  </pic:spPr>
                </pic:pic>
              </a:graphicData>
            </a:graphic>
          </wp:inline>
        </w:drawing>
      </w:r>
    </w:p>
    <w:p>
      <w:pPr>
        <w:pStyle w:val="9"/>
      </w:pPr>
      <w:r>
        <w:t>异常预警</w:t>
      </w:r>
    </w:p>
    <w:p>
      <w:pPr>
        <w:pStyle w:val="25"/>
        <w:autoSpaceDE w:val="0"/>
        <w:autoSpaceDN w:val="0"/>
        <w:spacing w:beforeAutospacing="0" w:afterAutospacing="0"/>
        <w:rPr>
          <w:rFonts w:ascii="仿宋" w:hAnsi="仿宋"/>
          <w:kern w:val="2"/>
        </w:rPr>
      </w:pPr>
      <w:r>
        <w:rPr>
          <w:rFonts w:hint="eastAsia" w:ascii="仿宋" w:hAnsi="仿宋"/>
          <w:kern w:val="2"/>
        </w:rPr>
        <w:t>设备在运行过程中，触发报警机制时，平台根据设定预警方式（短信、消息等）发出预警。</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586355"/>
            <wp:effectExtent l="0" t="0" r="13970" b="4445"/>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pic:cNvPicPr>
                      <a:picLocks noChangeAspect="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274310" cy="2586355"/>
                    </a:xfrm>
                    <a:prstGeom prst="rect">
                      <a:avLst/>
                    </a:prstGeom>
                  </pic:spPr>
                </pic:pic>
              </a:graphicData>
            </a:graphic>
          </wp:inline>
        </w:drawing>
      </w:r>
    </w:p>
    <w:p>
      <w:pPr>
        <w:pStyle w:val="8"/>
      </w:pPr>
      <w:r>
        <w:t>养老服务质量监管</w:t>
      </w:r>
    </w:p>
    <w:p>
      <w:pPr>
        <w:pStyle w:val="25"/>
        <w:autoSpaceDE w:val="0"/>
        <w:autoSpaceDN w:val="0"/>
        <w:spacing w:beforeAutospacing="0" w:afterAutospacing="0"/>
        <w:rPr>
          <w:rFonts w:ascii="仿宋" w:hAnsi="仿宋"/>
          <w:kern w:val="2"/>
        </w:rPr>
      </w:pPr>
      <w:r>
        <w:rPr>
          <w:rFonts w:ascii="仿宋" w:hAnsi="仿宋"/>
          <w:kern w:val="2"/>
        </w:rPr>
        <w:t>实现对服务机构服务质量监管。支持服务机构巡检工作管理，包括巡检记录的编辑、新增、删除、提交等操作和对巡检人员、巡检内容等进行检索操作；支持查看养老机构年度汇报工作。</w:t>
      </w:r>
    </w:p>
    <w:p>
      <w:pPr>
        <w:pStyle w:val="9"/>
      </w:pPr>
      <w:r>
        <w:t>巡检工作管理</w:t>
      </w:r>
    </w:p>
    <w:p>
      <w:pPr>
        <w:pStyle w:val="25"/>
        <w:autoSpaceDE w:val="0"/>
        <w:autoSpaceDN w:val="0"/>
        <w:spacing w:beforeAutospacing="0" w:afterAutospacing="0"/>
        <w:rPr>
          <w:rFonts w:ascii="仿宋" w:hAnsi="仿宋"/>
          <w:kern w:val="2"/>
        </w:rPr>
      </w:pPr>
      <w:r>
        <w:rPr>
          <w:rFonts w:ascii="仿宋" w:hAnsi="仿宋"/>
          <w:kern w:val="2"/>
        </w:rPr>
        <w:t>记录</w:t>
      </w:r>
      <w:r>
        <w:rPr>
          <w:rFonts w:hint="eastAsia" w:ascii="仿宋" w:hAnsi="仿宋"/>
          <w:kern w:val="2"/>
        </w:rPr>
        <w:t>民政人员对养老服务机构的巡检过程记录</w:t>
      </w:r>
      <w:r>
        <w:rPr>
          <w:rFonts w:ascii="仿宋" w:hAnsi="仿宋"/>
          <w:kern w:val="2"/>
        </w:rPr>
        <w:t>。</w:t>
      </w:r>
    </w:p>
    <w:p>
      <w:pPr>
        <w:pStyle w:val="25"/>
        <w:numPr>
          <w:ilvl w:val="0"/>
          <w:numId w:val="66"/>
        </w:numPr>
        <w:autoSpaceDE w:val="0"/>
        <w:autoSpaceDN w:val="0"/>
        <w:spacing w:beforeAutospacing="0" w:afterAutospacing="0"/>
        <w:ind w:firstLineChars="0"/>
        <w:rPr>
          <w:rFonts w:ascii="仿宋" w:hAnsi="仿宋"/>
          <w:kern w:val="2"/>
        </w:rPr>
      </w:pPr>
      <w:r>
        <w:rPr>
          <w:rFonts w:hint="eastAsia" w:ascii="仿宋" w:hAnsi="仿宋"/>
          <w:kern w:val="2"/>
        </w:rPr>
        <w:t>查看巡检记录，</w:t>
      </w:r>
      <w:r>
        <w:rPr>
          <w:rFonts w:ascii="仿宋" w:hAnsi="仿宋"/>
          <w:kern w:val="2"/>
        </w:rPr>
        <w:t>支持通过巡检人员、巡检内容等进行检索</w:t>
      </w:r>
      <w:r>
        <w:rPr>
          <w:rFonts w:hint="eastAsia" w:ascii="仿宋" w:hAnsi="仿宋"/>
          <w:kern w:val="2"/>
        </w:rPr>
        <w:t>及导出</w:t>
      </w:r>
    </w:p>
    <w:p>
      <w:pPr>
        <w:pStyle w:val="25"/>
        <w:autoSpaceDE w:val="0"/>
        <w:autoSpaceDN w:val="0"/>
        <w:spacing w:beforeAutospacing="0" w:afterAutospacing="0"/>
        <w:ind w:firstLine="0" w:firstLineChars="0"/>
        <w:rPr>
          <w:rFonts w:hint="eastAsia" w:ascii="仿宋" w:hAnsi="仿宋"/>
          <w:kern w:val="2"/>
        </w:rPr>
      </w:pPr>
      <w:r>
        <w:rPr>
          <w:rFonts w:ascii="仿宋" w:hAnsi="仿宋"/>
          <w:kern w:val="2"/>
        </w:rPr>
        <w:drawing>
          <wp:inline distT="0" distB="0" distL="0" distR="0">
            <wp:extent cx="5274310" cy="1060450"/>
            <wp:effectExtent l="0" t="0" r="13970" b="635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274310" cy="1060450"/>
                    </a:xfrm>
                    <a:prstGeom prst="rect">
                      <a:avLst/>
                    </a:prstGeom>
                  </pic:spPr>
                </pic:pic>
              </a:graphicData>
            </a:graphic>
          </wp:inline>
        </w:drawing>
      </w:r>
    </w:p>
    <w:p>
      <w:pPr>
        <w:pStyle w:val="25"/>
        <w:numPr>
          <w:ilvl w:val="0"/>
          <w:numId w:val="66"/>
        </w:numPr>
        <w:autoSpaceDE w:val="0"/>
        <w:autoSpaceDN w:val="0"/>
        <w:spacing w:beforeAutospacing="0" w:afterAutospacing="0"/>
        <w:ind w:firstLineChars="0"/>
        <w:rPr>
          <w:rFonts w:ascii="仿宋" w:hAnsi="仿宋"/>
          <w:kern w:val="2"/>
        </w:rPr>
      </w:pPr>
      <w:r>
        <w:rPr>
          <w:rFonts w:ascii="仿宋" w:hAnsi="仿宋"/>
          <w:kern w:val="2"/>
        </w:rPr>
        <w:t>支持新增</w:t>
      </w:r>
      <w:r>
        <w:rPr>
          <w:rFonts w:hint="eastAsia" w:ascii="仿宋" w:hAnsi="仿宋"/>
          <w:kern w:val="2"/>
        </w:rPr>
        <w:t>巡检记录</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1513840"/>
            <wp:effectExtent l="0" t="0" r="13970" b="1016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pic:cNvPicPr>
                      <a:picLocks noChangeAspect="1"/>
                    </pic:cNvPicPr>
                  </pic:nvPicPr>
                  <pic:blipFill>
                    <a:blip r:embed="rId304"/>
                    <a:stretch>
                      <a:fillRect/>
                    </a:stretch>
                  </pic:blipFill>
                  <pic:spPr>
                    <a:xfrm>
                      <a:off x="0" y="0"/>
                      <a:ext cx="5274310" cy="1513840"/>
                    </a:xfrm>
                    <a:prstGeom prst="rect">
                      <a:avLst/>
                    </a:prstGeom>
                  </pic:spPr>
                </pic:pic>
              </a:graphicData>
            </a:graphic>
          </wp:inline>
        </w:drawing>
      </w:r>
    </w:p>
    <w:p>
      <w:pPr>
        <w:pStyle w:val="25"/>
        <w:numPr>
          <w:ilvl w:val="0"/>
          <w:numId w:val="66"/>
        </w:numPr>
        <w:autoSpaceDE w:val="0"/>
        <w:autoSpaceDN w:val="0"/>
        <w:spacing w:beforeAutospacing="0" w:afterAutospacing="0"/>
        <w:ind w:firstLineChars="0"/>
        <w:rPr>
          <w:rFonts w:ascii="仿宋" w:hAnsi="仿宋"/>
          <w:kern w:val="2"/>
        </w:rPr>
      </w:pPr>
      <w:r>
        <w:rPr>
          <w:rFonts w:hint="eastAsia" w:ascii="仿宋" w:hAnsi="仿宋"/>
          <w:kern w:val="2"/>
        </w:rPr>
        <w:t>支持通过</w:t>
      </w:r>
      <w:r>
        <w:rPr>
          <w:rFonts w:ascii="仿宋" w:hAnsi="仿宋"/>
          <w:kern w:val="2"/>
        </w:rPr>
        <w:t>编辑</w:t>
      </w:r>
      <w:r>
        <w:rPr>
          <w:rFonts w:hint="eastAsia" w:ascii="仿宋" w:hAnsi="仿宋"/>
          <w:kern w:val="2"/>
        </w:rPr>
        <w:t>修改巡检记录</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214880"/>
            <wp:effectExtent l="0" t="0" r="13970" b="1016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305"/>
                    <a:stretch>
                      <a:fillRect/>
                    </a:stretch>
                  </pic:blipFill>
                  <pic:spPr>
                    <a:xfrm>
                      <a:off x="0" y="0"/>
                      <a:ext cx="5274310" cy="2214880"/>
                    </a:xfrm>
                    <a:prstGeom prst="rect">
                      <a:avLst/>
                    </a:prstGeom>
                  </pic:spPr>
                </pic:pic>
              </a:graphicData>
            </a:graphic>
          </wp:inline>
        </w:drawing>
      </w:r>
    </w:p>
    <w:p>
      <w:pPr>
        <w:pStyle w:val="9"/>
      </w:pPr>
      <w:r>
        <w:t>养老机构年度汇报</w:t>
      </w:r>
    </w:p>
    <w:p>
      <w:pPr>
        <w:pStyle w:val="25"/>
        <w:autoSpaceDE w:val="0"/>
        <w:autoSpaceDN w:val="0"/>
        <w:spacing w:beforeAutospacing="0" w:afterAutospacing="0"/>
        <w:rPr>
          <w:rFonts w:ascii="仿宋" w:hAnsi="仿宋"/>
          <w:kern w:val="2"/>
        </w:rPr>
      </w:pPr>
      <w:r>
        <w:rPr>
          <w:rFonts w:hint="eastAsia" w:ascii="仿宋" w:hAnsi="仿宋"/>
          <w:kern w:val="2"/>
        </w:rPr>
        <w:t>对</w:t>
      </w:r>
      <w:r>
        <w:rPr>
          <w:rFonts w:ascii="仿宋" w:hAnsi="仿宋"/>
          <w:kern w:val="2"/>
        </w:rPr>
        <w:t>养老机构上报的年度</w:t>
      </w:r>
      <w:r>
        <w:rPr>
          <w:rFonts w:hint="eastAsia" w:ascii="仿宋" w:hAnsi="仿宋"/>
          <w:kern w:val="2"/>
        </w:rPr>
        <w:t>报告进行查看</w:t>
      </w:r>
      <w:r>
        <w:rPr>
          <w:rFonts w:ascii="仿宋" w:hAnsi="仿宋"/>
          <w:kern w:val="2"/>
        </w:rPr>
        <w:t>。</w:t>
      </w:r>
    </w:p>
    <w:p>
      <w:pPr>
        <w:pStyle w:val="25"/>
        <w:numPr>
          <w:ilvl w:val="0"/>
          <w:numId w:val="67"/>
        </w:numPr>
        <w:autoSpaceDE w:val="0"/>
        <w:autoSpaceDN w:val="0"/>
        <w:spacing w:beforeAutospacing="0" w:afterAutospacing="0"/>
        <w:ind w:firstLineChars="0"/>
        <w:rPr>
          <w:rFonts w:ascii="仿宋" w:hAnsi="仿宋"/>
          <w:kern w:val="2"/>
        </w:rPr>
      </w:pPr>
      <w:r>
        <w:rPr>
          <w:rFonts w:ascii="仿宋" w:hAnsi="仿宋"/>
          <w:kern w:val="2"/>
        </w:rPr>
        <w:t>支持</w:t>
      </w:r>
      <w:r>
        <w:rPr>
          <w:rFonts w:hint="eastAsia" w:ascii="仿宋" w:hAnsi="仿宋"/>
          <w:kern w:val="2"/>
        </w:rPr>
        <w:t>可</w:t>
      </w:r>
      <w:r>
        <w:rPr>
          <w:rFonts w:ascii="仿宋" w:hAnsi="仿宋"/>
          <w:kern w:val="2"/>
        </w:rPr>
        <w:t>通过机构名称、汇报详情等进行检索</w:t>
      </w:r>
      <w:r>
        <w:rPr>
          <w:rFonts w:hint="eastAsia" w:ascii="仿宋" w:hAnsi="仿宋"/>
          <w:kern w:val="2"/>
        </w:rPr>
        <w:t>及导出</w:t>
      </w:r>
    </w:p>
    <w:p>
      <w:pPr>
        <w:pStyle w:val="25"/>
        <w:autoSpaceDE w:val="0"/>
        <w:autoSpaceDN w:val="0"/>
        <w:spacing w:beforeAutospacing="0" w:afterAutospacing="0"/>
        <w:ind w:firstLine="0" w:firstLineChars="0"/>
        <w:rPr>
          <w:rFonts w:hint="eastAsia" w:ascii="仿宋" w:hAnsi="仿宋"/>
          <w:kern w:val="2"/>
        </w:rPr>
      </w:pPr>
      <w:r>
        <w:rPr>
          <w:rFonts w:ascii="仿宋" w:hAnsi="仿宋"/>
          <w:kern w:val="2"/>
        </w:rPr>
        <w:drawing>
          <wp:inline distT="0" distB="0" distL="0" distR="0">
            <wp:extent cx="5274310" cy="1807845"/>
            <wp:effectExtent l="0" t="0" r="13970" b="5715"/>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274310" cy="1807845"/>
                    </a:xfrm>
                    <a:prstGeom prst="rect">
                      <a:avLst/>
                    </a:prstGeom>
                  </pic:spPr>
                </pic:pic>
              </a:graphicData>
            </a:graphic>
          </wp:inline>
        </w:drawing>
      </w:r>
    </w:p>
    <w:p>
      <w:pPr>
        <w:pStyle w:val="25"/>
        <w:numPr>
          <w:ilvl w:val="0"/>
          <w:numId w:val="67"/>
        </w:numPr>
        <w:autoSpaceDE w:val="0"/>
        <w:autoSpaceDN w:val="0"/>
        <w:spacing w:beforeAutospacing="0" w:afterAutospacing="0"/>
        <w:ind w:firstLineChars="0"/>
        <w:rPr>
          <w:rFonts w:hint="eastAsia" w:ascii="仿宋" w:hAnsi="仿宋"/>
          <w:kern w:val="2"/>
        </w:rPr>
      </w:pPr>
      <w:r>
        <w:rPr>
          <w:rFonts w:ascii="仿宋" w:hAnsi="仿宋"/>
          <w:kern w:val="2"/>
        </w:rPr>
        <w:t>支持</w:t>
      </w:r>
      <w:r>
        <w:rPr>
          <w:rFonts w:hint="eastAsia" w:ascii="仿宋" w:hAnsi="仿宋"/>
          <w:kern w:val="2"/>
        </w:rPr>
        <w:t>查看机构上报的关键指标，如：入住老热总数、床位数量等，并可对上传的附件下载查看</w:t>
      </w:r>
    </w:p>
    <w:p>
      <w:pPr>
        <w:pStyle w:val="25"/>
        <w:autoSpaceDE w:val="0"/>
        <w:autoSpaceDN w:val="0"/>
        <w:spacing w:beforeAutospacing="0" w:afterAutospacing="0"/>
        <w:ind w:firstLine="0" w:firstLineChars="0"/>
        <w:rPr>
          <w:rFonts w:hint="eastAsia" w:ascii="仿宋" w:hAnsi="仿宋"/>
          <w:kern w:val="2"/>
        </w:rPr>
      </w:pPr>
      <w:r>
        <w:rPr>
          <w:rFonts w:ascii="仿宋" w:hAnsi="仿宋"/>
          <w:kern w:val="2"/>
        </w:rPr>
        <w:drawing>
          <wp:inline distT="0" distB="0" distL="0" distR="0">
            <wp:extent cx="5274310" cy="2049145"/>
            <wp:effectExtent l="0" t="0" r="13970" b="8255"/>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274310" cy="2049145"/>
                    </a:xfrm>
                    <a:prstGeom prst="rect">
                      <a:avLst/>
                    </a:prstGeom>
                  </pic:spPr>
                </pic:pic>
              </a:graphicData>
            </a:graphic>
          </wp:inline>
        </w:drawing>
      </w:r>
    </w:p>
    <w:p>
      <w:pPr>
        <w:pStyle w:val="8"/>
      </w:pPr>
      <w:r>
        <w:t>养老政府补贴监管</w:t>
      </w:r>
    </w:p>
    <w:p>
      <w:pPr>
        <w:pStyle w:val="25"/>
        <w:autoSpaceDE w:val="0"/>
        <w:autoSpaceDN w:val="0"/>
        <w:spacing w:beforeAutospacing="0" w:afterAutospacing="0"/>
        <w:rPr>
          <w:rFonts w:ascii="仿宋" w:hAnsi="仿宋"/>
          <w:kern w:val="2"/>
        </w:rPr>
      </w:pPr>
      <w:r>
        <w:rPr>
          <w:rFonts w:ascii="仿宋" w:hAnsi="仿宋"/>
          <w:kern w:val="2"/>
        </w:rPr>
        <w:t>实现对养老政府补贴</w:t>
      </w:r>
      <w:r>
        <w:rPr>
          <w:rFonts w:hint="eastAsia" w:ascii="仿宋" w:hAnsi="仿宋"/>
          <w:kern w:val="2"/>
        </w:rPr>
        <w:t>信息的</w:t>
      </w:r>
      <w:r>
        <w:rPr>
          <w:rFonts w:ascii="仿宋" w:hAnsi="仿宋"/>
          <w:kern w:val="2"/>
        </w:rPr>
        <w:t>监管。对符合政府购买服务补贴资格、高龄老人补贴资质和助餐补贴资质的老人进行</w:t>
      </w:r>
      <w:r>
        <w:rPr>
          <w:rFonts w:hint="eastAsia" w:ascii="仿宋" w:hAnsi="仿宋"/>
          <w:kern w:val="2"/>
        </w:rPr>
        <w:t>资格申办、</w:t>
      </w:r>
      <w:r>
        <w:rPr>
          <w:rFonts w:ascii="仿宋" w:hAnsi="仿宋"/>
          <w:kern w:val="2"/>
        </w:rPr>
        <w:t>管理和维护。对服务商补贴发放、社区居家建设运营补贴、养老机构床位补贴、高龄老人补贴及助餐补贴的新增、审核、审批、发放全流程管理。</w:t>
      </w:r>
    </w:p>
    <w:p>
      <w:pPr>
        <w:pStyle w:val="9"/>
      </w:pPr>
      <w:r>
        <w:t>政府购买补贴老人资质管理</w:t>
      </w:r>
    </w:p>
    <w:p>
      <w:pPr>
        <w:pStyle w:val="25"/>
        <w:autoSpaceDE w:val="0"/>
        <w:autoSpaceDN w:val="0"/>
        <w:spacing w:beforeAutospacing="0" w:afterAutospacing="0"/>
        <w:rPr>
          <w:rFonts w:hint="eastAsia" w:ascii="仿宋" w:hAnsi="仿宋"/>
          <w:kern w:val="2"/>
        </w:rPr>
      </w:pPr>
      <w:r>
        <w:rPr>
          <w:rFonts w:hint="eastAsia" w:ascii="仿宋" w:hAnsi="仿宋"/>
          <w:kern w:val="2"/>
        </w:rPr>
        <w:t>实现对</w:t>
      </w:r>
      <w:r>
        <w:rPr>
          <w:rFonts w:ascii="仿宋" w:hAnsi="仿宋"/>
          <w:kern w:val="2"/>
        </w:rPr>
        <w:t>符合政府购买服务资格的老人进行</w:t>
      </w:r>
      <w:r>
        <w:rPr>
          <w:rFonts w:hint="eastAsia" w:ascii="仿宋" w:hAnsi="仿宋"/>
          <w:kern w:val="2"/>
        </w:rPr>
        <w:t>资格申办、审批及名单管理。</w:t>
      </w:r>
    </w:p>
    <w:p>
      <w:pPr>
        <w:pStyle w:val="25"/>
        <w:autoSpaceDE w:val="0"/>
        <w:autoSpaceDN w:val="0"/>
        <w:spacing w:beforeAutospacing="0" w:afterAutospacing="0"/>
        <w:rPr>
          <w:rFonts w:ascii="仿宋" w:hAnsi="仿宋"/>
          <w:kern w:val="2"/>
        </w:rPr>
      </w:pPr>
      <w:r>
        <w:rPr>
          <w:rFonts w:hint="eastAsia" w:ascii="仿宋" w:hAnsi="仿宋"/>
          <w:kern w:val="2"/>
        </w:rPr>
        <w:t>1、支持</w:t>
      </w:r>
      <w:r>
        <w:rPr>
          <w:rFonts w:ascii="仿宋" w:hAnsi="仿宋"/>
          <w:kern w:val="2"/>
        </w:rPr>
        <w:t>对符合政府购买服务资格的老人进行</w:t>
      </w:r>
      <w:r>
        <w:rPr>
          <w:rFonts w:hint="eastAsia" w:ascii="仿宋" w:hAnsi="仿宋"/>
          <w:kern w:val="2"/>
        </w:rPr>
        <w:t>资格申办</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20265"/>
            <wp:effectExtent l="0" t="0" r="13970" b="1333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a:picLocks noChangeAspect="1"/>
                    </pic:cNvPicPr>
                  </pic:nvPicPr>
                  <pic:blipFill>
                    <a:blip r:embed="rId308"/>
                    <a:stretch>
                      <a:fillRect/>
                    </a:stretch>
                  </pic:blipFill>
                  <pic:spPr>
                    <a:xfrm>
                      <a:off x="0" y="0"/>
                      <a:ext cx="5274310" cy="212026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2、支持对提交的</w:t>
      </w:r>
      <w:r>
        <w:rPr>
          <w:rFonts w:ascii="仿宋" w:hAnsi="仿宋"/>
          <w:kern w:val="2"/>
        </w:rPr>
        <w:t>申报信息</w:t>
      </w:r>
      <w:r>
        <w:rPr>
          <w:rFonts w:hint="eastAsia" w:ascii="仿宋" w:hAnsi="仿宋"/>
          <w:kern w:val="2"/>
        </w:rPr>
        <w:t>进行</w:t>
      </w:r>
      <w:r>
        <w:rPr>
          <w:rFonts w:ascii="仿宋" w:hAnsi="仿宋"/>
          <w:kern w:val="2"/>
        </w:rPr>
        <w:t>审核、</w:t>
      </w:r>
      <w:r>
        <w:rPr>
          <w:rFonts w:hint="eastAsia" w:ascii="仿宋" w:hAnsi="仿宋"/>
          <w:kern w:val="2"/>
        </w:rPr>
        <w:t>审批</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891540"/>
            <wp:effectExtent l="0" t="0" r="13970" b="762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pic:cNvPicPr>
                      <a:picLocks noChangeAspect="1"/>
                    </pic:cNvPicPr>
                  </pic:nvPicPr>
                  <pic:blipFill>
                    <a:blip r:embed="rId309"/>
                    <a:stretch>
                      <a:fillRect/>
                    </a:stretch>
                  </pic:blipFill>
                  <pic:spPr>
                    <a:xfrm>
                      <a:off x="0" y="0"/>
                      <a:ext cx="5274310" cy="89154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3、支持已获得资格的在享老人列表和</w:t>
      </w:r>
      <w:r>
        <w:rPr>
          <w:rFonts w:ascii="仿宋" w:hAnsi="仿宋"/>
          <w:kern w:val="2"/>
        </w:rPr>
        <w:t>停享</w:t>
      </w:r>
      <w:r>
        <w:rPr>
          <w:rFonts w:hint="eastAsia" w:ascii="仿宋" w:hAnsi="仿宋"/>
          <w:kern w:val="2"/>
        </w:rPr>
        <w:t>的老人列表进行</w:t>
      </w:r>
      <w:r>
        <w:rPr>
          <w:rFonts w:ascii="仿宋" w:hAnsi="仿宋"/>
          <w:kern w:val="2"/>
        </w:rPr>
        <w:t>分类查询</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66950"/>
            <wp:effectExtent l="0" t="0" r="1397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10"/>
                    <a:stretch>
                      <a:fillRect/>
                    </a:stretch>
                  </pic:blipFill>
                  <pic:spPr>
                    <a:xfrm>
                      <a:off x="0" y="0"/>
                      <a:ext cx="5274310" cy="226695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4、支持可对在享老人进行</w:t>
      </w:r>
      <w:r>
        <w:rPr>
          <w:rFonts w:ascii="仿宋" w:hAnsi="仿宋"/>
          <w:kern w:val="2"/>
        </w:rPr>
        <w:t>失去资格变更</w:t>
      </w:r>
      <w:r>
        <w:rPr>
          <w:rFonts w:hint="eastAsia" w:ascii="仿宋" w:hAnsi="仿宋"/>
          <w:kern w:val="2"/>
        </w:rPr>
        <w:t>、资格类别变更及附件信息变更及查看</w:t>
      </w:r>
      <w:r>
        <w:rPr>
          <w:rFonts w:ascii="仿宋" w:hAnsi="仿宋"/>
          <w:kern w:val="2"/>
        </w:rPr>
        <w:t>操作</w:t>
      </w:r>
      <w:r>
        <w:rPr>
          <w:rFonts w:hint="eastAsia" w:ascii="仿宋" w:hAnsi="仿宋"/>
          <w:kern w:val="2"/>
        </w:rPr>
        <w:t>日志</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1770" cy="220980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11"/>
                    <a:stretch>
                      <a:fillRect/>
                    </a:stretch>
                  </pic:blipFill>
                  <pic:spPr>
                    <a:xfrm>
                      <a:off x="0" y="0"/>
                      <a:ext cx="5303847" cy="222324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5、支持当老人死亡、失联、户籍迁出本市时可自动进入停享列表中，并支持老人居住地不在本区服务范围时，服务自动停止不能下单。</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68855"/>
            <wp:effectExtent l="0" t="0" r="13970" b="19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12"/>
                    <a:stretch>
                      <a:fillRect/>
                    </a:stretch>
                  </pic:blipFill>
                  <pic:spPr>
                    <a:xfrm>
                      <a:off x="0" y="0"/>
                      <a:ext cx="5291268" cy="2276363"/>
                    </a:xfrm>
                    <a:prstGeom prst="rect">
                      <a:avLst/>
                    </a:prstGeom>
                  </pic:spPr>
                </pic:pic>
              </a:graphicData>
            </a:graphic>
          </wp:inline>
        </w:drawing>
      </w:r>
    </w:p>
    <w:p>
      <w:pPr>
        <w:pStyle w:val="9"/>
      </w:pPr>
      <w:r>
        <w:t>高龄老人补贴资质管理</w:t>
      </w:r>
    </w:p>
    <w:p>
      <w:pPr>
        <w:pStyle w:val="25"/>
        <w:autoSpaceDE w:val="0"/>
        <w:autoSpaceDN w:val="0"/>
        <w:spacing w:beforeAutospacing="0" w:afterAutospacing="0"/>
        <w:rPr>
          <w:rFonts w:ascii="仿宋" w:hAnsi="仿宋"/>
          <w:kern w:val="2"/>
        </w:rPr>
      </w:pPr>
      <w:r>
        <w:rPr>
          <w:rFonts w:hint="eastAsia" w:ascii="仿宋" w:hAnsi="仿宋"/>
          <w:kern w:val="2"/>
        </w:rPr>
        <w:t>实现对</w:t>
      </w:r>
      <w:r>
        <w:rPr>
          <w:rFonts w:ascii="仿宋" w:hAnsi="仿宋"/>
          <w:kern w:val="2"/>
        </w:rPr>
        <w:t>符合高龄津贴资格的老人进行</w:t>
      </w:r>
      <w:r>
        <w:rPr>
          <w:rFonts w:hint="eastAsia" w:ascii="仿宋" w:hAnsi="仿宋"/>
          <w:kern w:val="2"/>
        </w:rPr>
        <w:t>资格申办、审批，对已获得资格的老人进行信息管理。</w:t>
      </w:r>
    </w:p>
    <w:p>
      <w:pPr>
        <w:pStyle w:val="25"/>
        <w:autoSpaceDE w:val="0"/>
        <w:autoSpaceDN w:val="0"/>
        <w:spacing w:beforeAutospacing="0" w:afterAutospacing="0"/>
        <w:rPr>
          <w:rFonts w:ascii="仿宋" w:hAnsi="仿宋"/>
          <w:kern w:val="2"/>
        </w:rPr>
      </w:pPr>
      <w:r>
        <w:rPr>
          <w:rFonts w:hint="eastAsia" w:ascii="仿宋" w:hAnsi="仿宋"/>
          <w:kern w:val="2"/>
        </w:rPr>
        <w:t>1、支持</w:t>
      </w:r>
      <w:r>
        <w:rPr>
          <w:rFonts w:ascii="仿宋" w:hAnsi="仿宋"/>
          <w:kern w:val="2"/>
        </w:rPr>
        <w:t>对符合高龄津贴资格的老人进行</w:t>
      </w:r>
      <w:r>
        <w:rPr>
          <w:rFonts w:hint="eastAsia" w:ascii="仿宋" w:hAnsi="仿宋"/>
          <w:kern w:val="2"/>
        </w:rPr>
        <w:t>资格申办</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99920"/>
            <wp:effectExtent l="0" t="0" r="13970" b="508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13"/>
                    <a:stretch>
                      <a:fillRect/>
                    </a:stretch>
                  </pic:blipFill>
                  <pic:spPr>
                    <a:xfrm>
                      <a:off x="0" y="0"/>
                      <a:ext cx="5274310" cy="1899920"/>
                    </a:xfrm>
                    <a:prstGeom prst="rect">
                      <a:avLst/>
                    </a:prstGeom>
                  </pic:spPr>
                </pic:pic>
              </a:graphicData>
            </a:graphic>
          </wp:inline>
        </w:drawing>
      </w:r>
    </w:p>
    <w:p>
      <w:pPr>
        <w:pStyle w:val="25"/>
        <w:autoSpaceDE w:val="0"/>
        <w:autoSpaceDN w:val="0"/>
        <w:spacing w:beforeAutospacing="0" w:afterAutospacing="0"/>
        <w:rPr>
          <w:rFonts w:hint="eastAsia" w:ascii="仿宋" w:hAnsi="仿宋"/>
          <w:kern w:val="2"/>
        </w:rPr>
      </w:pPr>
      <w:r>
        <w:rPr>
          <w:rFonts w:hint="eastAsia" w:ascii="仿宋" w:hAnsi="仿宋"/>
          <w:kern w:val="2"/>
        </w:rPr>
        <w:t>2、支持对申办的</w:t>
      </w:r>
      <w:r>
        <w:rPr>
          <w:rFonts w:ascii="仿宋" w:hAnsi="仿宋"/>
          <w:kern w:val="2"/>
        </w:rPr>
        <w:t>申报信息</w:t>
      </w:r>
      <w:r>
        <w:rPr>
          <w:rFonts w:hint="eastAsia" w:ascii="仿宋" w:hAnsi="仿宋"/>
          <w:kern w:val="2"/>
        </w:rPr>
        <w:t>进行</w:t>
      </w:r>
      <w:r>
        <w:rPr>
          <w:rFonts w:ascii="仿宋" w:hAnsi="仿宋"/>
          <w:kern w:val="2"/>
        </w:rPr>
        <w:t>审核</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115820"/>
            <wp:effectExtent l="0" t="0" r="13970" b="254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74310" cy="21158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3、支持对已获得资格的在享老人列表和</w:t>
      </w:r>
      <w:r>
        <w:rPr>
          <w:rFonts w:ascii="仿宋" w:hAnsi="仿宋"/>
          <w:kern w:val="2"/>
        </w:rPr>
        <w:t>停享</w:t>
      </w:r>
      <w:r>
        <w:rPr>
          <w:rFonts w:hint="eastAsia" w:ascii="仿宋" w:hAnsi="仿宋"/>
          <w:kern w:val="2"/>
        </w:rPr>
        <w:t>的老人列表进行</w:t>
      </w:r>
      <w:r>
        <w:rPr>
          <w:rFonts w:ascii="仿宋" w:hAnsi="仿宋"/>
          <w:kern w:val="2"/>
        </w:rPr>
        <w:t>分类查询</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286635"/>
            <wp:effectExtent l="0" t="0" r="13970" b="14605"/>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274310" cy="228663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支持银行卡号信息、发放开始月度</w:t>
      </w:r>
      <w:r>
        <w:rPr>
          <w:rFonts w:hint="eastAsia" w:ascii="仿宋" w:hAnsi="仿宋"/>
          <w:kern w:val="2"/>
        </w:rPr>
        <w:t>、附件</w:t>
      </w:r>
      <w:r>
        <w:rPr>
          <w:rFonts w:ascii="仿宋" w:hAnsi="仿宋"/>
          <w:kern w:val="2"/>
        </w:rPr>
        <w:t>信息的变更</w:t>
      </w:r>
      <w:r>
        <w:rPr>
          <w:rFonts w:hint="eastAsia" w:ascii="仿宋" w:hAnsi="仿宋"/>
          <w:kern w:val="2"/>
        </w:rPr>
        <w:t>，及对已获得资格的在享老人</w:t>
      </w:r>
      <w:r>
        <w:rPr>
          <w:rFonts w:ascii="仿宋" w:hAnsi="仿宋"/>
          <w:kern w:val="2"/>
        </w:rPr>
        <w:t>进行放弃</w:t>
      </w:r>
      <w:r>
        <w:rPr>
          <w:rFonts w:hint="eastAsia" w:ascii="仿宋" w:hAnsi="仿宋"/>
          <w:kern w:val="2"/>
        </w:rPr>
        <w:t>补贴</w:t>
      </w:r>
      <w:r>
        <w:rPr>
          <w:rFonts w:ascii="仿宋" w:hAnsi="仿宋"/>
          <w:kern w:val="2"/>
        </w:rPr>
        <w:t>变更</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88870"/>
            <wp:effectExtent l="0" t="0" r="13970" b="381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16"/>
                    <a:stretch>
                      <a:fillRect/>
                    </a:stretch>
                  </pic:blipFill>
                  <pic:spPr>
                    <a:xfrm>
                      <a:off x="0" y="0"/>
                      <a:ext cx="5274310" cy="23888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5、支持查看在享、停享老人记录详情时可对</w:t>
      </w:r>
      <w:r>
        <w:rPr>
          <w:rFonts w:ascii="仿宋" w:hAnsi="仿宋"/>
          <w:kern w:val="2"/>
        </w:rPr>
        <w:t>操作</w:t>
      </w:r>
      <w:r>
        <w:rPr>
          <w:rFonts w:hint="eastAsia" w:ascii="仿宋" w:hAnsi="仿宋"/>
          <w:kern w:val="2"/>
        </w:rPr>
        <w:t>日志</w:t>
      </w:r>
      <w:r>
        <w:rPr>
          <w:rFonts w:ascii="仿宋" w:hAnsi="仿宋"/>
          <w:kern w:val="2"/>
        </w:rPr>
        <w:t>查询</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46150"/>
            <wp:effectExtent l="0" t="0" r="13970" b="139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17"/>
                    <a:stretch>
                      <a:fillRect/>
                    </a:stretch>
                  </pic:blipFill>
                  <pic:spPr>
                    <a:xfrm>
                      <a:off x="0" y="0"/>
                      <a:ext cx="5274310" cy="946150"/>
                    </a:xfrm>
                    <a:prstGeom prst="rect">
                      <a:avLst/>
                    </a:prstGeom>
                  </pic:spPr>
                </pic:pic>
              </a:graphicData>
            </a:graphic>
          </wp:inline>
        </w:drawing>
      </w:r>
    </w:p>
    <w:p>
      <w:pPr>
        <w:pStyle w:val="25"/>
        <w:autoSpaceDE w:val="0"/>
        <w:autoSpaceDN w:val="0"/>
        <w:spacing w:beforeAutospacing="0" w:afterAutospacing="0"/>
        <w:rPr>
          <w:rFonts w:hint="eastAsia" w:ascii="仿宋" w:hAnsi="仿宋"/>
          <w:kern w:val="2"/>
        </w:rPr>
      </w:pPr>
      <w:r>
        <w:rPr>
          <w:rFonts w:hint="eastAsia" w:ascii="仿宋" w:hAnsi="仿宋"/>
          <w:kern w:val="2"/>
        </w:rPr>
        <w:t>6、</w:t>
      </w:r>
      <w:r>
        <w:rPr>
          <w:rFonts w:ascii="仿宋" w:hAnsi="仿宋"/>
          <w:kern w:val="2"/>
        </w:rPr>
        <w:t>支持对停享的老人进行</w:t>
      </w:r>
      <w:r>
        <w:rPr>
          <w:rFonts w:hint="eastAsia" w:ascii="仿宋" w:hAnsi="仿宋"/>
          <w:kern w:val="2"/>
        </w:rPr>
        <w:t>截止发放</w:t>
      </w:r>
      <w:r>
        <w:rPr>
          <w:rFonts w:ascii="仿宋" w:hAnsi="仿宋"/>
          <w:kern w:val="2"/>
        </w:rPr>
        <w:t>月度的调整</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04365"/>
            <wp:effectExtent l="0" t="0" r="13970"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318"/>
                    <a:stretch>
                      <a:fillRect/>
                    </a:stretch>
                  </pic:blipFill>
                  <pic:spPr>
                    <a:xfrm>
                      <a:off x="0" y="0"/>
                      <a:ext cx="5274310" cy="190436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7</w:t>
      </w:r>
      <w:r>
        <w:rPr>
          <w:rFonts w:hint="eastAsia" w:ascii="仿宋" w:hAnsi="仿宋"/>
          <w:kern w:val="2"/>
        </w:rPr>
        <w:t>、支持当老人死亡、失联、户籍迁出本市时自动进入停享列表中</w:t>
      </w:r>
      <w:r>
        <w:rPr>
          <w:rFonts w:ascii="仿宋" w:hAnsi="仿宋"/>
          <w:kern w:val="2"/>
        </w:rPr>
        <w:t xml:space="preserve"> </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089785"/>
            <wp:effectExtent l="0" t="0" r="13970" b="1333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319"/>
                    <a:stretch>
                      <a:fillRect/>
                    </a:stretch>
                  </pic:blipFill>
                  <pic:spPr>
                    <a:xfrm>
                      <a:off x="0" y="0"/>
                      <a:ext cx="5274310" cy="2089785"/>
                    </a:xfrm>
                    <a:prstGeom prst="rect">
                      <a:avLst/>
                    </a:prstGeom>
                  </pic:spPr>
                </pic:pic>
              </a:graphicData>
            </a:graphic>
          </wp:inline>
        </w:drawing>
      </w:r>
    </w:p>
    <w:p>
      <w:pPr>
        <w:pStyle w:val="9"/>
      </w:pPr>
      <w:r>
        <w:t>高龄老人补贴发放详情</w:t>
      </w:r>
    </w:p>
    <w:p>
      <w:pPr>
        <w:pStyle w:val="25"/>
        <w:autoSpaceDE w:val="0"/>
        <w:autoSpaceDN w:val="0"/>
        <w:spacing w:beforeAutospacing="0" w:afterAutospacing="0"/>
        <w:rPr>
          <w:rFonts w:hint="eastAsia" w:ascii="仿宋" w:hAnsi="仿宋"/>
          <w:kern w:val="2"/>
        </w:rPr>
      </w:pPr>
      <w:r>
        <w:rPr>
          <w:rFonts w:hint="eastAsia" w:ascii="仿宋" w:hAnsi="仿宋"/>
          <w:kern w:val="2"/>
        </w:rPr>
        <w:t>主要实现对获得高龄津贴的老人进行津贴发放管理。</w:t>
      </w:r>
    </w:p>
    <w:p>
      <w:pPr>
        <w:pStyle w:val="25"/>
        <w:autoSpaceDE w:val="0"/>
        <w:autoSpaceDN w:val="0"/>
        <w:spacing w:beforeAutospacing="0" w:afterAutospacing="0"/>
        <w:rPr>
          <w:rFonts w:ascii="仿宋" w:hAnsi="仿宋"/>
          <w:kern w:val="2"/>
        </w:rPr>
      </w:pPr>
      <w:r>
        <w:rPr>
          <w:rFonts w:ascii="仿宋" w:hAnsi="仿宋"/>
          <w:kern w:val="2"/>
        </w:rPr>
        <w:t>1</w:t>
      </w:r>
      <w:r>
        <w:rPr>
          <w:rFonts w:hint="eastAsia" w:ascii="仿宋" w:hAnsi="仿宋"/>
          <w:kern w:val="2"/>
        </w:rPr>
        <w:t>、支持</w:t>
      </w:r>
      <w:r>
        <w:rPr>
          <w:rFonts w:ascii="仿宋" w:hAnsi="仿宋"/>
          <w:kern w:val="2"/>
        </w:rPr>
        <w:t>对享受高龄津贴的老人进行月度金额发放管理。</w:t>
      </w:r>
      <w:r>
        <w:rPr>
          <w:rFonts w:hint="eastAsia" w:ascii="仿宋" w:hAnsi="仿宋"/>
          <w:kern w:val="2"/>
        </w:rPr>
        <w:t>通过生成发放名单—提交名单—确认名单的流程完成补贴发放，</w:t>
      </w:r>
      <w:r>
        <w:rPr>
          <w:rFonts w:ascii="仿宋" w:hAnsi="仿宋"/>
          <w:kern w:val="2"/>
        </w:rPr>
        <w:t>支持按月度生成发放名单</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36420"/>
            <wp:effectExtent l="0" t="0" r="13970" b="762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320"/>
                    <a:stretch>
                      <a:fillRect/>
                    </a:stretch>
                  </pic:blipFill>
                  <pic:spPr>
                    <a:xfrm>
                      <a:off x="0" y="0"/>
                      <a:ext cx="5274310" cy="18364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支持可通过</w:t>
      </w:r>
      <w:r>
        <w:rPr>
          <w:rFonts w:hint="eastAsia" w:ascii="仿宋" w:hAnsi="仿宋"/>
          <w:kern w:val="2"/>
        </w:rPr>
        <w:t>新增</w:t>
      </w:r>
      <w:r>
        <w:rPr>
          <w:rFonts w:ascii="仿宋" w:hAnsi="仿宋"/>
          <w:kern w:val="2"/>
        </w:rPr>
        <w:t>、补发、停发进行</w:t>
      </w:r>
      <w:r>
        <w:rPr>
          <w:rFonts w:hint="eastAsia" w:ascii="仿宋" w:hAnsi="仿宋"/>
          <w:kern w:val="2"/>
        </w:rPr>
        <w:t>信息</w:t>
      </w:r>
      <w:r>
        <w:rPr>
          <w:rFonts w:ascii="仿宋" w:hAnsi="仿宋"/>
          <w:kern w:val="2"/>
        </w:rPr>
        <w:t>检索；支持按月度查询金额发放情况；支持按区县</w:t>
      </w:r>
      <w:r>
        <w:rPr>
          <w:rFonts w:hint="eastAsia" w:ascii="仿宋" w:hAnsi="仿宋"/>
          <w:kern w:val="2"/>
        </w:rPr>
        <w:t>、街道、社区</w:t>
      </w:r>
      <w:r>
        <w:rPr>
          <w:rFonts w:ascii="仿宋" w:hAnsi="仿宋"/>
          <w:kern w:val="2"/>
        </w:rPr>
        <w:t>进行查询。</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31390"/>
            <wp:effectExtent l="0" t="0" r="13970" b="889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74310" cy="22313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3、可根据老人发放月度和截止发放月度，自动生成补贴月度追回记录，便于进行补贴追回管理。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99970"/>
            <wp:effectExtent l="0" t="0" r="13970" b="127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74310" cy="2299970"/>
                    </a:xfrm>
                    <a:prstGeom prst="rect">
                      <a:avLst/>
                    </a:prstGeom>
                  </pic:spPr>
                </pic:pic>
              </a:graphicData>
            </a:graphic>
          </wp:inline>
        </w:drawing>
      </w:r>
    </w:p>
    <w:p>
      <w:pPr>
        <w:pStyle w:val="9"/>
      </w:pPr>
      <w:r>
        <w:t>助餐补贴资质管理</w:t>
      </w:r>
    </w:p>
    <w:p>
      <w:pPr>
        <w:pStyle w:val="25"/>
        <w:autoSpaceDE w:val="0"/>
        <w:autoSpaceDN w:val="0"/>
        <w:spacing w:beforeAutospacing="0" w:afterAutospacing="0"/>
        <w:rPr>
          <w:rFonts w:hint="eastAsia" w:ascii="仿宋" w:hAnsi="仿宋"/>
          <w:kern w:val="2"/>
        </w:rPr>
      </w:pPr>
      <w:r>
        <w:rPr>
          <w:rFonts w:hint="eastAsia" w:ascii="仿宋" w:hAnsi="仿宋"/>
          <w:kern w:val="2"/>
        </w:rPr>
        <w:t>主要实现对</w:t>
      </w:r>
      <w:r>
        <w:rPr>
          <w:rFonts w:ascii="仿宋" w:hAnsi="仿宋"/>
          <w:kern w:val="2"/>
        </w:rPr>
        <w:t>符合</w:t>
      </w:r>
      <w:r>
        <w:rPr>
          <w:rFonts w:hint="eastAsia" w:ascii="仿宋" w:hAnsi="仿宋"/>
          <w:kern w:val="2"/>
        </w:rPr>
        <w:t>助餐</w:t>
      </w:r>
      <w:r>
        <w:rPr>
          <w:rFonts w:ascii="仿宋" w:hAnsi="仿宋"/>
          <w:kern w:val="2"/>
        </w:rPr>
        <w:t>资格的老人进行</w:t>
      </w:r>
      <w:r>
        <w:rPr>
          <w:rFonts w:hint="eastAsia" w:ascii="仿宋" w:hAnsi="仿宋"/>
          <w:kern w:val="2"/>
        </w:rPr>
        <w:t>资格申办、审批及信息管理。</w:t>
      </w:r>
    </w:p>
    <w:p>
      <w:pPr>
        <w:pStyle w:val="25"/>
        <w:autoSpaceDE w:val="0"/>
        <w:autoSpaceDN w:val="0"/>
        <w:spacing w:beforeAutospacing="0" w:afterAutospacing="0"/>
        <w:rPr>
          <w:rFonts w:ascii="仿宋" w:hAnsi="仿宋"/>
          <w:kern w:val="2"/>
        </w:rPr>
      </w:pPr>
      <w:r>
        <w:rPr>
          <w:rFonts w:hint="eastAsia" w:ascii="仿宋" w:hAnsi="仿宋"/>
          <w:kern w:val="2"/>
        </w:rPr>
        <w:t>1、支持</w:t>
      </w:r>
      <w:r>
        <w:rPr>
          <w:rFonts w:ascii="仿宋" w:hAnsi="仿宋"/>
          <w:kern w:val="2"/>
        </w:rPr>
        <w:t>对符合</w:t>
      </w:r>
      <w:r>
        <w:rPr>
          <w:rFonts w:hint="eastAsia" w:ascii="仿宋" w:hAnsi="仿宋"/>
          <w:kern w:val="2"/>
        </w:rPr>
        <w:t>助餐</w:t>
      </w:r>
      <w:r>
        <w:rPr>
          <w:rFonts w:ascii="仿宋" w:hAnsi="仿宋"/>
          <w:kern w:val="2"/>
        </w:rPr>
        <w:t>资格的老人进行</w:t>
      </w:r>
      <w:r>
        <w:rPr>
          <w:rFonts w:hint="eastAsia" w:ascii="仿宋" w:hAnsi="仿宋"/>
          <w:kern w:val="2"/>
        </w:rPr>
        <w:t>资格申办。</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012315"/>
            <wp:effectExtent l="0" t="0" r="13970" b="1460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23"/>
                    <a:stretch>
                      <a:fillRect/>
                    </a:stretch>
                  </pic:blipFill>
                  <pic:spPr>
                    <a:xfrm>
                      <a:off x="0" y="0"/>
                      <a:ext cx="5274310" cy="2012315"/>
                    </a:xfrm>
                    <a:prstGeom prst="rect">
                      <a:avLst/>
                    </a:prstGeom>
                  </pic:spPr>
                </pic:pic>
              </a:graphicData>
            </a:graphic>
          </wp:inline>
        </w:drawing>
      </w:r>
    </w:p>
    <w:p>
      <w:pPr>
        <w:pStyle w:val="25"/>
        <w:autoSpaceDE w:val="0"/>
        <w:autoSpaceDN w:val="0"/>
        <w:spacing w:beforeAutospacing="0" w:afterAutospacing="0"/>
        <w:rPr>
          <w:rFonts w:hint="eastAsia" w:ascii="仿宋" w:hAnsi="仿宋"/>
          <w:kern w:val="2"/>
        </w:rPr>
      </w:pPr>
      <w:r>
        <w:rPr>
          <w:rFonts w:hint="eastAsia" w:ascii="仿宋" w:hAnsi="仿宋"/>
          <w:kern w:val="2"/>
        </w:rPr>
        <w:t>2、支持对</w:t>
      </w:r>
      <w:r>
        <w:rPr>
          <w:rFonts w:ascii="仿宋" w:hAnsi="仿宋"/>
          <w:kern w:val="2"/>
        </w:rPr>
        <w:t>申报信息</w:t>
      </w:r>
      <w:r>
        <w:rPr>
          <w:rFonts w:hint="eastAsia" w:ascii="仿宋" w:hAnsi="仿宋"/>
          <w:kern w:val="2"/>
        </w:rPr>
        <w:t>的进行审批</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68095"/>
            <wp:effectExtent l="0" t="0" r="13970" b="1206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3、支持对已获得资格的老人进行</w:t>
      </w:r>
      <w:r>
        <w:rPr>
          <w:rFonts w:ascii="仿宋" w:hAnsi="仿宋"/>
          <w:kern w:val="2"/>
        </w:rPr>
        <w:t>分类查询</w:t>
      </w:r>
      <w:r>
        <w:rPr>
          <w:rFonts w:hint="eastAsia" w:ascii="仿宋" w:hAnsi="仿宋"/>
          <w:kern w:val="2"/>
        </w:rPr>
        <w:t>，可对在享老人进行</w:t>
      </w:r>
      <w:r>
        <w:rPr>
          <w:rFonts w:ascii="仿宋" w:hAnsi="仿宋"/>
          <w:kern w:val="2"/>
        </w:rPr>
        <w:t>变更</w:t>
      </w:r>
      <w:r>
        <w:rPr>
          <w:rFonts w:hint="eastAsia" w:ascii="仿宋" w:hAnsi="仿宋"/>
          <w:kern w:val="2"/>
        </w:rPr>
        <w:t>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32535"/>
            <wp:effectExtent l="0" t="0" r="13970" b="190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274310" cy="1232535"/>
                    </a:xfrm>
                    <a:prstGeom prst="rect">
                      <a:avLst/>
                    </a:prstGeom>
                  </pic:spPr>
                </pic:pic>
              </a:graphicData>
            </a:graphic>
          </wp:inline>
        </w:drawing>
      </w:r>
    </w:p>
    <w:p>
      <w:pPr>
        <w:pStyle w:val="9"/>
      </w:pPr>
      <w:r>
        <w:t>服务商补贴月度结算</w:t>
      </w:r>
    </w:p>
    <w:p>
      <w:pPr>
        <w:pStyle w:val="25"/>
        <w:autoSpaceDE w:val="0"/>
        <w:autoSpaceDN w:val="0"/>
        <w:spacing w:beforeAutospacing="0" w:afterAutospacing="0"/>
        <w:rPr>
          <w:rFonts w:ascii="仿宋" w:hAnsi="仿宋"/>
          <w:kern w:val="2"/>
        </w:rPr>
      </w:pPr>
      <w:r>
        <w:rPr>
          <w:rFonts w:hint="eastAsia" w:ascii="仿宋" w:hAnsi="仿宋"/>
          <w:kern w:val="2"/>
        </w:rPr>
        <w:t>服务商补贴月度结算是指对居家上门服务中的补贴工单进行补贴结算申请，由服务商按月，按长者户籍所在区发起结算，运营中心完成核准，区民政完成审批。审批通过后即可发放补贴。</w:t>
      </w:r>
    </w:p>
    <w:p>
      <w:pPr>
        <w:pStyle w:val="25"/>
        <w:autoSpaceDE w:val="0"/>
        <w:autoSpaceDN w:val="0"/>
        <w:spacing w:beforeAutospacing="0" w:afterAutospacing="0"/>
        <w:rPr>
          <w:rFonts w:ascii="仿宋" w:hAnsi="仿宋"/>
          <w:kern w:val="2"/>
        </w:rPr>
      </w:pPr>
      <w:r>
        <w:rPr>
          <w:rFonts w:hint="eastAsia" w:ascii="仿宋" w:hAnsi="仿宋"/>
          <w:kern w:val="2"/>
        </w:rPr>
        <w:t>1、支持查看结算列表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74900"/>
            <wp:effectExtent l="0" t="0" r="13970" b="254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76160" cy="2375733"/>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2、支持对结算单详情查看</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70455"/>
            <wp:effectExtent l="0" t="0" r="13970" b="698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5718" cy="2371299"/>
                    </a:xfrm>
                    <a:prstGeom prst="rect">
                      <a:avLst/>
                    </a:prstGeom>
                  </pic:spPr>
                </pic:pic>
              </a:graphicData>
            </a:graphic>
          </wp:inline>
        </w:drawing>
      </w:r>
    </w:p>
    <w:p>
      <w:pPr>
        <w:pStyle w:val="9"/>
      </w:pPr>
      <w:r>
        <w:t>长者助餐服务商结算管理</w:t>
      </w:r>
    </w:p>
    <w:p>
      <w:pPr>
        <w:pStyle w:val="25"/>
        <w:autoSpaceDE w:val="0"/>
        <w:autoSpaceDN w:val="0"/>
        <w:spacing w:beforeAutospacing="0" w:afterAutospacing="0"/>
        <w:rPr>
          <w:rFonts w:ascii="仿宋" w:hAnsi="仿宋"/>
          <w:kern w:val="2"/>
        </w:rPr>
      </w:pPr>
      <w:r>
        <w:rPr>
          <w:rFonts w:hint="eastAsia" w:ascii="仿宋" w:hAnsi="仿宋"/>
          <w:kern w:val="2"/>
        </w:rPr>
        <w:t>由承接助餐机构按月发起助餐补贴结算，通过对结算单的审批后完成结算。支持对审批结算单进行查看、审批管理。</w:t>
      </w:r>
    </w:p>
    <w:p>
      <w:pPr>
        <w:pStyle w:val="25"/>
        <w:autoSpaceDE w:val="0"/>
        <w:autoSpaceDN w:val="0"/>
        <w:spacing w:beforeAutospacing="0" w:afterAutospacing="0"/>
        <w:ind w:firstLine="0" w:firstLineChars="0"/>
      </w:pPr>
      <w:r>
        <w:drawing>
          <wp:inline distT="0" distB="0" distL="0" distR="0">
            <wp:extent cx="5260975" cy="2609850"/>
            <wp:effectExtent l="0" t="0" r="12065" b="1143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a:xfrm>
                      <a:off x="0" y="0"/>
                      <a:ext cx="5260975" cy="2609850"/>
                    </a:xfrm>
                    <a:prstGeom prst="rect">
                      <a:avLst/>
                    </a:prstGeom>
                    <a:noFill/>
                    <a:ln>
                      <a:noFill/>
                    </a:ln>
                  </pic:spPr>
                </pic:pic>
              </a:graphicData>
            </a:graphic>
          </wp:inline>
        </w:drawing>
      </w:r>
    </w:p>
    <w:p>
      <w:pPr>
        <w:pStyle w:val="9"/>
      </w:pPr>
      <w:r>
        <w:t>社区居家建设运营补贴管理</w:t>
      </w:r>
    </w:p>
    <w:p>
      <w:pPr>
        <w:pStyle w:val="25"/>
        <w:autoSpaceDE w:val="0"/>
        <w:autoSpaceDN w:val="0"/>
        <w:spacing w:beforeAutospacing="0" w:afterAutospacing="0"/>
        <w:rPr>
          <w:rFonts w:ascii="仿宋" w:hAnsi="仿宋"/>
          <w:kern w:val="2"/>
        </w:rPr>
      </w:pPr>
      <w:r>
        <w:rPr>
          <w:rFonts w:ascii="仿宋" w:hAnsi="仿宋"/>
          <w:kern w:val="2"/>
        </w:rPr>
        <w:t>社区居家建设运营补贴管理包括新增、审批和发放社区居家机构的建设运营补贴。</w:t>
      </w:r>
    </w:p>
    <w:p>
      <w:pPr>
        <w:pStyle w:val="25"/>
        <w:numPr>
          <w:ilvl w:val="0"/>
          <w:numId w:val="68"/>
        </w:numPr>
        <w:autoSpaceDE w:val="0"/>
        <w:autoSpaceDN w:val="0"/>
        <w:spacing w:beforeAutospacing="0" w:afterAutospacing="0"/>
        <w:ind w:firstLineChars="0"/>
        <w:rPr>
          <w:rFonts w:ascii="仿宋" w:hAnsi="仿宋"/>
          <w:kern w:val="2"/>
        </w:rPr>
      </w:pPr>
      <w:r>
        <w:rPr>
          <w:rFonts w:ascii="仿宋" w:hAnsi="仿宋"/>
          <w:kern w:val="2"/>
        </w:rPr>
        <w:t>支持</w:t>
      </w:r>
      <w:r>
        <w:rPr>
          <w:rFonts w:hint="eastAsia" w:ascii="仿宋" w:hAnsi="仿宋"/>
          <w:kern w:val="2"/>
        </w:rPr>
        <w:t>查看补贴列表</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414270"/>
            <wp:effectExtent l="0" t="0" r="13970" b="889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274310" cy="2414270"/>
                    </a:xfrm>
                    <a:prstGeom prst="rect">
                      <a:avLst/>
                    </a:prstGeom>
                  </pic:spPr>
                </pic:pic>
              </a:graphicData>
            </a:graphic>
          </wp:inline>
        </w:drawing>
      </w:r>
    </w:p>
    <w:p>
      <w:pPr>
        <w:pStyle w:val="25"/>
        <w:numPr>
          <w:ilvl w:val="0"/>
          <w:numId w:val="68"/>
        </w:numPr>
        <w:autoSpaceDE w:val="0"/>
        <w:autoSpaceDN w:val="0"/>
        <w:spacing w:beforeAutospacing="0" w:afterAutospacing="0"/>
        <w:ind w:firstLineChars="0"/>
        <w:rPr>
          <w:rFonts w:ascii="仿宋" w:hAnsi="仿宋"/>
          <w:kern w:val="2"/>
        </w:rPr>
      </w:pPr>
      <w:r>
        <w:rPr>
          <w:rFonts w:hint="eastAsia" w:ascii="仿宋" w:hAnsi="仿宋"/>
          <w:kern w:val="2"/>
        </w:rPr>
        <w:t>支持进行</w:t>
      </w:r>
      <w:r>
        <w:rPr>
          <w:rFonts w:ascii="仿宋" w:hAnsi="仿宋"/>
          <w:kern w:val="2"/>
        </w:rPr>
        <w:t>补贴新增</w:t>
      </w:r>
      <w:r>
        <w:rPr>
          <w:rFonts w:hint="eastAsia" w:ascii="仿宋" w:hAnsi="仿宋"/>
          <w:kern w:val="2"/>
        </w:rPr>
        <w:t>填报</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413635"/>
            <wp:effectExtent l="0" t="0" r="1397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330"/>
                    <a:stretch>
                      <a:fillRect/>
                    </a:stretch>
                  </pic:blipFill>
                  <pic:spPr>
                    <a:xfrm>
                      <a:off x="0" y="0"/>
                      <a:ext cx="5274310" cy="2413635"/>
                    </a:xfrm>
                    <a:prstGeom prst="rect">
                      <a:avLst/>
                    </a:prstGeom>
                  </pic:spPr>
                </pic:pic>
              </a:graphicData>
            </a:graphic>
          </wp:inline>
        </w:drawing>
      </w:r>
    </w:p>
    <w:p>
      <w:pPr>
        <w:pStyle w:val="25"/>
        <w:numPr>
          <w:ilvl w:val="0"/>
          <w:numId w:val="68"/>
        </w:numPr>
        <w:autoSpaceDE w:val="0"/>
        <w:autoSpaceDN w:val="0"/>
        <w:spacing w:beforeAutospacing="0" w:afterAutospacing="0"/>
        <w:ind w:firstLineChars="0"/>
        <w:rPr>
          <w:rFonts w:ascii="仿宋" w:hAnsi="仿宋"/>
          <w:kern w:val="2"/>
        </w:rPr>
      </w:pPr>
      <w:r>
        <w:rPr>
          <w:rFonts w:hint="eastAsia" w:ascii="仿宋" w:hAnsi="仿宋"/>
          <w:kern w:val="2"/>
        </w:rPr>
        <w:t>支持对填报的补贴进行确认</w:t>
      </w:r>
      <w:r>
        <w:rPr>
          <w:rFonts w:ascii="仿宋" w:hAnsi="仿宋"/>
          <w:kern w:val="2"/>
        </w:rPr>
        <w:t>审批</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1288415"/>
            <wp:effectExtent l="0" t="0" r="1397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331"/>
                    <a:stretch>
                      <a:fillRect/>
                    </a:stretch>
                  </pic:blipFill>
                  <pic:spPr>
                    <a:xfrm>
                      <a:off x="0" y="0"/>
                      <a:ext cx="5274310" cy="1288415"/>
                    </a:xfrm>
                    <a:prstGeom prst="rect">
                      <a:avLst/>
                    </a:prstGeom>
                  </pic:spPr>
                </pic:pic>
              </a:graphicData>
            </a:graphic>
          </wp:inline>
        </w:drawing>
      </w:r>
    </w:p>
    <w:p>
      <w:pPr>
        <w:pStyle w:val="25"/>
        <w:numPr>
          <w:ilvl w:val="0"/>
          <w:numId w:val="68"/>
        </w:numPr>
        <w:autoSpaceDE w:val="0"/>
        <w:autoSpaceDN w:val="0"/>
        <w:spacing w:beforeAutospacing="0" w:afterAutospacing="0"/>
        <w:ind w:firstLineChars="0"/>
        <w:rPr>
          <w:rFonts w:ascii="仿宋" w:hAnsi="仿宋"/>
          <w:kern w:val="2"/>
        </w:rPr>
      </w:pPr>
      <w:r>
        <w:rPr>
          <w:rFonts w:hint="eastAsia" w:ascii="仿宋" w:hAnsi="仿宋"/>
          <w:kern w:val="2"/>
        </w:rPr>
        <w:t>支持对已确认的补贴</w:t>
      </w:r>
      <w:r>
        <w:rPr>
          <w:rFonts w:ascii="仿宋" w:hAnsi="仿宋"/>
          <w:kern w:val="2"/>
        </w:rPr>
        <w:t>完成发放</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1259840"/>
            <wp:effectExtent l="0" t="0" r="13970" b="508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332"/>
                    <a:stretch>
                      <a:fillRect/>
                    </a:stretch>
                  </pic:blipFill>
                  <pic:spPr>
                    <a:xfrm>
                      <a:off x="0" y="0"/>
                      <a:ext cx="5274310" cy="1259840"/>
                    </a:xfrm>
                    <a:prstGeom prst="rect">
                      <a:avLst/>
                    </a:prstGeom>
                  </pic:spPr>
                </pic:pic>
              </a:graphicData>
            </a:graphic>
          </wp:inline>
        </w:drawing>
      </w:r>
    </w:p>
    <w:p>
      <w:pPr>
        <w:pStyle w:val="25"/>
        <w:numPr>
          <w:ilvl w:val="0"/>
          <w:numId w:val="68"/>
        </w:numPr>
        <w:autoSpaceDE w:val="0"/>
        <w:autoSpaceDN w:val="0"/>
        <w:spacing w:beforeAutospacing="0" w:afterAutospacing="0"/>
        <w:ind w:firstLineChars="0"/>
        <w:rPr>
          <w:rFonts w:hint="eastAsia" w:ascii="仿宋" w:hAnsi="仿宋"/>
          <w:kern w:val="2"/>
        </w:rPr>
      </w:pPr>
      <w:r>
        <w:rPr>
          <w:rFonts w:ascii="仿宋" w:hAnsi="仿宋"/>
          <w:kern w:val="2"/>
        </w:rPr>
        <w:t>支持对新增的补贴记录进行修改、删除操作</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420620"/>
            <wp:effectExtent l="0" t="0" r="1397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33"/>
                    <a:stretch>
                      <a:fillRect/>
                    </a:stretch>
                  </pic:blipFill>
                  <pic:spPr>
                    <a:xfrm>
                      <a:off x="0" y="0"/>
                      <a:ext cx="5274310" cy="242062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补贴修改</w:t>
      </w:r>
    </w:p>
    <w:p>
      <w:pPr>
        <w:pStyle w:val="25"/>
        <w:autoSpaceDE w:val="0"/>
        <w:autoSpaceDN w:val="0"/>
        <w:spacing w:beforeAutospacing="0" w:afterAutospacing="0"/>
        <w:ind w:firstLine="0" w:firstLineChars="0"/>
        <w:rPr>
          <w:rFonts w:ascii="仿宋" w:hAnsi="仿宋"/>
          <w:kern w:val="2"/>
          <w:sz w:val="18"/>
          <w:szCs w:val="18"/>
        </w:rPr>
      </w:pPr>
      <w:r>
        <w:drawing>
          <wp:inline distT="0" distB="0" distL="0" distR="0">
            <wp:extent cx="5274310" cy="1245870"/>
            <wp:effectExtent l="0" t="0" r="1397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34"/>
                    <a:stretch>
                      <a:fillRect/>
                    </a:stretch>
                  </pic:blipFill>
                  <pic:spPr>
                    <a:xfrm>
                      <a:off x="0" y="0"/>
                      <a:ext cx="5274310" cy="124587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记录删除</w:t>
      </w:r>
    </w:p>
    <w:p>
      <w:pPr>
        <w:pStyle w:val="9"/>
      </w:pPr>
      <w:r>
        <w:t>养老机构床位补贴管理</w:t>
      </w:r>
    </w:p>
    <w:p>
      <w:pPr>
        <w:pStyle w:val="25"/>
        <w:autoSpaceDE w:val="0"/>
        <w:autoSpaceDN w:val="0"/>
        <w:spacing w:beforeAutospacing="0" w:afterAutospacing="0"/>
        <w:rPr>
          <w:rFonts w:ascii="仿宋" w:hAnsi="仿宋"/>
          <w:kern w:val="2"/>
        </w:rPr>
      </w:pPr>
      <w:r>
        <w:rPr>
          <w:rFonts w:ascii="仿宋" w:hAnsi="仿宋"/>
          <w:kern w:val="2"/>
        </w:rPr>
        <w:t>养老机构床位补贴管理包括新增、审批和发放养老机构的床位补贴。</w:t>
      </w:r>
    </w:p>
    <w:p>
      <w:pPr>
        <w:pStyle w:val="25"/>
        <w:numPr>
          <w:ilvl w:val="0"/>
          <w:numId w:val="69"/>
        </w:numPr>
        <w:autoSpaceDE w:val="0"/>
        <w:autoSpaceDN w:val="0"/>
        <w:spacing w:beforeAutospacing="0" w:afterAutospacing="0"/>
        <w:ind w:firstLineChars="0"/>
        <w:rPr>
          <w:rFonts w:ascii="仿宋" w:hAnsi="仿宋"/>
          <w:kern w:val="2"/>
        </w:rPr>
      </w:pPr>
      <w:r>
        <w:rPr>
          <w:rFonts w:ascii="仿宋" w:hAnsi="仿宋"/>
          <w:kern w:val="2"/>
        </w:rPr>
        <w:t>支持机构进行补贴新增</w:t>
      </w:r>
      <w:r>
        <w:rPr>
          <w:rFonts w:hint="eastAsia" w:ascii="仿宋" w:hAnsi="仿宋"/>
          <w:kern w:val="2"/>
        </w:rPr>
        <w:t>填报</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2037715"/>
            <wp:effectExtent l="0" t="0" r="1397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35"/>
                    <a:stretch>
                      <a:fillRect/>
                    </a:stretch>
                  </pic:blipFill>
                  <pic:spPr>
                    <a:xfrm>
                      <a:off x="0" y="0"/>
                      <a:ext cx="5274310" cy="2037715"/>
                    </a:xfrm>
                    <a:prstGeom prst="rect">
                      <a:avLst/>
                    </a:prstGeom>
                  </pic:spPr>
                </pic:pic>
              </a:graphicData>
            </a:graphic>
          </wp:inline>
        </w:drawing>
      </w:r>
    </w:p>
    <w:p>
      <w:pPr>
        <w:pStyle w:val="25"/>
        <w:numPr>
          <w:ilvl w:val="0"/>
          <w:numId w:val="69"/>
        </w:numPr>
        <w:autoSpaceDE w:val="0"/>
        <w:autoSpaceDN w:val="0"/>
        <w:spacing w:beforeAutospacing="0" w:afterAutospacing="0"/>
        <w:ind w:firstLineChars="0"/>
        <w:rPr>
          <w:rFonts w:ascii="仿宋" w:hAnsi="仿宋"/>
          <w:kern w:val="2"/>
        </w:rPr>
      </w:pPr>
      <w:r>
        <w:rPr>
          <w:rFonts w:hint="eastAsia" w:ascii="仿宋" w:hAnsi="仿宋"/>
          <w:kern w:val="2"/>
        </w:rPr>
        <w:t>支持对新增的补贴进行审批管理</w:t>
      </w:r>
    </w:p>
    <w:p>
      <w:pPr>
        <w:pStyle w:val="25"/>
        <w:autoSpaceDE w:val="0"/>
        <w:autoSpaceDN w:val="0"/>
        <w:spacing w:beforeAutospacing="0" w:afterAutospacing="0"/>
        <w:ind w:firstLine="0" w:firstLineChars="0"/>
        <w:rPr>
          <w:rFonts w:hint="eastAsia" w:ascii="仿宋" w:hAnsi="仿宋"/>
          <w:kern w:val="2"/>
        </w:rPr>
      </w:pPr>
      <w:r>
        <w:rPr>
          <w:rFonts w:hint="eastAsia" w:ascii="仿宋" w:hAnsi="仿宋"/>
          <w:kern w:val="2"/>
        </w:rPr>
        <w:drawing>
          <wp:inline distT="0" distB="0" distL="0" distR="0">
            <wp:extent cx="5272405" cy="1094105"/>
            <wp:effectExtent l="0" t="0" r="635" b="317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a:xfrm>
                      <a:off x="0" y="0"/>
                      <a:ext cx="5272405" cy="1094105"/>
                    </a:xfrm>
                    <a:prstGeom prst="rect">
                      <a:avLst/>
                    </a:prstGeom>
                    <a:noFill/>
                    <a:ln>
                      <a:noFill/>
                    </a:ln>
                  </pic:spPr>
                </pic:pic>
              </a:graphicData>
            </a:graphic>
          </wp:inline>
        </w:drawing>
      </w:r>
    </w:p>
    <w:p>
      <w:pPr>
        <w:pStyle w:val="25"/>
        <w:numPr>
          <w:ilvl w:val="0"/>
          <w:numId w:val="69"/>
        </w:numPr>
        <w:autoSpaceDE w:val="0"/>
        <w:autoSpaceDN w:val="0"/>
        <w:spacing w:beforeAutospacing="0" w:afterAutospacing="0"/>
        <w:ind w:firstLineChars="0"/>
        <w:rPr>
          <w:rFonts w:ascii="仿宋" w:hAnsi="仿宋"/>
          <w:kern w:val="2"/>
        </w:rPr>
      </w:pPr>
      <w:r>
        <w:rPr>
          <w:rFonts w:hint="eastAsia" w:ascii="仿宋" w:hAnsi="仿宋"/>
          <w:kern w:val="2"/>
        </w:rPr>
        <w:t>支持对已审批的补贴记录</w:t>
      </w:r>
      <w:r>
        <w:rPr>
          <w:rFonts w:ascii="仿宋" w:hAnsi="仿宋"/>
          <w:kern w:val="2"/>
        </w:rPr>
        <w:t>完成发放</w:t>
      </w:r>
    </w:p>
    <w:p>
      <w:pPr>
        <w:pStyle w:val="25"/>
        <w:autoSpaceDE w:val="0"/>
        <w:autoSpaceDN w:val="0"/>
        <w:spacing w:beforeAutospacing="0" w:afterAutospacing="0"/>
        <w:ind w:firstLine="0" w:firstLineChars="0"/>
        <w:rPr>
          <w:rFonts w:hint="eastAsia" w:ascii="仿宋" w:hAnsi="仿宋"/>
          <w:kern w:val="2"/>
        </w:rPr>
      </w:pPr>
      <w:r>
        <w:drawing>
          <wp:inline distT="0" distB="0" distL="0" distR="0">
            <wp:extent cx="5274310" cy="885190"/>
            <wp:effectExtent l="0" t="0" r="13970" b="1397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pic:cNvPicPr>
                      <a:picLocks noChangeAspect="1"/>
                    </pic:cNvPicPr>
                  </pic:nvPicPr>
                  <pic:blipFill>
                    <a:blip r:embed="rId337"/>
                    <a:stretch>
                      <a:fillRect/>
                    </a:stretch>
                  </pic:blipFill>
                  <pic:spPr>
                    <a:xfrm>
                      <a:off x="0" y="0"/>
                      <a:ext cx="5274310" cy="885190"/>
                    </a:xfrm>
                    <a:prstGeom prst="rect">
                      <a:avLst/>
                    </a:prstGeom>
                  </pic:spPr>
                </pic:pic>
              </a:graphicData>
            </a:graphic>
          </wp:inline>
        </w:drawing>
      </w:r>
    </w:p>
    <w:p>
      <w:pPr>
        <w:pStyle w:val="25"/>
        <w:numPr>
          <w:ilvl w:val="0"/>
          <w:numId w:val="69"/>
        </w:numPr>
        <w:autoSpaceDE w:val="0"/>
        <w:autoSpaceDN w:val="0"/>
        <w:spacing w:beforeAutospacing="0" w:afterAutospacing="0"/>
        <w:ind w:firstLineChars="0"/>
        <w:rPr>
          <w:rFonts w:ascii="仿宋" w:hAnsi="仿宋"/>
          <w:kern w:val="2"/>
        </w:rPr>
      </w:pPr>
      <w:r>
        <w:rPr>
          <w:rFonts w:hint="eastAsia" w:ascii="仿宋" w:hAnsi="仿宋"/>
          <w:kern w:val="2"/>
        </w:rPr>
        <w:t>支持支持对新增填报的</w:t>
      </w:r>
      <w:r>
        <w:rPr>
          <w:rFonts w:ascii="仿宋" w:hAnsi="仿宋"/>
          <w:kern w:val="2"/>
        </w:rPr>
        <w:t>补贴记录进行</w:t>
      </w:r>
      <w:r>
        <w:rPr>
          <w:rFonts w:hint="eastAsia" w:ascii="仿宋" w:hAnsi="仿宋"/>
          <w:kern w:val="2"/>
        </w:rPr>
        <w:t>提交、</w:t>
      </w:r>
      <w:r>
        <w:rPr>
          <w:rFonts w:ascii="仿宋" w:hAnsi="仿宋"/>
          <w:kern w:val="2"/>
        </w:rPr>
        <w:t>修改、删除操作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69975"/>
            <wp:effectExtent l="0" t="0" r="13970" b="1206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338"/>
                    <a:stretch>
                      <a:fillRect/>
                    </a:stretch>
                  </pic:blipFill>
                  <pic:spPr>
                    <a:xfrm>
                      <a:off x="0" y="0"/>
                      <a:ext cx="5274310" cy="106997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提交</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029460"/>
            <wp:effectExtent l="0" t="0" r="13970" b="1270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pic:cNvPicPr>
                      <a:picLocks noChangeAspect="1"/>
                    </pic:cNvPicPr>
                  </pic:nvPicPr>
                  <pic:blipFill>
                    <a:blip r:embed="rId339"/>
                    <a:stretch>
                      <a:fillRect/>
                    </a:stretch>
                  </pic:blipFill>
                  <pic:spPr>
                    <a:xfrm>
                      <a:off x="0" y="0"/>
                      <a:ext cx="5274310" cy="202946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修改</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52830"/>
            <wp:effectExtent l="0" t="0" r="13970" b="1397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pic:cNvPicPr>
                      <a:picLocks noChangeAspect="1"/>
                    </pic:cNvPicPr>
                  </pic:nvPicPr>
                  <pic:blipFill>
                    <a:blip r:embed="rId340"/>
                    <a:stretch>
                      <a:fillRect/>
                    </a:stretch>
                  </pic:blipFill>
                  <pic:spPr>
                    <a:xfrm>
                      <a:off x="0" y="0"/>
                      <a:ext cx="5274310" cy="105283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删除</w:t>
      </w:r>
    </w:p>
    <w:p>
      <w:pPr>
        <w:pStyle w:val="8"/>
      </w:pPr>
      <w:r>
        <w:t>系统设置</w:t>
      </w:r>
    </w:p>
    <w:p>
      <w:pPr>
        <w:pStyle w:val="9"/>
      </w:pPr>
      <w:r>
        <w:t>组织管理</w:t>
      </w:r>
    </w:p>
    <w:p>
      <w:pPr>
        <w:pStyle w:val="25"/>
        <w:autoSpaceDE w:val="0"/>
        <w:autoSpaceDN w:val="0"/>
        <w:spacing w:beforeAutospacing="0" w:afterAutospacing="0"/>
        <w:rPr>
          <w:rFonts w:ascii="仿宋" w:hAnsi="仿宋"/>
          <w:kern w:val="2"/>
        </w:rPr>
      </w:pPr>
      <w:r>
        <w:rPr>
          <w:rFonts w:hint="eastAsia" w:ascii="仿宋" w:hAnsi="仿宋"/>
          <w:kern w:val="2"/>
        </w:rPr>
        <w:t>对区划组织进行维护和管理。包括查询、新增、编辑、删除、启用/停用操作。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065655"/>
            <wp:effectExtent l="0" t="0" r="13970" b="6985"/>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74310" cy="206565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组织列表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82725"/>
            <wp:effectExtent l="0" t="0" r="13970" b="1079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pic:cNvPicPr>
                      <a:picLocks noChangeAspect="1"/>
                    </pic:cNvPicPr>
                  </pic:nvPicPr>
                  <pic:blipFill>
                    <a:blip r:embed="rId342"/>
                    <a:stretch>
                      <a:fillRect/>
                    </a:stretch>
                  </pic:blipFill>
                  <pic:spPr>
                    <a:xfrm>
                      <a:off x="0" y="0"/>
                      <a:ext cx="5274310" cy="1482725"/>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组织新增</w:t>
      </w:r>
    </w:p>
    <w:p>
      <w:pPr>
        <w:pStyle w:val="9"/>
      </w:pPr>
      <w:r>
        <w:t>角色管理</w:t>
      </w:r>
    </w:p>
    <w:p>
      <w:pPr>
        <w:pStyle w:val="25"/>
        <w:autoSpaceDE w:val="0"/>
        <w:autoSpaceDN w:val="0"/>
        <w:spacing w:beforeAutospacing="0" w:afterAutospacing="0"/>
        <w:rPr>
          <w:rFonts w:ascii="仿宋" w:hAnsi="仿宋"/>
          <w:kern w:val="2"/>
        </w:rPr>
      </w:pPr>
      <w:r>
        <w:rPr>
          <w:rFonts w:hint="eastAsia" w:ascii="仿宋" w:hAnsi="仿宋"/>
          <w:kern w:val="2"/>
        </w:rPr>
        <w:t>对系统的功能角色进行维护和管理。包括查询、新增、编辑、删除、启用/停用操作。</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936115"/>
            <wp:effectExtent l="0" t="0" r="13970" b="1460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pic:cNvPicPr>
                      <a:picLocks noChangeAspect="1"/>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角色列表</w:t>
      </w:r>
    </w:p>
    <w:p>
      <w:pPr>
        <w:pStyle w:val="25"/>
        <w:autoSpaceDE w:val="0"/>
        <w:autoSpaceDN w:val="0"/>
        <w:spacing w:beforeAutospacing="0" w:afterAutospacing="0"/>
        <w:ind w:firstLine="0" w:firstLineChars="0"/>
        <w:jc w:val="center"/>
        <w:rPr>
          <w:rFonts w:ascii="仿宋" w:hAnsi="仿宋"/>
          <w:kern w:val="2"/>
          <w:sz w:val="18"/>
          <w:szCs w:val="18"/>
        </w:rPr>
      </w:pPr>
      <w:r>
        <w:drawing>
          <wp:inline distT="0" distB="0" distL="0" distR="0">
            <wp:extent cx="5274310" cy="1449070"/>
            <wp:effectExtent l="0" t="0" r="13970" b="1397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pic:cNvPicPr>
                  </pic:nvPicPr>
                  <pic:blipFill>
                    <a:blip r:embed="rId344"/>
                    <a:stretch>
                      <a:fillRect/>
                    </a:stretch>
                  </pic:blipFill>
                  <pic:spPr>
                    <a:xfrm>
                      <a:off x="0" y="0"/>
                      <a:ext cx="5274310" cy="144907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新增角色</w:t>
      </w:r>
    </w:p>
    <w:p>
      <w:pPr>
        <w:pStyle w:val="9"/>
      </w:pPr>
      <w:r>
        <w:t>账号管理</w:t>
      </w:r>
    </w:p>
    <w:p>
      <w:pPr>
        <w:pStyle w:val="25"/>
        <w:autoSpaceDE w:val="0"/>
        <w:autoSpaceDN w:val="0"/>
        <w:spacing w:beforeAutospacing="0" w:afterAutospacing="0"/>
        <w:rPr>
          <w:rFonts w:ascii="仿宋" w:hAnsi="仿宋"/>
          <w:kern w:val="2"/>
        </w:rPr>
      </w:pPr>
      <w:r>
        <w:rPr>
          <w:rFonts w:hint="eastAsia" w:ascii="仿宋" w:hAnsi="仿宋"/>
          <w:kern w:val="2"/>
        </w:rPr>
        <w:t>对系统的人员进行账号维护和管理。包括：查询、新增、编辑、删除、启用/停用操作。</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3040" cy="1950720"/>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273040" cy="195072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账号列表</w:t>
      </w:r>
    </w:p>
    <w:p>
      <w:pPr>
        <w:pStyle w:val="25"/>
        <w:autoSpaceDE w:val="0"/>
        <w:autoSpaceDN w:val="0"/>
        <w:spacing w:beforeAutospacing="0" w:afterAutospacing="0"/>
        <w:ind w:firstLine="0" w:firstLineChars="0"/>
        <w:jc w:val="center"/>
        <w:rPr>
          <w:rFonts w:ascii="仿宋" w:hAnsi="仿宋"/>
          <w:kern w:val="2"/>
          <w:sz w:val="18"/>
          <w:szCs w:val="18"/>
        </w:rPr>
      </w:pPr>
      <w:r>
        <w:drawing>
          <wp:inline distT="0" distB="0" distL="0" distR="0">
            <wp:extent cx="5274310" cy="1308735"/>
            <wp:effectExtent l="0" t="0" r="1397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346"/>
                    <a:stretch>
                      <a:fillRect/>
                    </a:stretch>
                  </pic:blipFill>
                  <pic:spPr>
                    <a:xfrm>
                      <a:off x="0" y="0"/>
                      <a:ext cx="5274310" cy="1308735"/>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新增账号</w:t>
      </w:r>
    </w:p>
    <w:p>
      <w:pPr>
        <w:pStyle w:val="9"/>
      </w:pPr>
      <w:r>
        <w:t>菜单管理</w:t>
      </w:r>
    </w:p>
    <w:p>
      <w:pPr>
        <w:pStyle w:val="25"/>
        <w:autoSpaceDE w:val="0"/>
        <w:autoSpaceDN w:val="0"/>
        <w:spacing w:beforeAutospacing="0" w:afterAutospacing="0"/>
        <w:rPr>
          <w:rFonts w:ascii="仿宋" w:hAnsi="仿宋"/>
          <w:kern w:val="2"/>
        </w:rPr>
      </w:pPr>
      <w:r>
        <w:rPr>
          <w:rFonts w:hint="eastAsia" w:ascii="仿宋" w:hAnsi="仿宋"/>
          <w:kern w:val="2"/>
        </w:rPr>
        <w:t>对系统功能菜单进行维护和管理。包括新增功能菜单，功能名称编辑，功能删除，功能启用/停用，功能菜单排序。</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061845"/>
            <wp:effectExtent l="0" t="0" r="13970" b="10795"/>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274310" cy="206184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菜单列表</w:t>
      </w:r>
    </w:p>
    <w:p>
      <w:pPr>
        <w:pStyle w:val="25"/>
        <w:autoSpaceDE w:val="0"/>
        <w:autoSpaceDN w:val="0"/>
        <w:spacing w:beforeAutospacing="0" w:afterAutospacing="0"/>
        <w:ind w:firstLine="0" w:firstLineChars="0"/>
        <w:jc w:val="center"/>
        <w:rPr>
          <w:rFonts w:ascii="仿宋" w:hAnsi="仿宋"/>
          <w:kern w:val="2"/>
          <w:sz w:val="18"/>
          <w:szCs w:val="18"/>
        </w:rPr>
      </w:pPr>
      <w:r>
        <w:drawing>
          <wp:inline distT="0" distB="0" distL="0" distR="0">
            <wp:extent cx="5274310" cy="1636395"/>
            <wp:effectExtent l="0" t="0" r="13970" b="9525"/>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a:picLocks noChangeAspect="1"/>
                    </pic:cNvPicPr>
                  </pic:nvPicPr>
                  <pic:blipFill>
                    <a:blip r:embed="rId348"/>
                    <a:stretch>
                      <a:fillRect/>
                    </a:stretch>
                  </pic:blipFill>
                  <pic:spPr>
                    <a:xfrm>
                      <a:off x="0" y="0"/>
                      <a:ext cx="5274310" cy="1636395"/>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新建菜单</w:t>
      </w:r>
    </w:p>
    <w:p>
      <w:pPr>
        <w:pStyle w:val="9"/>
      </w:pPr>
      <w:r>
        <w:t>审批人设置</w:t>
      </w:r>
    </w:p>
    <w:p>
      <w:pPr>
        <w:pStyle w:val="25"/>
        <w:autoSpaceDE w:val="0"/>
        <w:autoSpaceDN w:val="0"/>
        <w:spacing w:beforeAutospacing="0" w:afterAutospacing="0"/>
        <w:rPr>
          <w:rFonts w:ascii="仿宋" w:hAnsi="仿宋"/>
          <w:kern w:val="2"/>
        </w:rPr>
      </w:pPr>
      <w:r>
        <w:rPr>
          <w:rFonts w:hint="eastAsia" w:ascii="仿宋" w:hAnsi="仿宋"/>
          <w:kern w:val="2"/>
        </w:rPr>
        <w:t>对各审批流程的节点进行角色关联设置。设置完成后，流程将按照设置的节点进行流转。</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053590"/>
            <wp:effectExtent l="0" t="0" r="13970" b="381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274310" cy="205359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审批人角色列表</w:t>
      </w:r>
    </w:p>
    <w:p>
      <w:pPr>
        <w:pStyle w:val="25"/>
        <w:autoSpaceDE w:val="0"/>
        <w:autoSpaceDN w:val="0"/>
        <w:spacing w:beforeAutospacing="0" w:afterAutospacing="0"/>
        <w:ind w:firstLine="0" w:firstLineChars="0"/>
        <w:jc w:val="center"/>
        <w:rPr>
          <w:rFonts w:ascii="仿宋" w:hAnsi="仿宋"/>
          <w:kern w:val="2"/>
          <w:sz w:val="18"/>
          <w:szCs w:val="18"/>
        </w:rPr>
      </w:pPr>
      <w:r>
        <w:drawing>
          <wp:inline distT="0" distB="0" distL="0" distR="0">
            <wp:extent cx="5274310" cy="2052320"/>
            <wp:effectExtent l="0" t="0" r="13970" b="508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pic:cNvPicPr>
                  </pic:nvPicPr>
                  <pic:blipFill>
                    <a:blip r:embed="rId350"/>
                    <a:stretch>
                      <a:fillRect/>
                    </a:stretch>
                  </pic:blipFill>
                  <pic:spPr>
                    <a:xfrm>
                      <a:off x="0" y="0"/>
                      <a:ext cx="5274310" cy="205232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新增审批人角色</w:t>
      </w:r>
    </w:p>
    <w:p>
      <w:pPr>
        <w:pStyle w:val="25"/>
        <w:autoSpaceDE w:val="0"/>
        <w:autoSpaceDN w:val="0"/>
        <w:spacing w:beforeAutospacing="0" w:afterAutospacing="0"/>
        <w:ind w:firstLine="0" w:firstLineChars="0"/>
        <w:jc w:val="center"/>
        <w:rPr>
          <w:rFonts w:ascii="仿宋" w:hAnsi="仿宋"/>
          <w:kern w:val="2"/>
          <w:sz w:val="18"/>
          <w:szCs w:val="18"/>
        </w:rPr>
      </w:pPr>
      <w:r>
        <w:drawing>
          <wp:inline distT="0" distB="0" distL="0" distR="0">
            <wp:extent cx="5274310" cy="2800350"/>
            <wp:effectExtent l="0" t="0" r="13970" b="381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a:picLocks noChangeAspect="1"/>
                    </pic:cNvPicPr>
                  </pic:nvPicPr>
                  <pic:blipFill>
                    <a:blip r:embed="rId351"/>
                    <a:stretch>
                      <a:fillRect/>
                    </a:stretch>
                  </pic:blipFill>
                  <pic:spPr>
                    <a:xfrm>
                      <a:off x="0" y="0"/>
                      <a:ext cx="5274310" cy="2800350"/>
                    </a:xfrm>
                    <a:prstGeom prst="rect">
                      <a:avLst/>
                    </a:prstGeom>
                  </pic:spPr>
                </pic:pic>
              </a:graphicData>
            </a:graphic>
          </wp:inline>
        </w:drawing>
      </w:r>
    </w:p>
    <w:p>
      <w:pPr>
        <w:pStyle w:val="25"/>
        <w:autoSpaceDE w:val="0"/>
        <w:autoSpaceDN w:val="0"/>
        <w:spacing w:beforeAutospacing="0" w:afterAutospacing="0"/>
        <w:ind w:firstLine="0" w:firstLineChars="0"/>
        <w:jc w:val="center"/>
        <w:rPr>
          <w:rFonts w:hint="eastAsia" w:ascii="仿宋" w:hAnsi="仿宋"/>
          <w:kern w:val="2"/>
          <w:sz w:val="18"/>
          <w:szCs w:val="18"/>
        </w:rPr>
      </w:pPr>
      <w:r>
        <w:rPr>
          <w:rFonts w:hint="eastAsia" w:ascii="仿宋" w:hAnsi="仿宋"/>
          <w:kern w:val="2"/>
          <w:sz w:val="18"/>
          <w:szCs w:val="18"/>
        </w:rPr>
        <w:t>审批角色关联</w:t>
      </w:r>
    </w:p>
    <w:p>
      <w:pPr>
        <w:pStyle w:val="9"/>
      </w:pPr>
      <w:r>
        <w:t>参数设置</w:t>
      </w:r>
    </w:p>
    <w:p>
      <w:pPr>
        <w:pStyle w:val="25"/>
        <w:autoSpaceDE w:val="0"/>
        <w:autoSpaceDN w:val="0"/>
        <w:spacing w:beforeAutospacing="0" w:afterAutospacing="0"/>
        <w:rPr>
          <w:rFonts w:ascii="仿宋" w:hAnsi="仿宋"/>
          <w:kern w:val="2"/>
        </w:rPr>
      </w:pPr>
      <w:r>
        <w:rPr>
          <w:rFonts w:hint="eastAsia" w:ascii="仿宋" w:hAnsi="仿宋"/>
          <w:kern w:val="2"/>
        </w:rPr>
        <w:t>对系统的参数进行配置管理。属于初始化时需完成的操作，属于系统正式使用前的必须核对准确的功能，关系到系统的正常运转。</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45235"/>
            <wp:effectExtent l="0" t="0" r="13970" b="444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74310" cy="1245235"/>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19275"/>
            <wp:effectExtent l="0" t="0" r="13970" b="952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pPr>
        <w:pStyle w:val="9"/>
      </w:pPr>
      <w:r>
        <w:t>字典管理</w:t>
      </w:r>
    </w:p>
    <w:p>
      <w:pPr>
        <w:pStyle w:val="25"/>
        <w:autoSpaceDE w:val="0"/>
        <w:autoSpaceDN w:val="0"/>
        <w:spacing w:beforeAutospacing="0" w:afterAutospacing="0"/>
        <w:rPr>
          <w:rFonts w:hint="eastAsia" w:ascii="仿宋" w:hAnsi="仿宋"/>
          <w:kern w:val="2"/>
        </w:rPr>
      </w:pPr>
      <w:r>
        <w:rPr>
          <w:rFonts w:hint="eastAsia" w:ascii="仿宋" w:hAnsi="仿宋"/>
          <w:kern w:val="2"/>
        </w:rPr>
        <w:t>系统初始字典设置管理。可对系统需要的字典内容进行新增、编辑、删除、启用/停用操作。</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217930"/>
            <wp:effectExtent l="0" t="0" r="13970" b="127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74310" cy="1217930"/>
                    </a:xfrm>
                    <a:prstGeom prst="rect">
                      <a:avLst/>
                    </a:prstGeom>
                  </pic:spPr>
                </pic:pic>
              </a:graphicData>
            </a:graphic>
          </wp:inline>
        </w:drawing>
      </w:r>
    </w:p>
    <w:p>
      <w:pPr>
        <w:pStyle w:val="7"/>
      </w:pPr>
      <w:r>
        <w:t>政府监管移动端</w:t>
      </w:r>
    </w:p>
    <w:p>
      <w:pPr>
        <w:pStyle w:val="25"/>
        <w:autoSpaceDE w:val="0"/>
        <w:autoSpaceDN w:val="0"/>
        <w:spacing w:beforeAutospacing="0" w:afterAutospacing="0"/>
        <w:rPr>
          <w:ins w:id="273" w:author="Theresa_旋" w:date="2022-11-21T20:45:10Z"/>
          <w:rFonts w:ascii="仿宋" w:hAnsi="仿宋"/>
          <w:kern w:val="2"/>
        </w:rPr>
      </w:pPr>
      <w:ins w:id="274" w:author="Theresa_旋" w:date="2022-11-21T20:55:20Z">
        <w:r>
          <w:rPr>
            <w:rFonts w:hint="eastAsia" w:ascii="仿宋" w:hAnsi="仿宋"/>
            <w:kern w:val="2"/>
          </w:rPr>
          <w:t>政府监管移动端</w:t>
        </w:r>
      </w:ins>
      <w:ins w:id="275" w:author="Theresa_旋" w:date="2022-11-21T21:04:25Z">
        <w:r>
          <w:rPr>
            <w:rFonts w:hint="default" w:ascii="仿宋" w:hAnsi="仿宋"/>
            <w:kern w:val="2"/>
          </w:rPr>
          <w:t>提供</w:t>
        </w:r>
      </w:ins>
      <w:ins w:id="276" w:author="Theresa_旋" w:date="2022-11-21T21:02:15Z">
        <w:r>
          <w:rPr>
            <w:rFonts w:hint="default" w:ascii="仿宋" w:hAnsi="仿宋"/>
            <w:kern w:val="2"/>
          </w:rPr>
          <w:t>为</w:t>
        </w:r>
      </w:ins>
      <w:ins w:id="277" w:author="Theresa_旋" w:date="2022-11-21T21:05:06Z">
        <w:r>
          <w:rPr>
            <w:rFonts w:hint="default" w:ascii="仿宋" w:hAnsi="仿宋"/>
            <w:kern w:val="2"/>
          </w:rPr>
          <w:t>区</w:t>
        </w:r>
      </w:ins>
      <w:ins w:id="278" w:author="Theresa_旋" w:date="2022-11-21T21:05:28Z">
        <w:r>
          <w:rPr>
            <w:rFonts w:hint="default" w:ascii="仿宋" w:hAnsi="仿宋"/>
            <w:kern w:val="2"/>
          </w:rPr>
          <w:t>/</w:t>
        </w:r>
      </w:ins>
      <w:ins w:id="279" w:author="Theresa_旋" w:date="2022-11-21T21:05:30Z">
        <w:r>
          <w:rPr>
            <w:rFonts w:hint="default" w:ascii="仿宋" w:hAnsi="仿宋"/>
            <w:kern w:val="2"/>
          </w:rPr>
          <w:t>县</w:t>
        </w:r>
      </w:ins>
      <w:ins w:id="280" w:author="Theresa_旋" w:date="2022-11-21T21:05:07Z">
        <w:r>
          <w:rPr>
            <w:rFonts w:hint="default" w:ascii="仿宋" w:hAnsi="仿宋"/>
            <w:kern w:val="2"/>
          </w:rPr>
          <w:t>、</w:t>
        </w:r>
      </w:ins>
      <w:ins w:id="281" w:author="Theresa_旋" w:date="2022-11-21T21:05:09Z">
        <w:r>
          <w:rPr>
            <w:rFonts w:hint="default" w:ascii="仿宋" w:hAnsi="仿宋"/>
            <w:kern w:val="2"/>
          </w:rPr>
          <w:t>街道</w:t>
        </w:r>
      </w:ins>
      <w:ins w:id="282" w:author="Theresa_旋" w:date="2022-11-21T21:05:35Z">
        <w:r>
          <w:rPr>
            <w:rFonts w:hint="default" w:ascii="仿宋" w:hAnsi="仿宋"/>
            <w:kern w:val="2"/>
          </w:rPr>
          <w:t>/</w:t>
        </w:r>
      </w:ins>
      <w:ins w:id="283" w:author="Theresa_旋" w:date="2022-11-21T21:05:37Z">
        <w:r>
          <w:rPr>
            <w:rFonts w:hint="default" w:ascii="仿宋" w:hAnsi="仿宋"/>
            <w:kern w:val="2"/>
          </w:rPr>
          <w:t>乡镇</w:t>
        </w:r>
      </w:ins>
      <w:ins w:id="284" w:author="Theresa_旋" w:date="2022-11-21T21:05:11Z">
        <w:r>
          <w:rPr>
            <w:rFonts w:hint="default" w:ascii="仿宋" w:hAnsi="仿宋"/>
            <w:kern w:val="2"/>
          </w:rPr>
          <w:t>、</w:t>
        </w:r>
      </w:ins>
      <w:ins w:id="285" w:author="Theresa_旋" w:date="2022-11-21T21:05:42Z">
        <w:r>
          <w:rPr>
            <w:rFonts w:hint="default" w:ascii="仿宋" w:hAnsi="仿宋"/>
            <w:kern w:val="2"/>
          </w:rPr>
          <w:t>社区</w:t>
        </w:r>
      </w:ins>
      <w:ins w:id="286" w:author="Theresa_旋" w:date="2022-11-21T21:05:44Z">
        <w:r>
          <w:rPr>
            <w:rFonts w:hint="default" w:ascii="仿宋" w:hAnsi="仿宋"/>
            <w:kern w:val="2"/>
          </w:rPr>
          <w:t>/</w:t>
        </w:r>
      </w:ins>
      <w:ins w:id="287" w:author="Theresa_旋" w:date="2022-11-21T21:05:47Z">
        <w:r>
          <w:rPr>
            <w:rFonts w:hint="default" w:ascii="仿宋" w:hAnsi="仿宋"/>
            <w:kern w:val="2"/>
          </w:rPr>
          <w:t>村委</w:t>
        </w:r>
      </w:ins>
      <w:ins w:id="288" w:author="Theresa_旋" w:date="2022-11-21T21:05:59Z">
        <w:r>
          <w:rPr>
            <w:rFonts w:hint="default" w:ascii="仿宋" w:hAnsi="仿宋"/>
            <w:kern w:val="2"/>
          </w:rPr>
          <w:t>民政</w:t>
        </w:r>
      </w:ins>
      <w:ins w:id="289" w:author="Theresa_旋" w:date="2022-11-21T21:06:01Z">
        <w:r>
          <w:rPr>
            <w:rFonts w:hint="default" w:ascii="仿宋" w:hAnsi="仿宋"/>
            <w:kern w:val="2"/>
          </w:rPr>
          <w:t>体系</w:t>
        </w:r>
      </w:ins>
      <w:ins w:id="290" w:author="Theresa_旋" w:date="2022-11-21T21:03:38Z">
        <w:r>
          <w:rPr>
            <w:rFonts w:hint="default" w:ascii="仿宋" w:hAnsi="仿宋"/>
            <w:kern w:val="2"/>
          </w:rPr>
          <w:t>各级</w:t>
        </w:r>
      </w:ins>
      <w:ins w:id="291" w:author="Theresa_旋" w:date="2022-11-21T21:06:12Z">
        <w:r>
          <w:rPr>
            <w:rFonts w:hint="default" w:ascii="仿宋" w:hAnsi="仿宋"/>
            <w:kern w:val="2"/>
          </w:rPr>
          <w:t>业务</w:t>
        </w:r>
      </w:ins>
      <w:ins w:id="292" w:author="Theresa_旋" w:date="2022-11-21T21:03:54Z">
        <w:r>
          <w:rPr>
            <w:rFonts w:hint="default" w:ascii="仿宋" w:hAnsi="仿宋"/>
            <w:kern w:val="2"/>
          </w:rPr>
          <w:t>经办</w:t>
        </w:r>
      </w:ins>
      <w:ins w:id="293" w:author="Theresa_旋" w:date="2022-11-21T21:03:56Z">
        <w:r>
          <w:rPr>
            <w:rFonts w:hint="default" w:ascii="仿宋" w:hAnsi="仿宋"/>
            <w:kern w:val="2"/>
          </w:rPr>
          <w:t>人</w:t>
        </w:r>
      </w:ins>
      <w:r>
        <w:rPr>
          <w:rFonts w:ascii="仿宋" w:hAnsi="仿宋"/>
          <w:kern w:val="2"/>
        </w:rPr>
        <w:t>通过</w:t>
      </w:r>
      <w:del w:id="294" w:author="Theresa_旋" w:date="2022-11-21T21:04:06Z">
        <w:r>
          <w:rPr>
            <w:rFonts w:ascii="仿宋" w:hAnsi="仿宋"/>
            <w:kern w:val="2"/>
          </w:rPr>
          <w:delText>政府监管</w:delText>
        </w:r>
      </w:del>
      <w:r>
        <w:rPr>
          <w:rFonts w:ascii="仿宋" w:hAnsi="仿宋"/>
          <w:kern w:val="2"/>
        </w:rPr>
        <w:t>移动端进行移动在线监管巡检工作，实现高龄补贴、政府购买补贴、家庭养老床位及适老化改造申办、审核、审批和改造验收移动在线监管，老人档案信息管理、老人死亡失联迁出信息管理、养老机构信息查看、养老地图和养老政策/新闻及通知资讯信息查看</w:t>
      </w:r>
      <w:r>
        <w:rPr>
          <w:rFonts w:hint="eastAsia" w:ascii="仿宋" w:hAnsi="仿宋"/>
          <w:kern w:val="2"/>
        </w:rPr>
        <w:t>，</w:t>
      </w:r>
      <w:r>
        <w:rPr>
          <w:rFonts w:ascii="仿宋" w:hAnsi="仿宋"/>
          <w:kern w:val="2"/>
        </w:rPr>
        <w:t>并支持对重点业务数据进行统计查询和个人基本信息查看。</w:t>
      </w:r>
    </w:p>
    <w:p>
      <w:pPr>
        <w:pStyle w:val="25"/>
        <w:autoSpaceDE w:val="0"/>
        <w:autoSpaceDN w:val="0"/>
        <w:spacing w:beforeAutospacing="0" w:afterAutospacing="0"/>
        <w:rPr>
          <w:rFonts w:ascii="仿宋" w:hAnsi="仿宋"/>
          <w:kern w:val="2"/>
        </w:rPr>
      </w:pPr>
    </w:p>
    <w:p>
      <w:pPr>
        <w:pStyle w:val="25"/>
        <w:autoSpaceDE w:val="0"/>
        <w:autoSpaceDN w:val="0"/>
        <w:spacing w:beforeAutospacing="0" w:afterAutospacing="0"/>
        <w:ind w:firstLine="0" w:firstLineChars="0"/>
        <w:jc w:val="center"/>
        <w:rPr>
          <w:rFonts w:ascii="仿宋" w:hAnsi="仿宋"/>
          <w:kern w:val="2"/>
        </w:rPr>
      </w:pPr>
      <w:ins w:id="295" w:author="Theresa_旋" w:date="2022-11-21T17:15:46Z">
        <w:r>
          <w:rPr>
            <w:rFonts w:ascii="仿宋" w:hAnsi="仿宋"/>
            <w:kern w:val="2"/>
          </w:rPr>
          <w:drawing>
            <wp:inline distT="0" distB="0" distL="114300" distR="114300">
              <wp:extent cx="1943735" cy="3455670"/>
              <wp:effectExtent l="0" t="0" r="18415" b="1143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355"/>
                      <a:stretch>
                        <a:fillRect/>
                      </a:stretch>
                    </pic:blipFill>
                    <pic:spPr>
                      <a:xfrm>
                        <a:off x="0" y="0"/>
                        <a:ext cx="1943735" cy="3455670"/>
                      </a:xfrm>
                      <a:prstGeom prst="rect">
                        <a:avLst/>
                      </a:prstGeom>
                    </pic:spPr>
                  </pic:pic>
                </a:graphicData>
              </a:graphic>
            </wp:inline>
          </w:drawing>
        </w:r>
      </w:ins>
      <w:del w:id="297" w:author="Theresa_旋" w:date="2022-11-21T17:15:44Z">
        <w:r>
          <w:rPr>
            <w:rFonts w:ascii="仿宋" w:hAnsi="仿宋"/>
            <w:kern w:val="2"/>
          </w:rPr>
          <w:drawing>
            <wp:inline distT="0" distB="0" distL="0" distR="0">
              <wp:extent cx="2056765" cy="4542155"/>
              <wp:effectExtent l="0" t="0" r="635" b="1079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056765" cy="4542155"/>
                      </a:xfrm>
                      <a:prstGeom prst="rect">
                        <a:avLst/>
                      </a:prstGeom>
                    </pic:spPr>
                  </pic:pic>
                </a:graphicData>
              </a:graphic>
            </wp:inline>
          </w:drawing>
        </w:r>
      </w:del>
      <w:r>
        <w:rPr>
          <w:rFonts w:ascii="仿宋" w:hAnsi="仿宋"/>
          <w:kern w:val="2"/>
        </w:rPr>
        <w:drawing>
          <wp:inline distT="0" distB="0" distL="0" distR="0">
            <wp:extent cx="1664970" cy="3522345"/>
            <wp:effectExtent l="0" t="0" r="11430" b="1905"/>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664970" cy="3522345"/>
                    </a:xfrm>
                    <a:prstGeom prst="rect">
                      <a:avLst/>
                    </a:prstGeom>
                  </pic:spPr>
                </pic:pic>
              </a:graphicData>
            </a:graphic>
          </wp:inline>
        </w:drawing>
      </w:r>
    </w:p>
    <w:p>
      <w:pPr>
        <w:pStyle w:val="8"/>
        <w:rPr>
          <w:ins w:id="299" w:author="Theresa_旋" w:date="2022-11-21T17:59:44Z"/>
        </w:rPr>
      </w:pPr>
      <w:r>
        <w:rPr>
          <w:rFonts w:hint="eastAsia"/>
        </w:rPr>
        <w:t>移动办公</w:t>
      </w:r>
    </w:p>
    <w:p>
      <w:pPr>
        <w:rPr>
          <w:ins w:id="300" w:author="Theresa_旋" w:date="2022-11-21T17:59:58Z"/>
          <w:rFonts w:hint="default"/>
        </w:rPr>
      </w:pPr>
      <w:ins w:id="301" w:author="Theresa_旋" w:date="2022-11-21T17:59:49Z">
        <w:r>
          <w:rPr>
            <w:rFonts w:hint="default"/>
          </w:rPr>
          <w:t>移动</w:t>
        </w:r>
      </w:ins>
      <w:ins w:id="302" w:author="Theresa_旋" w:date="2022-11-21T17:59:51Z">
        <w:r>
          <w:rPr>
            <w:rFonts w:hint="default"/>
          </w:rPr>
          <w:t>办公</w:t>
        </w:r>
      </w:ins>
      <w:ins w:id="303" w:author="Theresa_旋" w:date="2022-11-21T17:59:53Z">
        <w:r>
          <w:rPr>
            <w:rFonts w:hint="default"/>
          </w:rPr>
          <w:t>包括</w:t>
        </w:r>
      </w:ins>
      <w:ins w:id="304" w:author="Theresa_旋" w:date="2022-11-21T17:59:55Z">
        <w:r>
          <w:rPr>
            <w:rFonts w:hint="default"/>
          </w:rPr>
          <w:t>床位</w:t>
        </w:r>
      </w:ins>
      <w:ins w:id="305" w:author="Theresa_旋" w:date="2022-11-21T17:59:57Z">
        <w:r>
          <w:rPr>
            <w:rFonts w:hint="default"/>
          </w:rPr>
          <w:t>核查</w:t>
        </w:r>
      </w:ins>
      <w:ins w:id="306" w:author="Theresa_旋" w:date="2022-11-21T18:00:02Z">
        <w:r>
          <w:rPr>
            <w:rFonts w:hint="default"/>
          </w:rPr>
          <w:t>、</w:t>
        </w:r>
      </w:ins>
      <w:ins w:id="307" w:author="Theresa_旋" w:date="2022-11-21T18:00:03Z">
        <w:r>
          <w:rPr>
            <w:rFonts w:hint="default"/>
          </w:rPr>
          <w:t>巡检</w:t>
        </w:r>
      </w:ins>
      <w:ins w:id="308" w:author="Theresa_旋" w:date="2022-11-21T18:00:05Z">
        <w:r>
          <w:rPr>
            <w:rFonts w:hint="default"/>
          </w:rPr>
          <w:t>工作管理</w:t>
        </w:r>
      </w:ins>
      <w:ins w:id="309" w:author="Theresa_旋" w:date="2022-11-21T18:00:07Z">
        <w:r>
          <w:rPr>
            <w:rFonts w:hint="default"/>
          </w:rPr>
          <w:t>、</w:t>
        </w:r>
      </w:ins>
      <w:ins w:id="310" w:author="Theresa_旋" w:date="2022-11-21T18:00:09Z">
        <w:r>
          <w:rPr>
            <w:rFonts w:hint="default"/>
          </w:rPr>
          <w:t>高龄</w:t>
        </w:r>
      </w:ins>
      <w:ins w:id="311" w:author="Theresa_旋" w:date="2022-11-21T18:00:10Z">
        <w:r>
          <w:rPr>
            <w:rFonts w:hint="default"/>
          </w:rPr>
          <w:t>补贴</w:t>
        </w:r>
      </w:ins>
      <w:ins w:id="312" w:author="Theresa_旋" w:date="2022-11-21T18:00:11Z">
        <w:r>
          <w:rPr>
            <w:rFonts w:hint="default"/>
          </w:rPr>
          <w:t>申办</w:t>
        </w:r>
      </w:ins>
      <w:ins w:id="313" w:author="Theresa_旋" w:date="2022-11-21T18:00:13Z">
        <w:r>
          <w:rPr>
            <w:rFonts w:hint="default"/>
          </w:rPr>
          <w:t>、</w:t>
        </w:r>
      </w:ins>
      <w:ins w:id="314" w:author="Theresa_旋" w:date="2022-11-21T18:00:16Z">
        <w:r>
          <w:rPr>
            <w:rFonts w:hint="default"/>
          </w:rPr>
          <w:t>高龄</w:t>
        </w:r>
      </w:ins>
      <w:ins w:id="315" w:author="Theresa_旋" w:date="2022-11-21T18:00:24Z">
        <w:r>
          <w:rPr>
            <w:rFonts w:hint="default"/>
          </w:rPr>
          <w:t>补贴</w:t>
        </w:r>
      </w:ins>
      <w:ins w:id="316" w:author="Theresa_旋" w:date="2022-11-21T18:00:27Z">
        <w:r>
          <w:rPr>
            <w:rFonts w:hint="default"/>
          </w:rPr>
          <w:t>审批</w:t>
        </w:r>
      </w:ins>
      <w:ins w:id="317" w:author="Theresa_旋" w:date="2022-11-21T18:00:29Z">
        <w:r>
          <w:rPr>
            <w:rFonts w:hint="default"/>
          </w:rPr>
          <w:t>、</w:t>
        </w:r>
      </w:ins>
      <w:ins w:id="318" w:author="Theresa_旋" w:date="2022-11-21T18:00:31Z">
        <w:r>
          <w:rPr>
            <w:rFonts w:hint="default"/>
          </w:rPr>
          <w:t>高龄</w:t>
        </w:r>
      </w:ins>
      <w:ins w:id="319" w:author="Theresa_旋" w:date="2022-11-21T18:00:32Z">
        <w:r>
          <w:rPr>
            <w:rFonts w:hint="default"/>
          </w:rPr>
          <w:t>补贴</w:t>
        </w:r>
      </w:ins>
      <w:ins w:id="320" w:author="Theresa_旋" w:date="2022-11-21T18:00:34Z">
        <w:r>
          <w:rPr>
            <w:rFonts w:hint="default"/>
          </w:rPr>
          <w:t>名单</w:t>
        </w:r>
      </w:ins>
      <w:ins w:id="321" w:author="Theresa_旋" w:date="2022-11-21T18:00:35Z">
        <w:r>
          <w:rPr>
            <w:rFonts w:hint="default"/>
          </w:rPr>
          <w:t>、</w:t>
        </w:r>
      </w:ins>
      <w:ins w:id="322" w:author="Theresa_旋" w:date="2022-11-21T18:00:37Z">
        <w:r>
          <w:rPr>
            <w:rFonts w:hint="default"/>
          </w:rPr>
          <w:t>政府</w:t>
        </w:r>
      </w:ins>
      <w:ins w:id="323" w:author="Theresa_旋" w:date="2022-11-21T18:00:38Z">
        <w:r>
          <w:rPr>
            <w:rFonts w:hint="default"/>
          </w:rPr>
          <w:t>购买</w:t>
        </w:r>
      </w:ins>
      <w:ins w:id="324" w:author="Theresa_旋" w:date="2022-11-21T18:00:39Z">
        <w:r>
          <w:rPr>
            <w:rFonts w:hint="default"/>
          </w:rPr>
          <w:t>补贴</w:t>
        </w:r>
      </w:ins>
      <w:ins w:id="325" w:author="Theresa_旋" w:date="2022-11-21T18:00:40Z">
        <w:r>
          <w:rPr>
            <w:rFonts w:hint="default"/>
          </w:rPr>
          <w:t>申办</w:t>
        </w:r>
      </w:ins>
      <w:ins w:id="326" w:author="Theresa_旋" w:date="2022-11-21T18:00:42Z">
        <w:r>
          <w:rPr>
            <w:rFonts w:hint="default"/>
          </w:rPr>
          <w:t>、</w:t>
        </w:r>
      </w:ins>
      <w:ins w:id="327" w:author="Theresa_旋" w:date="2022-11-21T18:00:43Z">
        <w:r>
          <w:rPr>
            <w:rFonts w:hint="default"/>
          </w:rPr>
          <w:t>政府</w:t>
        </w:r>
      </w:ins>
      <w:ins w:id="328" w:author="Theresa_旋" w:date="2022-11-21T18:00:44Z">
        <w:r>
          <w:rPr>
            <w:rFonts w:hint="default"/>
          </w:rPr>
          <w:t>购买</w:t>
        </w:r>
      </w:ins>
      <w:ins w:id="329" w:author="Theresa_旋" w:date="2022-11-21T18:00:45Z">
        <w:r>
          <w:rPr>
            <w:rFonts w:hint="default"/>
          </w:rPr>
          <w:t>补贴</w:t>
        </w:r>
      </w:ins>
      <w:ins w:id="330" w:author="Theresa_旋" w:date="2022-11-21T18:00:47Z">
        <w:r>
          <w:rPr>
            <w:rFonts w:hint="default"/>
          </w:rPr>
          <w:t>审核</w:t>
        </w:r>
      </w:ins>
      <w:ins w:id="331" w:author="Theresa_旋" w:date="2022-11-21T18:01:59Z">
        <w:r>
          <w:rPr>
            <w:rFonts w:hint="default"/>
          </w:rPr>
          <w:t>、</w:t>
        </w:r>
      </w:ins>
      <w:ins w:id="332" w:author="Theresa_旋" w:date="2022-11-21T18:00:49Z">
        <w:r>
          <w:rPr>
            <w:rFonts w:hint="default"/>
          </w:rPr>
          <w:t>政府</w:t>
        </w:r>
      </w:ins>
      <w:ins w:id="333" w:author="Theresa_旋" w:date="2022-11-21T18:00:50Z">
        <w:r>
          <w:rPr>
            <w:rFonts w:hint="default"/>
          </w:rPr>
          <w:t>购买</w:t>
        </w:r>
      </w:ins>
      <w:ins w:id="334" w:author="Theresa_旋" w:date="2022-11-21T18:00:51Z">
        <w:r>
          <w:rPr>
            <w:rFonts w:hint="default"/>
          </w:rPr>
          <w:t>补贴</w:t>
        </w:r>
      </w:ins>
      <w:ins w:id="335" w:author="Theresa_旋" w:date="2022-11-21T18:00:52Z">
        <w:r>
          <w:rPr>
            <w:rFonts w:hint="default"/>
          </w:rPr>
          <w:t>名单</w:t>
        </w:r>
      </w:ins>
      <w:ins w:id="336" w:author="Theresa_旋" w:date="2022-11-21T18:00:53Z">
        <w:r>
          <w:rPr>
            <w:rFonts w:hint="default"/>
          </w:rPr>
          <w:t>、</w:t>
        </w:r>
      </w:ins>
      <w:ins w:id="337" w:author="Theresa_旋" w:date="2022-11-21T18:00:57Z">
        <w:r>
          <w:rPr>
            <w:rFonts w:hint="default"/>
          </w:rPr>
          <w:t>老人</w:t>
        </w:r>
      </w:ins>
      <w:ins w:id="338" w:author="Theresa_旋" w:date="2022-11-21T18:00:58Z">
        <w:r>
          <w:rPr>
            <w:rFonts w:hint="default"/>
          </w:rPr>
          <w:t>电子</w:t>
        </w:r>
      </w:ins>
      <w:ins w:id="339" w:author="Theresa_旋" w:date="2022-11-21T18:01:01Z">
        <w:r>
          <w:rPr>
            <w:rFonts w:hint="default"/>
          </w:rPr>
          <w:t>档案</w:t>
        </w:r>
      </w:ins>
      <w:ins w:id="340" w:author="Theresa_旋" w:date="2022-11-21T18:01:16Z">
        <w:r>
          <w:rPr>
            <w:rFonts w:hint="default"/>
          </w:rPr>
          <w:t>、</w:t>
        </w:r>
      </w:ins>
      <w:ins w:id="341" w:author="Theresa_旋" w:date="2022-11-21T18:01:18Z">
        <w:r>
          <w:rPr>
            <w:rFonts w:hint="default"/>
          </w:rPr>
          <w:t>工单</w:t>
        </w:r>
      </w:ins>
      <w:ins w:id="342" w:author="Theresa_旋" w:date="2022-11-21T18:01:19Z">
        <w:r>
          <w:rPr>
            <w:rFonts w:hint="default"/>
          </w:rPr>
          <w:t>回访</w:t>
        </w:r>
      </w:ins>
      <w:ins w:id="343" w:author="Theresa_旋" w:date="2022-11-21T18:01:21Z">
        <w:r>
          <w:rPr>
            <w:rFonts w:hint="default"/>
          </w:rPr>
          <w:t>、</w:t>
        </w:r>
      </w:ins>
      <w:ins w:id="344" w:author="Theresa_旋" w:date="2022-11-21T18:02:09Z">
        <w:r>
          <w:rPr>
            <w:rFonts w:hint="default"/>
          </w:rPr>
          <w:t>死亡</w:t>
        </w:r>
      </w:ins>
      <w:ins w:id="345" w:author="Theresa_旋" w:date="2022-11-21T18:02:13Z">
        <w:r>
          <w:rPr>
            <w:rFonts w:hint="default"/>
          </w:rPr>
          <w:t>失联</w:t>
        </w:r>
      </w:ins>
      <w:ins w:id="346" w:author="Theresa_旋" w:date="2022-11-21T18:02:17Z">
        <w:r>
          <w:rPr>
            <w:rFonts w:hint="default"/>
          </w:rPr>
          <w:t>迁出</w:t>
        </w:r>
      </w:ins>
      <w:ins w:id="347" w:author="Theresa_旋" w:date="2022-11-21T18:02:18Z">
        <w:r>
          <w:rPr>
            <w:rFonts w:hint="default"/>
          </w:rPr>
          <w:t>管理</w:t>
        </w:r>
      </w:ins>
      <w:ins w:id="348" w:author="Theresa_旋" w:date="2022-11-21T18:02:19Z">
        <w:r>
          <w:rPr>
            <w:rFonts w:hint="default"/>
          </w:rPr>
          <w:t>、</w:t>
        </w:r>
      </w:ins>
      <w:ins w:id="349" w:author="Theresa_旋" w:date="2022-11-21T18:02:20Z">
        <w:r>
          <w:rPr>
            <w:rFonts w:hint="default"/>
          </w:rPr>
          <w:t>死亡</w:t>
        </w:r>
      </w:ins>
      <w:ins w:id="350" w:author="Theresa_旋" w:date="2022-11-21T18:02:22Z">
        <w:r>
          <w:rPr>
            <w:rFonts w:hint="default"/>
          </w:rPr>
          <w:t>失联</w:t>
        </w:r>
      </w:ins>
      <w:ins w:id="351" w:author="Theresa_旋" w:date="2022-11-21T18:02:26Z">
        <w:r>
          <w:rPr>
            <w:rFonts w:hint="default"/>
          </w:rPr>
          <w:t>迁出</w:t>
        </w:r>
      </w:ins>
      <w:ins w:id="352" w:author="Theresa_旋" w:date="2022-11-21T18:02:27Z">
        <w:r>
          <w:rPr>
            <w:rFonts w:hint="default"/>
          </w:rPr>
          <w:t>审批</w:t>
        </w:r>
      </w:ins>
      <w:ins w:id="353" w:author="Theresa_旋" w:date="2022-11-21T18:02:29Z">
        <w:r>
          <w:rPr>
            <w:rFonts w:hint="default"/>
          </w:rPr>
          <w:t>、</w:t>
        </w:r>
      </w:ins>
      <w:ins w:id="354" w:author="Theresa_旋" w:date="2022-11-21T18:02:33Z">
        <w:r>
          <w:rPr>
            <w:rFonts w:hint="default"/>
          </w:rPr>
          <w:t>改造</w:t>
        </w:r>
      </w:ins>
      <w:ins w:id="355" w:author="Theresa_旋" w:date="2022-11-21T18:02:34Z">
        <w:r>
          <w:rPr>
            <w:rFonts w:hint="default"/>
          </w:rPr>
          <w:t>验收</w:t>
        </w:r>
      </w:ins>
      <w:ins w:id="356" w:author="Theresa_旋" w:date="2022-11-21T18:02:35Z">
        <w:r>
          <w:rPr>
            <w:rFonts w:hint="default"/>
          </w:rPr>
          <w:t>审核</w:t>
        </w:r>
      </w:ins>
      <w:ins w:id="357" w:author="Theresa_旋" w:date="2022-11-21T18:02:42Z">
        <w:r>
          <w:rPr>
            <w:rFonts w:hint="default"/>
          </w:rPr>
          <w:t>和</w:t>
        </w:r>
      </w:ins>
      <w:ins w:id="358" w:author="Theresa_旋" w:date="2022-11-21T18:02:44Z">
        <w:r>
          <w:rPr>
            <w:rFonts w:hint="default"/>
          </w:rPr>
          <w:t>改造</w:t>
        </w:r>
      </w:ins>
      <w:ins w:id="359" w:author="Theresa_旋" w:date="2022-11-21T18:02:47Z">
        <w:r>
          <w:rPr>
            <w:rFonts w:hint="default"/>
          </w:rPr>
          <w:t>验收</w:t>
        </w:r>
      </w:ins>
      <w:ins w:id="360" w:author="Theresa_旋" w:date="2022-11-21T18:02:48Z">
        <w:r>
          <w:rPr>
            <w:rFonts w:hint="default"/>
          </w:rPr>
          <w:t>审批</w:t>
        </w:r>
      </w:ins>
      <w:ins w:id="361" w:author="Theresa_旋" w:date="2022-11-21T18:37:45Z">
        <w:r>
          <w:rPr>
            <w:rFonts w:hint="default"/>
          </w:rPr>
          <w:t>，</w:t>
        </w:r>
      </w:ins>
      <w:ins w:id="362" w:author="Theresa_旋" w:date="2022-11-21T18:37:54Z">
        <w:r>
          <w:rPr>
            <w:rFonts w:hint="default"/>
          </w:rPr>
          <w:t>具体</w:t>
        </w:r>
      </w:ins>
      <w:ins w:id="363" w:author="Theresa_旋" w:date="2022-11-21T18:37:55Z">
        <w:r>
          <w:rPr>
            <w:rFonts w:hint="default"/>
          </w:rPr>
          <w:t>功能</w:t>
        </w:r>
      </w:ins>
      <w:ins w:id="364" w:author="Theresa_旋" w:date="2022-11-21T18:38:00Z">
        <w:r>
          <w:rPr>
            <w:rFonts w:hint="default"/>
          </w:rPr>
          <w:t>描述</w:t>
        </w:r>
      </w:ins>
      <w:ins w:id="365" w:author="Theresa_旋" w:date="2022-11-21T18:38:03Z">
        <w:r>
          <w:rPr>
            <w:rFonts w:hint="default"/>
          </w:rPr>
          <w:t>如下</w:t>
        </w:r>
      </w:ins>
      <w:ins w:id="366" w:author="Theresa_旋" w:date="2022-11-21T18:38:05Z">
        <w:r>
          <w:rPr>
            <w:rFonts w:hint="default"/>
          </w:rPr>
          <w:t>。</w:t>
        </w:r>
      </w:ins>
      <w:ins w:id="367" w:author="Theresa_旋" w:date="2022-11-21T18:38:09Z">
        <w:r>
          <w:rPr>
            <w:rFonts w:hint="default"/>
            <w:color w:val="FF0000"/>
            <w:highlight w:val="yellow"/>
            <w:rPrChange w:id="368" w:author="Theresa_旋" w:date="2022-11-21T18:38:57Z">
              <w:rPr>
                <w:rFonts w:hint="default"/>
              </w:rPr>
            </w:rPrChange>
          </w:rPr>
          <w:t>图</w:t>
        </w:r>
      </w:ins>
      <w:ins w:id="369" w:author="Theresa_旋" w:date="2022-11-21T18:38:19Z">
        <w:r>
          <w:rPr>
            <w:rFonts w:hint="default"/>
            <w:color w:val="FF0000"/>
            <w:highlight w:val="yellow"/>
            <w:rPrChange w:id="370" w:author="Theresa_旋" w:date="2022-11-21T18:38:57Z">
              <w:rPr>
                <w:rFonts w:hint="default"/>
              </w:rPr>
            </w:rPrChange>
          </w:rPr>
          <w:t>片</w:t>
        </w:r>
      </w:ins>
      <w:ins w:id="371" w:author="Theresa_旋" w:date="2022-11-21T18:38:21Z">
        <w:r>
          <w:rPr>
            <w:rFonts w:hint="default"/>
            <w:color w:val="FF0000"/>
            <w:highlight w:val="yellow"/>
            <w:rPrChange w:id="372" w:author="Theresa_旋" w:date="2022-11-21T18:38:57Z">
              <w:rPr>
                <w:rFonts w:hint="default"/>
              </w:rPr>
            </w:rPrChange>
          </w:rPr>
          <w:t>缺</w:t>
        </w:r>
      </w:ins>
      <w:ins w:id="373" w:author="Theresa_旋" w:date="2022-11-21T18:38:22Z">
        <w:r>
          <w:rPr>
            <w:rFonts w:hint="default"/>
            <w:color w:val="FF0000"/>
            <w:highlight w:val="yellow"/>
            <w:rPrChange w:id="374" w:author="Theresa_旋" w:date="2022-11-21T18:38:57Z">
              <w:rPr>
                <w:rFonts w:hint="default"/>
              </w:rPr>
            </w:rPrChange>
          </w:rPr>
          <w:t>一个</w:t>
        </w:r>
      </w:ins>
      <w:ins w:id="375" w:author="Theresa_旋" w:date="2022-11-21T18:38:52Z">
        <w:r>
          <w:rPr>
            <w:rFonts w:hint="default"/>
            <w:color w:val="FF0000"/>
            <w:highlight w:val="yellow"/>
            <w:rPrChange w:id="376" w:author="Theresa_旋" w:date="2022-11-21T18:38:57Z">
              <w:rPr>
                <w:rFonts w:hint="default"/>
              </w:rPr>
            </w:rPrChange>
          </w:rPr>
          <w:t>家床资格申办审批</w:t>
        </w:r>
      </w:ins>
      <w:ins w:id="377" w:author="Theresa_旋" w:date="2022-11-21T18:39:30Z">
        <w:r>
          <w:rPr>
            <w:rFonts w:hint="default"/>
            <w:color w:val="FF0000"/>
            <w:highlight w:val="yellow"/>
          </w:rPr>
          <w:t>。</w:t>
        </w:r>
      </w:ins>
    </w:p>
    <w:p>
      <w:pPr>
        <w:pStyle w:val="2"/>
        <w:rPr>
          <w:ins w:id="378" w:author="Theresa_旋" w:date="2022-11-21T17:37:54Z"/>
          <w:rFonts w:hint="default"/>
        </w:rPr>
      </w:pPr>
    </w:p>
    <w:p>
      <w:pPr>
        <w:jc w:val="center"/>
        <w:rPr>
          <w:rFonts w:hint="default"/>
        </w:rPr>
        <w:pPrChange w:id="379" w:author="Theresa_旋" w:date="2022-11-21T17:59:30Z">
          <w:pPr/>
        </w:pPrChange>
      </w:pPr>
      <w:ins w:id="380" w:author="Theresa_旋" w:date="2022-11-21T17:57:35Z">
        <w:r>
          <w:rPr>
            <w:rFonts w:hint="default"/>
          </w:rPr>
          <w:drawing>
            <wp:inline distT="0" distB="0" distL="114300" distR="114300">
              <wp:extent cx="1845310" cy="3279775"/>
              <wp:effectExtent l="0" t="0" r="2540" b="158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358"/>
                      <a:stretch>
                        <a:fillRect/>
                      </a:stretch>
                    </pic:blipFill>
                    <pic:spPr>
                      <a:xfrm>
                        <a:off x="0" y="0"/>
                        <a:ext cx="1845310" cy="3279775"/>
                      </a:xfrm>
                      <a:prstGeom prst="rect">
                        <a:avLst/>
                      </a:prstGeom>
                    </pic:spPr>
                  </pic:pic>
                </a:graphicData>
              </a:graphic>
            </wp:inline>
          </w:drawing>
        </w:r>
      </w:ins>
    </w:p>
    <w:p>
      <w:pPr>
        <w:pStyle w:val="25"/>
        <w:autoSpaceDE w:val="0"/>
        <w:autoSpaceDN w:val="0"/>
        <w:spacing w:beforeAutospacing="0" w:afterAutospacing="0"/>
        <w:rPr>
          <w:del w:id="382" w:author="Theresa_旋" w:date="2022-11-21T22:17:40Z"/>
          <w:rFonts w:hint="default" w:ascii="仿宋" w:hAnsi="仿宋"/>
          <w:kern w:val="2"/>
        </w:rPr>
      </w:pPr>
      <w:del w:id="383" w:author="Theresa_旋" w:date="2022-11-21T22:17:40Z">
        <w:r>
          <w:rPr>
            <w:rFonts w:ascii="仿宋" w:hAnsi="仿宋"/>
            <w:kern w:val="2"/>
          </w:rPr>
          <w:delText>移动在线监管巡检工作支持对养老服务机构进行巡检记录和管理。</w:delText>
        </w:r>
      </w:del>
    </w:p>
    <w:p>
      <w:pPr>
        <w:pStyle w:val="25"/>
        <w:autoSpaceDE w:val="0"/>
        <w:autoSpaceDN w:val="0"/>
        <w:spacing w:beforeAutospacing="0" w:afterAutospacing="0"/>
        <w:ind w:firstLine="0" w:firstLineChars="0"/>
        <w:jc w:val="left"/>
        <w:rPr>
          <w:del w:id="385" w:author="Theresa_旋" w:date="2022-11-21T22:17:40Z"/>
          <w:rFonts w:hint="default" w:ascii="仿宋" w:hAnsi="仿宋"/>
          <w:kern w:val="2"/>
        </w:rPr>
        <w:pPrChange w:id="384" w:author="Theresa_旋" w:date="2022-11-21T18:40:20Z">
          <w:pPr>
            <w:pStyle w:val="25"/>
            <w:autoSpaceDE w:val="0"/>
            <w:autoSpaceDN w:val="0"/>
            <w:spacing w:beforeAutospacing="0" w:afterAutospacing="0"/>
            <w:ind w:firstLine="0" w:firstLineChars="0"/>
            <w:jc w:val="center"/>
          </w:pPr>
        </w:pPrChange>
      </w:pPr>
      <w:del w:id="386" w:author="Theresa_旋" w:date="2022-11-21T22:17:40Z">
        <w:r>
          <w:rPr>
            <w:rFonts w:hint="eastAsia" w:ascii="仿宋" w:hAnsi="仿宋"/>
            <w:kern w:val="2"/>
          </w:rPr>
          <w:drawing>
            <wp:inline distT="0" distB="0" distL="0" distR="0">
              <wp:extent cx="2220595" cy="4541520"/>
              <wp:effectExtent l="0" t="0" r="8255" b="1143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a:xfrm>
                        <a:off x="0" y="0"/>
                        <a:ext cx="2220595" cy="4541520"/>
                      </a:xfrm>
                      <a:prstGeom prst="rect">
                        <a:avLst/>
                      </a:prstGeom>
                      <a:noFill/>
                      <a:ln>
                        <a:noFill/>
                      </a:ln>
                    </pic:spPr>
                  </pic:pic>
                </a:graphicData>
              </a:graphic>
            </wp:inline>
          </w:drawing>
        </w:r>
      </w:del>
    </w:p>
    <w:p>
      <w:pPr>
        <w:pStyle w:val="25"/>
        <w:autoSpaceDE w:val="0"/>
        <w:autoSpaceDN w:val="0"/>
        <w:spacing w:beforeAutospacing="0" w:afterAutospacing="0"/>
        <w:rPr>
          <w:del w:id="388" w:author="Theresa_旋" w:date="2022-11-21T22:17:40Z"/>
          <w:rFonts w:hint="default" w:ascii="仿宋" w:hAnsi="仿宋"/>
          <w:kern w:val="2"/>
        </w:rPr>
      </w:pPr>
      <w:del w:id="389" w:author="Theresa_旋" w:date="2022-11-21T22:17:40Z">
        <w:r>
          <w:rPr>
            <w:rFonts w:ascii="仿宋" w:hAnsi="仿宋"/>
            <w:kern w:val="2"/>
          </w:rPr>
          <w:delText>高龄补贴申办支持对符合补贴资格的老人进行申办。</w:delText>
        </w:r>
      </w:del>
    </w:p>
    <w:p>
      <w:pPr>
        <w:pStyle w:val="25"/>
        <w:autoSpaceDE w:val="0"/>
        <w:autoSpaceDN w:val="0"/>
        <w:spacing w:beforeAutospacing="0" w:afterAutospacing="0"/>
        <w:ind w:firstLine="0" w:firstLineChars="0"/>
        <w:jc w:val="center"/>
        <w:rPr>
          <w:del w:id="390" w:author="Theresa_旋" w:date="2022-11-21T22:17:40Z"/>
          <w:rFonts w:ascii="仿宋" w:hAnsi="仿宋"/>
          <w:kern w:val="2"/>
        </w:rPr>
      </w:pPr>
      <w:del w:id="391" w:author="Theresa_旋" w:date="2022-11-21T22:17:40Z">
        <w:r>
          <w:rPr>
            <w:rFonts w:hint="eastAsia" w:ascii="仿宋" w:hAnsi="仿宋"/>
            <w:kern w:val="2"/>
          </w:rPr>
          <w:drawing>
            <wp:inline distT="0" distB="0" distL="0" distR="0">
              <wp:extent cx="1757045" cy="3564255"/>
              <wp:effectExtent l="0" t="0" r="14605" b="171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a:xfrm>
                        <a:off x="0" y="0"/>
                        <a:ext cx="1757045" cy="3564255"/>
                      </a:xfrm>
                      <a:prstGeom prst="rect">
                        <a:avLst/>
                      </a:prstGeom>
                      <a:noFill/>
                      <a:ln>
                        <a:noFill/>
                      </a:ln>
                    </pic:spPr>
                  </pic:pic>
                </a:graphicData>
              </a:graphic>
            </wp:inline>
          </w:drawing>
        </w:r>
      </w:del>
    </w:p>
    <w:p>
      <w:pPr>
        <w:pStyle w:val="25"/>
        <w:autoSpaceDE w:val="0"/>
        <w:autoSpaceDN w:val="0"/>
        <w:spacing w:beforeAutospacing="0" w:afterAutospacing="0"/>
        <w:rPr>
          <w:del w:id="393" w:author="Theresa_旋" w:date="2022-11-21T22:17:40Z"/>
          <w:rFonts w:hint="default" w:ascii="仿宋" w:hAnsi="仿宋"/>
          <w:kern w:val="2"/>
        </w:rPr>
      </w:pPr>
      <w:del w:id="394" w:author="Theresa_旋" w:date="2022-11-21T22:17:40Z">
        <w:r>
          <w:rPr>
            <w:rFonts w:ascii="仿宋" w:hAnsi="仿宋"/>
            <w:kern w:val="2"/>
          </w:rPr>
          <w:delText>高龄补贴审批支持对辖区已申办的补贴老人申请信息进行审批。</w:delText>
        </w:r>
      </w:del>
    </w:p>
    <w:p>
      <w:pPr>
        <w:pStyle w:val="25"/>
        <w:autoSpaceDE w:val="0"/>
        <w:autoSpaceDN w:val="0"/>
        <w:spacing w:beforeAutospacing="0" w:afterAutospacing="0"/>
        <w:ind w:firstLine="0" w:firstLineChars="0"/>
        <w:jc w:val="center"/>
        <w:rPr>
          <w:del w:id="395" w:author="Theresa_旋" w:date="2022-11-21T22:17:40Z"/>
          <w:rFonts w:ascii="仿宋" w:hAnsi="仿宋"/>
          <w:kern w:val="2"/>
        </w:rPr>
      </w:pPr>
      <w:del w:id="396" w:author="Theresa_旋" w:date="2022-11-21T22:17:40Z">
        <w:r>
          <w:rPr>
            <w:rFonts w:hint="eastAsia" w:ascii="仿宋" w:hAnsi="仿宋"/>
            <w:kern w:val="2"/>
          </w:rPr>
          <w:drawing>
            <wp:inline distT="0" distB="0" distL="0" distR="0">
              <wp:extent cx="1447165" cy="2759710"/>
              <wp:effectExtent l="0" t="0" r="635" b="254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a:xfrm>
                        <a:off x="0" y="0"/>
                        <a:ext cx="1447165" cy="2759710"/>
                      </a:xfrm>
                      <a:prstGeom prst="rect">
                        <a:avLst/>
                      </a:prstGeom>
                      <a:noFill/>
                      <a:ln>
                        <a:noFill/>
                      </a:ln>
                    </pic:spPr>
                  </pic:pic>
                </a:graphicData>
              </a:graphic>
            </wp:inline>
          </w:drawing>
        </w:r>
      </w:del>
    </w:p>
    <w:p>
      <w:pPr>
        <w:pStyle w:val="25"/>
        <w:autoSpaceDE w:val="0"/>
        <w:autoSpaceDN w:val="0"/>
        <w:spacing w:beforeAutospacing="0" w:afterAutospacing="0"/>
        <w:rPr>
          <w:del w:id="398" w:author="Theresa_旋" w:date="2022-11-21T22:17:40Z"/>
          <w:rFonts w:hint="default" w:ascii="仿宋" w:hAnsi="仿宋"/>
          <w:kern w:val="2"/>
        </w:rPr>
      </w:pPr>
      <w:del w:id="399" w:author="Theresa_旋" w:date="2022-11-21T22:17:40Z">
        <w:r>
          <w:rPr>
            <w:rFonts w:ascii="仿宋" w:hAnsi="仿宋"/>
            <w:kern w:val="2"/>
          </w:rPr>
          <w:delText>高龄补贴名单查看辖区获得补贴资格的老人名单。</w:delText>
        </w:r>
      </w:del>
    </w:p>
    <w:p>
      <w:pPr>
        <w:pStyle w:val="25"/>
        <w:autoSpaceDE w:val="0"/>
        <w:autoSpaceDN w:val="0"/>
        <w:spacing w:beforeAutospacing="0" w:afterAutospacing="0"/>
        <w:ind w:firstLine="0" w:firstLineChars="0"/>
        <w:jc w:val="center"/>
        <w:rPr>
          <w:del w:id="400" w:author="Theresa_旋" w:date="2022-11-21T22:17:40Z"/>
          <w:rFonts w:hint="default" w:ascii="仿宋" w:hAnsi="仿宋"/>
          <w:kern w:val="2"/>
        </w:rPr>
      </w:pPr>
      <w:del w:id="401" w:author="Theresa_旋" w:date="2022-11-21T22:17:40Z">
        <w:r>
          <w:rPr>
            <w:rFonts w:hint="eastAsia" w:ascii="仿宋" w:hAnsi="仿宋"/>
            <w:kern w:val="2"/>
          </w:rPr>
          <w:drawing>
            <wp:inline distT="0" distB="0" distL="0" distR="0">
              <wp:extent cx="1632585" cy="3387725"/>
              <wp:effectExtent l="0" t="0" r="5715"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a:xfrm>
                        <a:off x="0" y="0"/>
                        <a:ext cx="1632585" cy="3387725"/>
                      </a:xfrm>
                      <a:prstGeom prst="rect">
                        <a:avLst/>
                      </a:prstGeom>
                      <a:noFill/>
                      <a:ln>
                        <a:noFill/>
                      </a:ln>
                    </pic:spPr>
                  </pic:pic>
                </a:graphicData>
              </a:graphic>
            </wp:inline>
          </w:drawing>
        </w:r>
      </w:del>
    </w:p>
    <w:p>
      <w:pPr>
        <w:pStyle w:val="25"/>
        <w:autoSpaceDE w:val="0"/>
        <w:autoSpaceDN w:val="0"/>
        <w:spacing w:beforeAutospacing="0" w:afterAutospacing="0"/>
        <w:rPr>
          <w:del w:id="403" w:author="Theresa_旋" w:date="2022-11-21T22:17:40Z"/>
          <w:rFonts w:ascii="仿宋" w:hAnsi="仿宋"/>
          <w:kern w:val="2"/>
        </w:rPr>
      </w:pPr>
      <w:del w:id="404" w:author="Theresa_旋" w:date="2022-11-21T22:17:40Z">
        <w:r>
          <w:rPr>
            <w:rFonts w:ascii="仿宋" w:hAnsi="仿宋"/>
            <w:kern w:val="2"/>
          </w:rPr>
          <w:delText>政府购买补贴申办支持对符合补贴资格的老人进行申办。</w:delText>
        </w:r>
      </w:del>
    </w:p>
    <w:p>
      <w:pPr>
        <w:pStyle w:val="25"/>
        <w:autoSpaceDE w:val="0"/>
        <w:autoSpaceDN w:val="0"/>
        <w:spacing w:beforeAutospacing="0" w:afterAutospacing="0"/>
        <w:ind w:firstLine="0" w:firstLineChars="0"/>
        <w:jc w:val="center"/>
        <w:rPr>
          <w:del w:id="405" w:author="Theresa_旋" w:date="2022-11-21T22:17:40Z"/>
          <w:rFonts w:ascii="仿宋" w:hAnsi="仿宋"/>
          <w:kern w:val="2"/>
        </w:rPr>
      </w:pPr>
      <w:del w:id="406" w:author="Theresa_旋" w:date="2022-11-21T22:17:40Z">
        <w:r>
          <w:rPr>
            <w:rFonts w:hint="eastAsia" w:ascii="仿宋" w:hAnsi="仿宋"/>
            <w:kern w:val="2"/>
          </w:rPr>
          <w:drawing>
            <wp:inline distT="0" distB="0" distL="0" distR="0">
              <wp:extent cx="939800" cy="1985010"/>
              <wp:effectExtent l="0" t="0" r="5080" b="1143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a:xfrm>
                        <a:off x="0" y="0"/>
                        <a:ext cx="943559" cy="1992784"/>
                      </a:xfrm>
                      <a:prstGeom prst="rect">
                        <a:avLst/>
                      </a:prstGeom>
                      <a:noFill/>
                      <a:ln>
                        <a:noFill/>
                      </a:ln>
                    </pic:spPr>
                  </pic:pic>
                </a:graphicData>
              </a:graphic>
            </wp:inline>
          </w:drawing>
        </w:r>
      </w:del>
    </w:p>
    <w:p>
      <w:pPr>
        <w:pStyle w:val="25"/>
        <w:autoSpaceDE w:val="0"/>
        <w:autoSpaceDN w:val="0"/>
        <w:spacing w:beforeAutospacing="0" w:afterAutospacing="0"/>
        <w:rPr>
          <w:del w:id="408" w:author="Theresa_旋" w:date="2022-11-21T22:17:40Z"/>
          <w:rFonts w:ascii="仿宋" w:hAnsi="仿宋"/>
          <w:kern w:val="2"/>
        </w:rPr>
      </w:pPr>
      <w:del w:id="409" w:author="Theresa_旋" w:date="2022-11-21T22:17:40Z">
        <w:r>
          <w:rPr>
            <w:rFonts w:ascii="仿宋" w:hAnsi="仿宋"/>
            <w:kern w:val="2"/>
          </w:rPr>
          <w:delText>政府购买补贴审核支持对辖区已申办的补贴老人申请信息进行审批。</w:delText>
        </w:r>
      </w:del>
    </w:p>
    <w:p>
      <w:pPr>
        <w:pStyle w:val="25"/>
        <w:autoSpaceDE w:val="0"/>
        <w:autoSpaceDN w:val="0"/>
        <w:spacing w:beforeAutospacing="0" w:afterAutospacing="0"/>
        <w:ind w:firstLine="0" w:firstLineChars="0"/>
        <w:jc w:val="center"/>
        <w:rPr>
          <w:del w:id="410" w:author="Theresa_旋" w:date="2022-11-21T22:17:40Z"/>
          <w:rFonts w:ascii="仿宋" w:hAnsi="仿宋"/>
          <w:kern w:val="2"/>
        </w:rPr>
      </w:pPr>
      <w:del w:id="411" w:author="Theresa_旋" w:date="2022-11-21T22:17:40Z">
        <w:r>
          <w:rPr>
            <w:rFonts w:hint="eastAsia" w:ascii="仿宋" w:hAnsi="仿宋"/>
            <w:kern w:val="2"/>
          </w:rPr>
          <w:drawing>
            <wp:inline distT="0" distB="0" distL="0" distR="0">
              <wp:extent cx="973455" cy="1946910"/>
              <wp:effectExtent l="0" t="0" r="1905" b="381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a:xfrm>
                        <a:off x="0" y="0"/>
                        <a:ext cx="985111" cy="1970649"/>
                      </a:xfrm>
                      <a:prstGeom prst="rect">
                        <a:avLst/>
                      </a:prstGeom>
                      <a:noFill/>
                      <a:ln>
                        <a:noFill/>
                      </a:ln>
                    </pic:spPr>
                  </pic:pic>
                </a:graphicData>
              </a:graphic>
            </wp:inline>
          </w:drawing>
        </w:r>
      </w:del>
    </w:p>
    <w:p>
      <w:pPr>
        <w:pStyle w:val="25"/>
        <w:autoSpaceDE w:val="0"/>
        <w:autoSpaceDN w:val="0"/>
        <w:spacing w:beforeAutospacing="0" w:afterAutospacing="0"/>
        <w:rPr>
          <w:del w:id="413" w:author="Theresa_旋" w:date="2022-11-21T22:17:40Z"/>
          <w:rFonts w:ascii="仿宋" w:hAnsi="仿宋"/>
          <w:kern w:val="2"/>
        </w:rPr>
      </w:pPr>
      <w:del w:id="414" w:author="Theresa_旋" w:date="2022-11-21T22:17:40Z">
        <w:r>
          <w:rPr>
            <w:rFonts w:ascii="仿宋" w:hAnsi="仿宋"/>
            <w:kern w:val="2"/>
          </w:rPr>
          <w:delText>政府购买补贴名单查看辖区获得补贴资格的老人名单。</w:delText>
        </w:r>
      </w:del>
    </w:p>
    <w:p>
      <w:pPr>
        <w:pStyle w:val="25"/>
        <w:autoSpaceDE w:val="0"/>
        <w:autoSpaceDN w:val="0"/>
        <w:spacing w:beforeAutospacing="0" w:afterAutospacing="0"/>
        <w:ind w:firstLine="0" w:firstLineChars="0"/>
        <w:jc w:val="center"/>
        <w:rPr>
          <w:del w:id="415" w:author="Theresa_旋" w:date="2022-11-21T22:17:40Z"/>
          <w:rFonts w:ascii="仿宋" w:hAnsi="仿宋"/>
          <w:kern w:val="2"/>
        </w:rPr>
      </w:pPr>
      <w:del w:id="416" w:author="Theresa_旋" w:date="2022-11-21T22:17:40Z">
        <w:r>
          <w:rPr>
            <w:rFonts w:hint="eastAsia" w:ascii="仿宋" w:hAnsi="仿宋"/>
            <w:kern w:val="2"/>
          </w:rPr>
          <w:drawing>
            <wp:inline distT="0" distB="0" distL="0" distR="0">
              <wp:extent cx="994410" cy="2079625"/>
              <wp:effectExtent l="0" t="0" r="11430" b="825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a:xfrm>
                        <a:off x="0" y="0"/>
                        <a:ext cx="1006425" cy="2103958"/>
                      </a:xfrm>
                      <a:prstGeom prst="rect">
                        <a:avLst/>
                      </a:prstGeom>
                      <a:noFill/>
                      <a:ln>
                        <a:noFill/>
                      </a:ln>
                    </pic:spPr>
                  </pic:pic>
                </a:graphicData>
              </a:graphic>
            </wp:inline>
          </w:drawing>
        </w:r>
      </w:del>
    </w:p>
    <w:p>
      <w:pPr>
        <w:pStyle w:val="25"/>
        <w:autoSpaceDE w:val="0"/>
        <w:autoSpaceDN w:val="0"/>
        <w:spacing w:beforeAutospacing="0" w:afterAutospacing="0"/>
        <w:rPr>
          <w:del w:id="418" w:author="Theresa_旋" w:date="2022-11-21T22:17:40Z"/>
          <w:rFonts w:ascii="仿宋" w:hAnsi="仿宋"/>
          <w:kern w:val="2"/>
        </w:rPr>
      </w:pPr>
      <w:del w:id="419" w:author="Theresa_旋" w:date="2022-11-21T22:17:40Z">
        <w:r>
          <w:rPr>
            <w:rFonts w:ascii="仿宋" w:hAnsi="仿宋"/>
            <w:kern w:val="2"/>
          </w:rPr>
          <w:delText>家床资格申办审批支持对辖区已申办的补贴老人申请信息进行审批。</w:delText>
        </w:r>
      </w:del>
    </w:p>
    <w:p>
      <w:pPr>
        <w:pStyle w:val="25"/>
        <w:autoSpaceDE w:val="0"/>
        <w:autoSpaceDN w:val="0"/>
        <w:spacing w:beforeAutospacing="0" w:afterAutospacing="0"/>
        <w:ind w:firstLine="0" w:firstLineChars="0"/>
        <w:jc w:val="center"/>
        <w:rPr>
          <w:del w:id="420" w:author="Theresa_旋" w:date="2022-11-21T22:17:40Z"/>
          <w:rFonts w:ascii="仿宋" w:hAnsi="仿宋"/>
          <w:kern w:val="2"/>
        </w:rPr>
      </w:pPr>
      <w:del w:id="421" w:author="Theresa_旋" w:date="2022-11-21T22:17:40Z">
        <w:r>
          <w:rPr>
            <w:rFonts w:hint="eastAsia" w:ascii="仿宋" w:hAnsi="仿宋"/>
            <w:kern w:val="2"/>
          </w:rPr>
          <w:drawing>
            <wp:inline distT="0" distB="0" distL="0" distR="0">
              <wp:extent cx="1280795" cy="2340610"/>
              <wp:effectExtent l="0" t="0" r="14605"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a:xfrm>
                        <a:off x="0" y="0"/>
                        <a:ext cx="1291014" cy="2359710"/>
                      </a:xfrm>
                      <a:prstGeom prst="rect">
                        <a:avLst/>
                      </a:prstGeom>
                      <a:noFill/>
                      <a:ln>
                        <a:noFill/>
                      </a:ln>
                    </pic:spPr>
                  </pic:pic>
                </a:graphicData>
              </a:graphic>
            </wp:inline>
          </w:drawing>
        </w:r>
      </w:del>
    </w:p>
    <w:p>
      <w:pPr>
        <w:pStyle w:val="25"/>
        <w:autoSpaceDE w:val="0"/>
        <w:autoSpaceDN w:val="0"/>
        <w:spacing w:beforeAutospacing="0" w:afterAutospacing="0"/>
        <w:rPr>
          <w:del w:id="423" w:author="Theresa_旋" w:date="2022-11-21T22:17:40Z"/>
          <w:rFonts w:ascii="仿宋" w:hAnsi="仿宋"/>
          <w:kern w:val="2"/>
        </w:rPr>
      </w:pPr>
      <w:del w:id="424" w:author="Theresa_旋" w:date="2022-11-21T22:17:40Z">
        <w:r>
          <w:rPr>
            <w:rFonts w:ascii="仿宋" w:hAnsi="仿宋"/>
            <w:kern w:val="2"/>
          </w:rPr>
          <w:delText>适老化改造验收审批对完成改造验收提交的审批信息进行审批。</w:delText>
        </w:r>
      </w:del>
    </w:p>
    <w:p>
      <w:pPr>
        <w:pStyle w:val="25"/>
        <w:autoSpaceDE w:val="0"/>
        <w:autoSpaceDN w:val="0"/>
        <w:spacing w:beforeAutospacing="0" w:afterAutospacing="0"/>
        <w:ind w:firstLine="0" w:firstLineChars="0"/>
        <w:jc w:val="center"/>
        <w:rPr>
          <w:del w:id="425" w:author="Theresa_旋" w:date="2022-11-21T22:17:40Z"/>
          <w:rFonts w:ascii="仿宋" w:hAnsi="仿宋"/>
          <w:kern w:val="2"/>
        </w:rPr>
      </w:pPr>
      <w:del w:id="426" w:author="Theresa_旋" w:date="2022-11-21T22:17:40Z">
        <w:r>
          <w:rPr>
            <w:rFonts w:hint="eastAsia" w:ascii="仿宋" w:hAnsi="仿宋"/>
            <w:kern w:val="2"/>
          </w:rPr>
          <w:drawing>
            <wp:inline distT="0" distB="0" distL="0" distR="0">
              <wp:extent cx="1070610" cy="1917700"/>
              <wp:effectExtent l="0" t="0" r="11430"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1084158" cy="1941968"/>
                      </a:xfrm>
                      <a:prstGeom prst="rect">
                        <a:avLst/>
                      </a:prstGeom>
                      <a:noFill/>
                      <a:ln>
                        <a:noFill/>
                      </a:ln>
                    </pic:spPr>
                  </pic:pic>
                </a:graphicData>
              </a:graphic>
            </wp:inline>
          </w:drawing>
        </w:r>
      </w:del>
    </w:p>
    <w:p>
      <w:pPr>
        <w:pStyle w:val="25"/>
        <w:widowControl/>
        <w:autoSpaceDE w:val="0"/>
        <w:autoSpaceDN w:val="0"/>
        <w:rPr>
          <w:ins w:id="428" w:author="Theresa_旋" w:date="2022-11-21T22:22:07Z"/>
          <w:rFonts w:hint="eastAsia" w:ascii="仿宋" w:hAnsi="仿宋" w:eastAsia="仿宋" w:cs="仿宋"/>
          <w:kern w:val="2"/>
          <w:lang w:val="en-US"/>
        </w:rPr>
      </w:pPr>
      <w:ins w:id="429" w:author="Theresa_旋" w:date="2022-11-21T22:22:07Z">
        <w:r>
          <w:rPr>
            <w:rFonts w:hint="eastAsia" w:ascii="仿宋" w:hAnsi="仿宋" w:eastAsia="仿宋" w:cs="仿宋"/>
            <w:kern w:val="2"/>
            <w:lang w:eastAsia="zh-CN"/>
          </w:rPr>
          <w:t>移动在线监管巡检工作，支持对养老服务机构进行巡检记录和管理，支持新增巡检记录，包括填写巡检日期，巡检人所属单位，主巡检人、巡检人，巡检单位名称及地址信息、联系人和联系人电话，巡检项目包括消防安全、床位补贴、综合查询和其他，并记录巡检问题、整改意见，巡检分数和上传相关附件。</w:t>
        </w:r>
      </w:ins>
    </w:p>
    <w:p>
      <w:pPr>
        <w:pStyle w:val="25"/>
        <w:widowControl/>
        <w:autoSpaceDE w:val="0"/>
        <w:autoSpaceDN w:val="0"/>
        <w:ind w:left="0" w:firstLine="0" w:firstLineChars="0"/>
        <w:jc w:val="center"/>
        <w:rPr>
          <w:ins w:id="431" w:author="Theresa_旋" w:date="2022-11-21T22:23:41Z"/>
          <w:rFonts w:hint="default" w:ascii="仿宋" w:hAnsi="仿宋" w:eastAsia="仿宋" w:cs="仿宋"/>
          <w:kern w:val="2"/>
        </w:rPr>
        <w:pPrChange w:id="430" w:author="Theresa_旋" w:date="2022-11-21T22:23:45Z">
          <w:pPr>
            <w:pStyle w:val="25"/>
            <w:widowControl/>
            <w:autoSpaceDE w:val="0"/>
            <w:autoSpaceDN w:val="0"/>
            <w:ind w:left="0" w:firstLine="0" w:firstLineChars="0"/>
          </w:pPr>
        </w:pPrChange>
      </w:pPr>
      <w:ins w:id="432" w:author="Theresa_旋" w:date="2022-11-21T22:23:23Z">
        <w:r>
          <w:rPr>
            <w:rFonts w:hint="default" w:ascii="仿宋" w:hAnsi="仿宋" w:eastAsia="仿宋" w:cs="仿宋"/>
            <w:kern w:val="2"/>
          </w:rPr>
          <w:drawing>
            <wp:inline distT="0" distB="0" distL="114300" distR="114300">
              <wp:extent cx="1731010" cy="3078480"/>
              <wp:effectExtent l="0" t="0" r="2540" b="762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1200"/>
                      <pic:cNvPicPr>
                        <a:picLocks noChangeAspect="1"/>
                      </pic:cNvPicPr>
                    </pic:nvPicPr>
                    <pic:blipFill>
                      <a:blip r:embed="rId368"/>
                      <a:stretch>
                        <a:fillRect/>
                      </a:stretch>
                    </pic:blipFill>
                    <pic:spPr>
                      <a:xfrm>
                        <a:off x="0" y="0"/>
                        <a:ext cx="1731010" cy="3078480"/>
                      </a:xfrm>
                      <a:prstGeom prst="rect">
                        <a:avLst/>
                      </a:prstGeom>
                    </pic:spPr>
                  </pic:pic>
                </a:graphicData>
              </a:graphic>
            </wp:inline>
          </w:drawing>
        </w:r>
      </w:ins>
      <w:ins w:id="434" w:author="Theresa_旋" w:date="2022-11-21T22:23:27Z">
        <w:r>
          <w:rPr>
            <w:rFonts w:hint="default" w:ascii="仿宋" w:hAnsi="仿宋" w:eastAsia="仿宋" w:cs="仿宋"/>
            <w:kern w:val="2"/>
          </w:rPr>
          <w:drawing>
            <wp:inline distT="0" distB="0" distL="114300" distR="114300">
              <wp:extent cx="1731010" cy="3078480"/>
              <wp:effectExtent l="0" t="0" r="2540" b="762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1201"/>
                      <pic:cNvPicPr>
                        <a:picLocks noChangeAspect="1"/>
                      </pic:cNvPicPr>
                    </pic:nvPicPr>
                    <pic:blipFill>
                      <a:blip r:embed="rId369"/>
                      <a:stretch>
                        <a:fillRect/>
                      </a:stretch>
                    </pic:blipFill>
                    <pic:spPr>
                      <a:xfrm>
                        <a:off x="0" y="0"/>
                        <a:ext cx="1731010" cy="3078480"/>
                      </a:xfrm>
                      <a:prstGeom prst="rect">
                        <a:avLst/>
                      </a:prstGeom>
                    </pic:spPr>
                  </pic:pic>
                </a:graphicData>
              </a:graphic>
            </wp:inline>
          </w:drawing>
        </w:r>
      </w:ins>
    </w:p>
    <w:p>
      <w:pPr>
        <w:pStyle w:val="25"/>
        <w:widowControl/>
        <w:autoSpaceDE w:val="0"/>
        <w:autoSpaceDN w:val="0"/>
        <w:ind w:left="0" w:firstLine="0" w:firstLineChars="0"/>
        <w:jc w:val="center"/>
        <w:rPr>
          <w:ins w:id="437" w:author="Theresa_旋" w:date="2022-11-21T22:22:07Z"/>
          <w:rFonts w:hint="default" w:ascii="仿宋" w:hAnsi="仿宋" w:eastAsia="仿宋" w:cs="仿宋"/>
          <w:kern w:val="2"/>
        </w:rPr>
        <w:pPrChange w:id="436" w:author="Theresa_旋" w:date="2022-11-21T22:23:47Z">
          <w:pPr>
            <w:pStyle w:val="25"/>
            <w:widowControl/>
            <w:autoSpaceDE w:val="0"/>
            <w:autoSpaceDN w:val="0"/>
            <w:ind w:left="0" w:firstLine="0" w:firstLineChars="0"/>
          </w:pPr>
        </w:pPrChange>
      </w:pPr>
      <w:ins w:id="438" w:author="Theresa_旋" w:date="2022-11-21T22:23:32Z">
        <w:r>
          <w:rPr>
            <w:rFonts w:hint="default" w:ascii="仿宋" w:hAnsi="仿宋" w:eastAsia="仿宋" w:cs="仿宋"/>
            <w:kern w:val="2"/>
          </w:rPr>
          <w:drawing>
            <wp:inline distT="0" distB="0" distL="114300" distR="114300">
              <wp:extent cx="1743710" cy="3096895"/>
              <wp:effectExtent l="0" t="0" r="8890" b="8255"/>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1202"/>
                      <pic:cNvPicPr>
                        <a:picLocks noChangeAspect="1"/>
                      </pic:cNvPicPr>
                    </pic:nvPicPr>
                    <pic:blipFill>
                      <a:blip r:embed="rId370"/>
                      <a:stretch>
                        <a:fillRect/>
                      </a:stretch>
                    </pic:blipFill>
                    <pic:spPr>
                      <a:xfrm>
                        <a:off x="0" y="0"/>
                        <a:ext cx="1743710" cy="3096895"/>
                      </a:xfrm>
                      <a:prstGeom prst="rect">
                        <a:avLst/>
                      </a:prstGeom>
                    </pic:spPr>
                  </pic:pic>
                </a:graphicData>
              </a:graphic>
            </wp:inline>
          </w:drawing>
        </w:r>
      </w:ins>
      <w:ins w:id="440" w:author="Theresa_旋" w:date="2022-11-21T22:23:37Z">
        <w:r>
          <w:rPr>
            <w:rFonts w:hint="default" w:ascii="仿宋" w:hAnsi="仿宋" w:eastAsia="仿宋" w:cs="仿宋"/>
            <w:kern w:val="2"/>
          </w:rPr>
          <w:drawing>
            <wp:inline distT="0" distB="0" distL="114300" distR="114300">
              <wp:extent cx="1767840" cy="3145790"/>
              <wp:effectExtent l="0" t="0" r="3810" b="16510"/>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1203"/>
                      <pic:cNvPicPr>
                        <a:picLocks noChangeAspect="1"/>
                      </pic:cNvPicPr>
                    </pic:nvPicPr>
                    <pic:blipFill>
                      <a:blip r:embed="rId371"/>
                      <a:stretch>
                        <a:fillRect/>
                      </a:stretch>
                    </pic:blipFill>
                    <pic:spPr>
                      <a:xfrm>
                        <a:off x="0" y="0"/>
                        <a:ext cx="1767840" cy="3145790"/>
                      </a:xfrm>
                      <a:prstGeom prst="rect">
                        <a:avLst/>
                      </a:prstGeom>
                    </pic:spPr>
                  </pic:pic>
                </a:graphicData>
              </a:graphic>
            </wp:inline>
          </w:drawing>
        </w:r>
      </w:ins>
    </w:p>
    <w:p>
      <w:pPr>
        <w:pStyle w:val="25"/>
        <w:widowControl/>
        <w:autoSpaceDE w:val="0"/>
        <w:autoSpaceDN w:val="0"/>
        <w:rPr>
          <w:ins w:id="442" w:author="Theresa_旋" w:date="2022-11-21T22:22:07Z"/>
          <w:rFonts w:hint="eastAsia" w:ascii="仿宋" w:hAnsi="仿宋" w:eastAsia="仿宋" w:cs="仿宋"/>
          <w:kern w:val="2"/>
          <w:lang w:val="en-US"/>
        </w:rPr>
      </w:pPr>
      <w:ins w:id="443" w:author="Theresa_旋" w:date="2022-11-21T22:22:07Z">
        <w:r>
          <w:rPr>
            <w:rFonts w:hint="eastAsia" w:ascii="仿宋" w:hAnsi="仿宋" w:eastAsia="仿宋" w:cs="仿宋"/>
            <w:kern w:val="2"/>
            <w:lang w:eastAsia="zh-CN"/>
          </w:rPr>
          <w:t>高龄补贴申办支持对符合补贴资格的老人进行申办。</w:t>
        </w:r>
      </w:ins>
      <w:ins w:id="444" w:author="Theresa_旋" w:date="2022-11-21T22:22:07Z">
        <w:r>
          <w:rPr>
            <w:rFonts w:hint="eastAsia" w:ascii="仿宋" w:hAnsi="仿宋" w:eastAsia="仿宋" w:cs="仿宋"/>
            <w:kern w:val="2"/>
            <w:lang w:val="en-US"/>
          </w:rPr>
          <w:t>**</w:t>
        </w:r>
      </w:ins>
      <w:ins w:id="445" w:author="Theresa_旋" w:date="2022-11-21T22:22:07Z">
        <w:r>
          <w:rPr>
            <w:rFonts w:hint="eastAsia" w:ascii="仿宋" w:hAnsi="仿宋" w:eastAsia="仿宋" w:cs="仿宋"/>
            <w:kern w:val="2"/>
            <w:lang w:eastAsia="zh-CN"/>
          </w:rPr>
          <w:t>角色的人可以为老人新增补贴申请，新增补贴申请主要提交</w:t>
        </w:r>
      </w:ins>
      <w:ins w:id="446" w:author="Theresa_旋" w:date="2022-11-21T22:22:07Z">
        <w:r>
          <w:rPr>
            <w:rFonts w:hint="eastAsia" w:ascii="仿宋" w:hAnsi="仿宋" w:eastAsia="仿宋" w:cs="仿宋"/>
            <w:kern w:val="2"/>
            <w:lang w:val="en-US"/>
          </w:rPr>
          <w:t>******</w:t>
        </w:r>
      </w:ins>
      <w:ins w:id="447" w:author="Theresa_旋" w:date="2022-11-21T22:22:07Z">
        <w:r>
          <w:rPr>
            <w:rFonts w:hint="eastAsia" w:ascii="仿宋" w:hAnsi="仿宋" w:eastAsia="仿宋" w:cs="仿宋"/>
            <w:kern w:val="2"/>
            <w:lang w:eastAsia="zh-CN"/>
          </w:rPr>
          <w:t>的内容，然后流程流转到</w:t>
        </w:r>
      </w:ins>
      <w:ins w:id="448" w:author="Theresa_旋" w:date="2022-11-21T22:22:07Z">
        <w:r>
          <w:rPr>
            <w:rFonts w:hint="eastAsia" w:ascii="仿宋" w:hAnsi="仿宋" w:eastAsia="仿宋" w:cs="仿宋"/>
            <w:kern w:val="2"/>
            <w:lang w:val="en-US"/>
          </w:rPr>
          <w:t>***</w:t>
        </w:r>
      </w:ins>
      <w:ins w:id="449" w:author="Theresa_旋" w:date="2022-11-21T22:22:07Z">
        <w:r>
          <w:rPr>
            <w:rFonts w:hint="eastAsia" w:ascii="仿宋" w:hAnsi="仿宋" w:eastAsia="仿宋" w:cs="仿宋"/>
            <w:kern w:val="2"/>
            <w:lang w:eastAsia="zh-CN"/>
          </w:rPr>
          <w:t>哪里下一步谁将做什么操作。</w:t>
        </w:r>
      </w:ins>
    </w:p>
    <w:p>
      <w:pPr>
        <w:pStyle w:val="25"/>
        <w:widowControl/>
        <w:autoSpaceDE w:val="0"/>
        <w:autoSpaceDN w:val="0"/>
        <w:ind w:left="0" w:firstLine="0" w:firstLineChars="0"/>
        <w:jc w:val="center"/>
        <w:rPr>
          <w:ins w:id="450" w:author="Theresa_旋" w:date="2022-11-21T22:22:07Z"/>
          <w:rFonts w:hint="default" w:ascii="仿宋" w:hAnsi="仿宋" w:eastAsia="仿宋" w:cs="仿宋"/>
          <w:kern w:val="2"/>
        </w:rPr>
      </w:pPr>
      <w:ins w:id="451" w:author="Theresa_旋" w:date="2022-11-21T22:23:55Z">
        <w:r>
          <w:rPr>
            <w:rFonts w:hint="default" w:ascii="仿宋" w:hAnsi="仿宋" w:eastAsia="仿宋" w:cs="仿宋"/>
            <w:kern w:val="2"/>
          </w:rPr>
          <w:drawing>
            <wp:inline distT="0" distB="0" distL="114300" distR="114300">
              <wp:extent cx="1755775" cy="3566160"/>
              <wp:effectExtent l="0" t="0" r="15875" b="1524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1205"/>
                      <pic:cNvPicPr>
                        <a:picLocks noChangeAspect="1"/>
                      </pic:cNvPicPr>
                    </pic:nvPicPr>
                    <pic:blipFill>
                      <a:blip r:embed="rId372"/>
                      <a:stretch>
                        <a:fillRect/>
                      </a:stretch>
                    </pic:blipFill>
                    <pic:spPr>
                      <a:xfrm>
                        <a:off x="0" y="0"/>
                        <a:ext cx="1755775" cy="3566160"/>
                      </a:xfrm>
                      <a:prstGeom prst="rect">
                        <a:avLst/>
                      </a:prstGeom>
                    </pic:spPr>
                  </pic:pic>
                </a:graphicData>
              </a:graphic>
            </wp:inline>
          </w:drawing>
        </w:r>
      </w:ins>
    </w:p>
    <w:p>
      <w:pPr>
        <w:pStyle w:val="25"/>
        <w:widowControl/>
        <w:autoSpaceDE w:val="0"/>
        <w:autoSpaceDN w:val="0"/>
        <w:rPr>
          <w:ins w:id="453" w:author="Theresa_旋" w:date="2022-11-21T22:22:07Z"/>
          <w:rFonts w:hint="eastAsia" w:ascii="仿宋" w:hAnsi="仿宋" w:eastAsia="仿宋" w:cs="仿宋"/>
          <w:kern w:val="2"/>
          <w:lang w:val="en-US"/>
        </w:rPr>
      </w:pPr>
      <w:ins w:id="454" w:author="Theresa_旋" w:date="2022-11-21T22:22:07Z">
        <w:r>
          <w:rPr>
            <w:rFonts w:hint="eastAsia" w:ascii="仿宋" w:hAnsi="仿宋" w:eastAsia="仿宋" w:cs="仿宋"/>
            <w:kern w:val="2"/>
            <w:lang w:eastAsia="zh-CN"/>
          </w:rPr>
          <w:t>高龄补贴审批，</w:t>
        </w:r>
      </w:ins>
      <w:ins w:id="455" w:author="Theresa_旋" w:date="2022-11-21T22:22:07Z">
        <w:r>
          <w:rPr>
            <w:rFonts w:hint="eastAsia" w:ascii="仿宋" w:hAnsi="仿宋" w:eastAsia="仿宋" w:cs="仿宋"/>
            <w:kern w:val="2"/>
            <w:highlight w:val="yellow"/>
            <w:lang w:eastAsia="zh-CN"/>
            <w:rPrChange w:id="456" w:author="Theresa_旋" w:date="2022-11-21T22:24:08Z">
              <w:rPr>
                <w:rFonts w:hint="eastAsia" w:ascii="仿宋" w:hAnsi="仿宋" w:eastAsia="仿宋" w:cs="仿宋"/>
                <w:kern w:val="2"/>
                <w:lang w:eastAsia="zh-CN"/>
              </w:rPr>
            </w:rPrChange>
          </w:rPr>
          <w:t>支持</w:t>
        </w:r>
      </w:ins>
      <w:ins w:id="457" w:author="Theresa_旋" w:date="2022-11-21T22:22:07Z">
        <w:r>
          <w:rPr>
            <w:rFonts w:hint="eastAsia" w:ascii="仿宋" w:hAnsi="仿宋" w:eastAsia="仿宋" w:cs="仿宋"/>
            <w:kern w:val="2"/>
            <w:highlight w:val="yellow"/>
            <w:lang w:val="en-US"/>
            <w:rPrChange w:id="458" w:author="Theresa_旋" w:date="2022-11-21T22:24:08Z">
              <w:rPr>
                <w:rFonts w:hint="eastAsia" w:ascii="仿宋" w:hAnsi="仿宋" w:eastAsia="仿宋" w:cs="仿宋"/>
                <w:kern w:val="2"/>
                <w:lang w:val="en-US"/>
              </w:rPr>
            </w:rPrChange>
          </w:rPr>
          <w:t>***</w:t>
        </w:r>
      </w:ins>
      <w:ins w:id="459" w:author="Theresa_旋" w:date="2022-11-21T22:22:07Z">
        <w:r>
          <w:rPr>
            <w:rFonts w:hint="eastAsia" w:ascii="仿宋" w:hAnsi="仿宋" w:eastAsia="仿宋" w:cs="仿宋"/>
            <w:kern w:val="2"/>
            <w:highlight w:val="yellow"/>
            <w:lang w:eastAsia="zh-CN"/>
            <w:rPrChange w:id="460" w:author="Theresa_旋" w:date="2022-11-21T22:24:08Z">
              <w:rPr>
                <w:rFonts w:hint="eastAsia" w:ascii="仿宋" w:hAnsi="仿宋" w:eastAsia="仿宋" w:cs="仿宋"/>
                <w:kern w:val="2"/>
                <w:lang w:eastAsia="zh-CN"/>
              </w:rPr>
            </w:rPrChange>
          </w:rPr>
          <w:t>谁对辖区内已申办的补贴老人申请信息进行审批。可以进行逐个审批还是可以批量审批的操作？</w:t>
        </w:r>
      </w:ins>
    </w:p>
    <w:p>
      <w:pPr>
        <w:pStyle w:val="25"/>
        <w:widowControl/>
        <w:autoSpaceDE w:val="0"/>
        <w:autoSpaceDN w:val="0"/>
        <w:ind w:left="0" w:firstLine="0" w:firstLineChars="0"/>
        <w:jc w:val="center"/>
        <w:rPr>
          <w:ins w:id="461" w:author="Theresa_旋" w:date="2022-11-21T22:22:07Z"/>
          <w:rFonts w:hint="default" w:ascii="仿宋" w:hAnsi="仿宋" w:eastAsia="仿宋" w:cs="仿宋"/>
          <w:kern w:val="2"/>
        </w:rPr>
      </w:pPr>
      <w:ins w:id="462" w:author="Theresa_旋" w:date="2022-11-21T22:24:03Z">
        <w:r>
          <w:rPr>
            <w:rFonts w:hint="default" w:ascii="仿宋" w:hAnsi="仿宋" w:eastAsia="仿宋" w:cs="仿宋"/>
            <w:kern w:val="2"/>
          </w:rPr>
          <w:drawing>
            <wp:inline distT="0" distB="0" distL="114300" distR="114300">
              <wp:extent cx="1444625" cy="2761615"/>
              <wp:effectExtent l="0" t="0" r="3175" b="63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图片 1206"/>
                      <pic:cNvPicPr>
                        <a:picLocks noChangeAspect="1"/>
                      </pic:cNvPicPr>
                    </pic:nvPicPr>
                    <pic:blipFill>
                      <a:blip r:embed="rId373"/>
                      <a:stretch>
                        <a:fillRect/>
                      </a:stretch>
                    </pic:blipFill>
                    <pic:spPr>
                      <a:xfrm>
                        <a:off x="0" y="0"/>
                        <a:ext cx="1444625" cy="2761615"/>
                      </a:xfrm>
                      <a:prstGeom prst="rect">
                        <a:avLst/>
                      </a:prstGeom>
                    </pic:spPr>
                  </pic:pic>
                </a:graphicData>
              </a:graphic>
            </wp:inline>
          </w:drawing>
        </w:r>
      </w:ins>
    </w:p>
    <w:p>
      <w:pPr>
        <w:pStyle w:val="25"/>
        <w:widowControl/>
        <w:autoSpaceDE w:val="0"/>
        <w:autoSpaceDN w:val="0"/>
        <w:rPr>
          <w:ins w:id="464" w:author="Theresa_旋" w:date="2022-11-21T22:22:07Z"/>
          <w:rFonts w:hint="eastAsia" w:ascii="仿宋" w:hAnsi="仿宋" w:eastAsia="仿宋" w:cs="仿宋"/>
          <w:kern w:val="2"/>
          <w:lang w:val="en-US"/>
        </w:rPr>
      </w:pPr>
      <w:ins w:id="465" w:author="Theresa_旋" w:date="2022-11-21T22:22:07Z">
        <w:r>
          <w:rPr>
            <w:rFonts w:hint="eastAsia" w:ascii="仿宋" w:hAnsi="仿宋" w:eastAsia="仿宋" w:cs="仿宋"/>
            <w:kern w:val="2"/>
            <w:lang w:eastAsia="zh-CN"/>
          </w:rPr>
          <w:t>高龄补贴名单，主要实现查看辖区获得补贴资格的老人名单。实现按区、街道、社区进行老人名单筛选和按输入老人姓名进行筛选的功能，点击老人信息可以进一步查看老人基础信息、申报信息、卡号信息、待办人信息和申报相关附件材料。</w:t>
        </w:r>
      </w:ins>
    </w:p>
    <w:p>
      <w:pPr>
        <w:pStyle w:val="25"/>
        <w:widowControl/>
        <w:autoSpaceDE w:val="0"/>
        <w:autoSpaceDN w:val="0"/>
        <w:ind w:left="0" w:firstLine="0" w:firstLineChars="0"/>
        <w:jc w:val="center"/>
        <w:rPr>
          <w:ins w:id="466" w:author="Theresa_旋" w:date="2022-11-21T22:24:30Z"/>
          <w:rFonts w:hint="default" w:ascii="仿宋" w:hAnsi="仿宋" w:eastAsia="仿宋" w:cs="仿宋"/>
          <w:kern w:val="2"/>
        </w:rPr>
      </w:pPr>
      <w:ins w:id="467" w:author="Theresa_旋" w:date="2022-11-21T22:24:23Z">
        <w:r>
          <w:rPr>
            <w:rFonts w:hint="default" w:ascii="仿宋" w:hAnsi="仿宋" w:eastAsia="仿宋" w:cs="仿宋"/>
            <w:kern w:val="2"/>
          </w:rPr>
          <w:drawing>
            <wp:inline distT="0" distB="0" distL="114300" distR="114300">
              <wp:extent cx="1731010" cy="3078480"/>
              <wp:effectExtent l="0" t="0" r="2540" b="7620"/>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图片 1207"/>
                      <pic:cNvPicPr>
                        <a:picLocks noChangeAspect="1"/>
                      </pic:cNvPicPr>
                    </pic:nvPicPr>
                    <pic:blipFill>
                      <a:blip r:embed="rId374"/>
                      <a:stretch>
                        <a:fillRect/>
                      </a:stretch>
                    </pic:blipFill>
                    <pic:spPr>
                      <a:xfrm>
                        <a:off x="0" y="0"/>
                        <a:ext cx="1731010" cy="3078480"/>
                      </a:xfrm>
                      <a:prstGeom prst="rect">
                        <a:avLst/>
                      </a:prstGeom>
                    </pic:spPr>
                  </pic:pic>
                </a:graphicData>
              </a:graphic>
            </wp:inline>
          </w:drawing>
        </w:r>
      </w:ins>
      <w:ins w:id="469" w:author="Theresa_旋" w:date="2022-11-21T22:24:27Z">
        <w:r>
          <w:rPr>
            <w:rFonts w:hint="default" w:ascii="仿宋" w:hAnsi="仿宋" w:eastAsia="仿宋" w:cs="仿宋"/>
            <w:kern w:val="2"/>
          </w:rPr>
          <w:drawing>
            <wp:inline distT="0" distB="0" distL="114300" distR="114300">
              <wp:extent cx="1731010" cy="3078480"/>
              <wp:effectExtent l="0" t="0" r="2540" b="762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1208"/>
                      <pic:cNvPicPr>
                        <a:picLocks noChangeAspect="1"/>
                      </pic:cNvPicPr>
                    </pic:nvPicPr>
                    <pic:blipFill>
                      <a:blip r:embed="rId375"/>
                      <a:stretch>
                        <a:fillRect/>
                      </a:stretch>
                    </pic:blipFill>
                    <pic:spPr>
                      <a:xfrm>
                        <a:off x="0" y="0"/>
                        <a:ext cx="1731010" cy="3078480"/>
                      </a:xfrm>
                      <a:prstGeom prst="rect">
                        <a:avLst/>
                      </a:prstGeom>
                    </pic:spPr>
                  </pic:pic>
                </a:graphicData>
              </a:graphic>
            </wp:inline>
          </w:drawing>
        </w:r>
      </w:ins>
    </w:p>
    <w:p>
      <w:pPr>
        <w:pStyle w:val="25"/>
        <w:widowControl/>
        <w:autoSpaceDE w:val="0"/>
        <w:autoSpaceDN w:val="0"/>
        <w:ind w:left="0" w:firstLine="0" w:firstLineChars="0"/>
        <w:jc w:val="center"/>
        <w:rPr>
          <w:ins w:id="471" w:author="Theresa_旋" w:date="2022-11-21T22:22:07Z"/>
          <w:rFonts w:hint="default" w:ascii="仿宋" w:hAnsi="仿宋" w:eastAsia="仿宋" w:cs="仿宋"/>
          <w:kern w:val="2"/>
        </w:rPr>
      </w:pPr>
      <w:ins w:id="472" w:author="Theresa_旋" w:date="2022-11-21T22:24:32Z">
        <w:r>
          <w:rPr>
            <w:rFonts w:hint="default" w:ascii="仿宋" w:hAnsi="仿宋" w:eastAsia="仿宋" w:cs="仿宋"/>
            <w:kern w:val="2"/>
          </w:rPr>
          <w:drawing>
            <wp:inline distT="0" distB="0" distL="114300" distR="114300">
              <wp:extent cx="1731010" cy="3078480"/>
              <wp:effectExtent l="0" t="0" r="2540" b="7620"/>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210"/>
                      <pic:cNvPicPr>
                        <a:picLocks noChangeAspect="1"/>
                      </pic:cNvPicPr>
                    </pic:nvPicPr>
                    <pic:blipFill>
                      <a:blip r:embed="rId376"/>
                      <a:stretch>
                        <a:fillRect/>
                      </a:stretch>
                    </pic:blipFill>
                    <pic:spPr>
                      <a:xfrm>
                        <a:off x="0" y="0"/>
                        <a:ext cx="1731010" cy="3078480"/>
                      </a:xfrm>
                      <a:prstGeom prst="rect">
                        <a:avLst/>
                      </a:prstGeom>
                    </pic:spPr>
                  </pic:pic>
                </a:graphicData>
              </a:graphic>
            </wp:inline>
          </w:drawing>
        </w:r>
      </w:ins>
      <w:ins w:id="474" w:author="Theresa_旋" w:date="2022-11-21T22:24:37Z">
        <w:r>
          <w:rPr>
            <w:rFonts w:hint="default" w:ascii="仿宋" w:hAnsi="仿宋" w:eastAsia="仿宋" w:cs="仿宋"/>
            <w:kern w:val="2"/>
          </w:rPr>
          <w:drawing>
            <wp:inline distT="0" distB="0" distL="114300" distR="114300">
              <wp:extent cx="1731010" cy="3078480"/>
              <wp:effectExtent l="0" t="0" r="2540" b="762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图片 1211"/>
                      <pic:cNvPicPr>
                        <a:picLocks noChangeAspect="1"/>
                      </pic:cNvPicPr>
                    </pic:nvPicPr>
                    <pic:blipFill>
                      <a:blip r:embed="rId377"/>
                      <a:stretch>
                        <a:fillRect/>
                      </a:stretch>
                    </pic:blipFill>
                    <pic:spPr>
                      <a:xfrm>
                        <a:off x="0" y="0"/>
                        <a:ext cx="1731010" cy="3078480"/>
                      </a:xfrm>
                      <a:prstGeom prst="rect">
                        <a:avLst/>
                      </a:prstGeom>
                    </pic:spPr>
                  </pic:pic>
                </a:graphicData>
              </a:graphic>
            </wp:inline>
          </w:drawing>
        </w:r>
      </w:ins>
    </w:p>
    <w:p>
      <w:pPr>
        <w:pStyle w:val="25"/>
        <w:widowControl/>
        <w:autoSpaceDE w:val="0"/>
        <w:autoSpaceDN w:val="0"/>
        <w:ind w:left="0" w:firstLine="0" w:firstLineChars="0"/>
        <w:jc w:val="center"/>
        <w:rPr>
          <w:ins w:id="476" w:author="Theresa_旋" w:date="2022-11-21T22:22:07Z"/>
          <w:rFonts w:hint="eastAsia" w:ascii="仿宋" w:hAnsi="仿宋" w:eastAsia="仿宋" w:cs="仿宋"/>
          <w:kern w:val="2"/>
          <w:lang w:val="en-US"/>
        </w:rPr>
      </w:pPr>
    </w:p>
    <w:p>
      <w:pPr>
        <w:pStyle w:val="25"/>
        <w:widowControl/>
        <w:autoSpaceDE w:val="0"/>
        <w:autoSpaceDN w:val="0"/>
        <w:rPr>
          <w:ins w:id="477" w:author="Theresa_旋" w:date="2022-11-21T22:22:07Z"/>
          <w:rFonts w:hint="eastAsia" w:ascii="仿宋" w:hAnsi="仿宋" w:eastAsia="仿宋" w:cs="仿宋"/>
          <w:kern w:val="2"/>
          <w:lang w:val="en-US"/>
        </w:rPr>
      </w:pPr>
      <w:ins w:id="478" w:author="Theresa_旋" w:date="2022-11-21T22:22:07Z">
        <w:r>
          <w:rPr>
            <w:rFonts w:hint="eastAsia" w:ascii="仿宋" w:hAnsi="仿宋" w:eastAsia="仿宋" w:cs="仿宋"/>
            <w:kern w:val="2"/>
            <w:lang w:eastAsia="zh-CN"/>
          </w:rPr>
          <w:t>政府购买补贴申办</w:t>
        </w:r>
      </w:ins>
      <w:ins w:id="479" w:author="Theresa_旋" w:date="2022-11-21T22:22:07Z">
        <w:r>
          <w:rPr>
            <w:rFonts w:hint="eastAsia" w:ascii="仿宋" w:hAnsi="仿宋" w:eastAsia="仿宋" w:cs="仿宋"/>
            <w:kern w:val="2"/>
            <w:lang w:val="en-US"/>
          </w:rPr>
          <w:t>,</w:t>
        </w:r>
      </w:ins>
      <w:ins w:id="480" w:author="Theresa_旋" w:date="2022-11-21T22:22:07Z">
        <w:r>
          <w:rPr>
            <w:rFonts w:hint="eastAsia" w:ascii="仿宋" w:hAnsi="仿宋" w:eastAsia="仿宋" w:cs="仿宋"/>
            <w:kern w:val="2"/>
            <w:lang w:eastAsia="zh-CN"/>
          </w:rPr>
          <w:t>支持对符合补贴资格的老人进行申办。新增补贴申请主要提交</w:t>
        </w:r>
      </w:ins>
      <w:ins w:id="481" w:author="Theresa_旋" w:date="2022-11-21T22:22:07Z">
        <w:r>
          <w:rPr>
            <w:rFonts w:hint="eastAsia" w:ascii="仿宋" w:hAnsi="仿宋" w:eastAsia="仿宋" w:cs="仿宋"/>
            <w:kern w:val="2"/>
            <w:lang w:val="en-US"/>
          </w:rPr>
          <w:t>******</w:t>
        </w:r>
      </w:ins>
      <w:ins w:id="482" w:author="Theresa_旋" w:date="2022-11-21T22:22:07Z">
        <w:r>
          <w:rPr>
            <w:rFonts w:hint="eastAsia" w:ascii="仿宋" w:hAnsi="仿宋" w:eastAsia="仿宋" w:cs="仿宋"/>
            <w:kern w:val="2"/>
            <w:lang w:eastAsia="zh-CN"/>
          </w:rPr>
          <w:t>的内容</w:t>
        </w:r>
      </w:ins>
    </w:p>
    <w:p>
      <w:pPr>
        <w:pStyle w:val="25"/>
        <w:widowControl/>
        <w:autoSpaceDE w:val="0"/>
        <w:autoSpaceDN w:val="0"/>
        <w:ind w:left="0" w:firstLine="0" w:firstLineChars="0"/>
        <w:jc w:val="center"/>
        <w:rPr>
          <w:ins w:id="483" w:author="Theresa_旋" w:date="2022-11-21T22:22:07Z"/>
          <w:rFonts w:hint="default" w:ascii="仿宋" w:hAnsi="仿宋" w:eastAsia="仿宋" w:cs="仿宋"/>
          <w:kern w:val="2"/>
        </w:rPr>
      </w:pPr>
      <w:ins w:id="484" w:author="Theresa_旋" w:date="2022-11-21T22:24:47Z">
        <w:r>
          <w:rPr>
            <w:rFonts w:hint="default" w:ascii="仿宋" w:hAnsi="仿宋" w:eastAsia="仿宋" w:cs="仿宋"/>
            <w:kern w:val="2"/>
          </w:rPr>
          <w:drawing>
            <wp:inline distT="0" distB="0" distL="114300" distR="114300">
              <wp:extent cx="938530" cy="1987550"/>
              <wp:effectExtent l="0" t="0" r="13970" b="1270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1212"/>
                      <pic:cNvPicPr>
                        <a:picLocks noChangeAspect="1"/>
                      </pic:cNvPicPr>
                    </pic:nvPicPr>
                    <pic:blipFill>
                      <a:blip r:embed="rId378"/>
                      <a:stretch>
                        <a:fillRect/>
                      </a:stretch>
                    </pic:blipFill>
                    <pic:spPr>
                      <a:xfrm>
                        <a:off x="0" y="0"/>
                        <a:ext cx="938530" cy="1987550"/>
                      </a:xfrm>
                      <a:prstGeom prst="rect">
                        <a:avLst/>
                      </a:prstGeom>
                    </pic:spPr>
                  </pic:pic>
                </a:graphicData>
              </a:graphic>
            </wp:inline>
          </w:drawing>
        </w:r>
      </w:ins>
    </w:p>
    <w:p>
      <w:pPr>
        <w:pStyle w:val="25"/>
        <w:widowControl/>
        <w:autoSpaceDE w:val="0"/>
        <w:autoSpaceDN w:val="0"/>
        <w:rPr>
          <w:ins w:id="486" w:author="Theresa_旋" w:date="2022-11-21T22:22:07Z"/>
          <w:rFonts w:hint="eastAsia" w:ascii="仿宋" w:hAnsi="仿宋" w:eastAsia="仿宋" w:cs="仿宋"/>
          <w:kern w:val="2"/>
          <w:lang w:val="en-US"/>
        </w:rPr>
      </w:pPr>
      <w:ins w:id="487" w:author="Theresa_旋" w:date="2022-11-21T22:22:07Z">
        <w:r>
          <w:rPr>
            <w:rFonts w:hint="eastAsia" w:ascii="仿宋" w:hAnsi="仿宋" w:eastAsia="仿宋" w:cs="仿宋"/>
            <w:kern w:val="2"/>
            <w:lang w:eastAsia="zh-CN"/>
          </w:rPr>
          <w:t>政府购买补贴审核</w:t>
        </w:r>
      </w:ins>
      <w:ins w:id="488" w:author="Theresa_旋" w:date="2022-11-21T22:22:07Z">
        <w:r>
          <w:rPr>
            <w:rFonts w:hint="eastAsia" w:ascii="仿宋" w:hAnsi="仿宋" w:eastAsia="仿宋" w:cs="仿宋"/>
            <w:kern w:val="2"/>
            <w:lang w:val="en-US"/>
          </w:rPr>
          <w:t>,</w:t>
        </w:r>
      </w:ins>
      <w:ins w:id="489" w:author="Theresa_旋" w:date="2022-11-21T22:22:07Z">
        <w:r>
          <w:rPr>
            <w:rFonts w:hint="eastAsia" w:ascii="仿宋" w:hAnsi="仿宋" w:eastAsia="仿宋" w:cs="仿宋"/>
            <w:kern w:val="2"/>
            <w:highlight w:val="yellow"/>
            <w:lang w:eastAsia="zh-CN"/>
            <w:rPrChange w:id="490" w:author="Theresa_旋" w:date="2022-11-21T22:24:58Z">
              <w:rPr>
                <w:rFonts w:hint="eastAsia" w:ascii="仿宋" w:hAnsi="仿宋" w:eastAsia="仿宋" w:cs="仿宋"/>
                <w:kern w:val="2"/>
                <w:lang w:eastAsia="zh-CN"/>
              </w:rPr>
            </w:rPrChange>
          </w:rPr>
          <w:t>支持</w:t>
        </w:r>
      </w:ins>
      <w:ins w:id="491" w:author="Theresa_旋" w:date="2022-11-21T22:22:07Z">
        <w:r>
          <w:rPr>
            <w:rFonts w:hint="eastAsia" w:ascii="仿宋" w:hAnsi="仿宋" w:eastAsia="仿宋" w:cs="仿宋"/>
            <w:kern w:val="2"/>
            <w:highlight w:val="yellow"/>
            <w:lang w:val="en-US"/>
            <w:rPrChange w:id="492" w:author="Theresa_旋" w:date="2022-11-21T22:24:58Z">
              <w:rPr>
                <w:rFonts w:hint="eastAsia" w:ascii="仿宋" w:hAnsi="仿宋" w:eastAsia="仿宋" w:cs="仿宋"/>
                <w:kern w:val="2"/>
                <w:lang w:val="en-US"/>
              </w:rPr>
            </w:rPrChange>
          </w:rPr>
          <w:t>***</w:t>
        </w:r>
      </w:ins>
      <w:ins w:id="493" w:author="Theresa_旋" w:date="2022-11-21T22:22:07Z">
        <w:r>
          <w:rPr>
            <w:rFonts w:hint="eastAsia" w:ascii="仿宋" w:hAnsi="仿宋" w:eastAsia="仿宋" w:cs="仿宋"/>
            <w:kern w:val="2"/>
            <w:highlight w:val="yellow"/>
            <w:lang w:eastAsia="zh-CN"/>
            <w:rPrChange w:id="494" w:author="Theresa_旋" w:date="2022-11-21T22:24:58Z">
              <w:rPr>
                <w:rFonts w:hint="eastAsia" w:ascii="仿宋" w:hAnsi="仿宋" w:eastAsia="仿宋" w:cs="仿宋"/>
                <w:kern w:val="2"/>
                <w:lang w:eastAsia="zh-CN"/>
              </w:rPr>
            </w:rPrChange>
          </w:rPr>
          <w:t>谁对辖区已申办的补贴老人申请信息进行审批。可以进行逐个审批还是可以批量审批的操作？</w:t>
        </w:r>
      </w:ins>
    </w:p>
    <w:p>
      <w:pPr>
        <w:pStyle w:val="25"/>
        <w:widowControl/>
        <w:autoSpaceDE w:val="0"/>
        <w:autoSpaceDN w:val="0"/>
        <w:ind w:left="0" w:firstLine="0" w:firstLineChars="0"/>
        <w:jc w:val="center"/>
        <w:rPr>
          <w:ins w:id="495" w:author="Theresa_旋" w:date="2022-11-21T22:22:07Z"/>
          <w:rFonts w:hint="default" w:ascii="仿宋" w:hAnsi="仿宋" w:eastAsia="仿宋" w:cs="仿宋"/>
          <w:kern w:val="2"/>
        </w:rPr>
      </w:pPr>
      <w:ins w:id="496" w:author="Theresa_旋" w:date="2022-11-21T22:24:56Z">
        <w:r>
          <w:rPr>
            <w:rFonts w:hint="default" w:ascii="仿宋" w:hAnsi="仿宋" w:eastAsia="仿宋" w:cs="仿宋"/>
            <w:kern w:val="2"/>
          </w:rPr>
          <w:drawing>
            <wp:inline distT="0" distB="0" distL="114300" distR="114300">
              <wp:extent cx="975360" cy="1944370"/>
              <wp:effectExtent l="0" t="0" r="15240" b="1778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1213"/>
                      <pic:cNvPicPr>
                        <a:picLocks noChangeAspect="1"/>
                      </pic:cNvPicPr>
                    </pic:nvPicPr>
                    <pic:blipFill>
                      <a:blip r:embed="rId379"/>
                      <a:stretch>
                        <a:fillRect/>
                      </a:stretch>
                    </pic:blipFill>
                    <pic:spPr>
                      <a:xfrm>
                        <a:off x="0" y="0"/>
                        <a:ext cx="975360" cy="1944370"/>
                      </a:xfrm>
                      <a:prstGeom prst="rect">
                        <a:avLst/>
                      </a:prstGeom>
                    </pic:spPr>
                  </pic:pic>
                </a:graphicData>
              </a:graphic>
            </wp:inline>
          </w:drawing>
        </w:r>
      </w:ins>
    </w:p>
    <w:p>
      <w:pPr>
        <w:pStyle w:val="25"/>
        <w:widowControl/>
        <w:autoSpaceDE w:val="0"/>
        <w:autoSpaceDN w:val="0"/>
        <w:rPr>
          <w:ins w:id="498" w:author="Theresa_旋" w:date="2022-11-21T22:22:07Z"/>
          <w:rFonts w:hint="eastAsia" w:ascii="仿宋" w:hAnsi="仿宋" w:eastAsia="仿宋" w:cs="仿宋"/>
          <w:kern w:val="2"/>
          <w:lang w:val="en-US"/>
        </w:rPr>
      </w:pPr>
      <w:ins w:id="499" w:author="Theresa_旋" w:date="2022-11-21T22:22:07Z">
        <w:r>
          <w:rPr>
            <w:rFonts w:hint="eastAsia" w:ascii="仿宋" w:hAnsi="仿宋" w:eastAsia="仿宋" w:cs="仿宋"/>
            <w:kern w:val="2"/>
            <w:lang w:eastAsia="zh-CN"/>
          </w:rPr>
          <w:t>政府购买补贴名单</w:t>
        </w:r>
      </w:ins>
      <w:ins w:id="500" w:author="Theresa_旋" w:date="2022-11-21T22:22:07Z">
        <w:r>
          <w:rPr>
            <w:rFonts w:hint="eastAsia" w:ascii="仿宋" w:hAnsi="仿宋" w:eastAsia="仿宋" w:cs="仿宋"/>
            <w:kern w:val="2"/>
            <w:lang w:val="en-US"/>
          </w:rPr>
          <w:t>,</w:t>
        </w:r>
      </w:ins>
      <w:ins w:id="501" w:author="Theresa_旋" w:date="2022-11-21T22:22:07Z">
        <w:r>
          <w:rPr>
            <w:rFonts w:hint="eastAsia" w:ascii="仿宋" w:hAnsi="仿宋" w:eastAsia="仿宋" w:cs="仿宋"/>
            <w:kern w:val="2"/>
            <w:lang w:eastAsia="zh-CN"/>
          </w:rPr>
          <w:t>实现查看辖区获得补贴资格的老人名单。实现按区、街道、社区进行老人名单筛选和按输入老人姓名进行筛选的功能，点击老人信息可以进一步查看老人基础信息、申报信息、亲属代理人信息</w:t>
        </w:r>
      </w:ins>
      <w:ins w:id="502" w:author="Theresa_旋" w:date="2022-11-21T22:22:07Z">
        <w:r>
          <w:rPr>
            <w:rFonts w:hint="eastAsia" w:ascii="仿宋" w:hAnsi="仿宋" w:eastAsia="仿宋" w:cs="仿宋"/>
            <w:kern w:val="2"/>
            <w:lang w:val="en-US"/>
          </w:rPr>
          <w:t>(</w:t>
        </w:r>
      </w:ins>
      <w:ins w:id="503" w:author="Theresa_旋" w:date="2022-11-21T22:22:07Z">
        <w:r>
          <w:rPr>
            <w:rFonts w:hint="eastAsia" w:ascii="仿宋" w:hAnsi="仿宋" w:eastAsia="仿宋" w:cs="仿宋"/>
            <w:kern w:val="2"/>
            <w:lang w:eastAsia="zh-CN"/>
          </w:rPr>
          <w:t>选填</w:t>
        </w:r>
      </w:ins>
      <w:ins w:id="504" w:author="Theresa_旋" w:date="2022-11-21T22:22:07Z">
        <w:r>
          <w:rPr>
            <w:rFonts w:hint="eastAsia" w:ascii="仿宋" w:hAnsi="仿宋" w:eastAsia="仿宋" w:cs="仿宋"/>
            <w:kern w:val="2"/>
            <w:lang w:val="en-US"/>
          </w:rPr>
          <w:t>)</w:t>
        </w:r>
      </w:ins>
      <w:ins w:id="505" w:author="Theresa_旋" w:date="2022-11-21T22:22:07Z">
        <w:r>
          <w:rPr>
            <w:rFonts w:hint="eastAsia" w:ascii="仿宋" w:hAnsi="仿宋" w:eastAsia="仿宋" w:cs="仿宋"/>
            <w:kern w:val="2"/>
            <w:lang w:eastAsia="zh-CN"/>
          </w:rPr>
          <w:t>、老人相关附件材料。</w:t>
        </w:r>
      </w:ins>
    </w:p>
    <w:p>
      <w:pPr>
        <w:pStyle w:val="25"/>
        <w:widowControl/>
        <w:autoSpaceDE w:val="0"/>
        <w:autoSpaceDN w:val="0"/>
        <w:ind w:left="0" w:firstLine="0" w:firstLineChars="0"/>
        <w:jc w:val="center"/>
        <w:rPr>
          <w:ins w:id="506" w:author="Theresa_旋" w:date="2022-11-21T22:22:07Z"/>
          <w:rFonts w:hint="default" w:ascii="仿宋" w:hAnsi="仿宋" w:eastAsia="仿宋" w:cs="仿宋"/>
          <w:kern w:val="2"/>
        </w:rPr>
      </w:pPr>
      <w:ins w:id="507" w:author="Theresa_旋" w:date="2022-11-21T22:22:07Z">
        <w:r>
          <w:rPr>
            <w:rFonts w:hint="default" w:ascii="Times New Roman" w:hAnsi="Times New Roman" w:eastAsia="Times New Roman" w:cs="Times New Roman"/>
            <w:color w:val="000000"/>
            <w:w w:val="0"/>
            <w:sz w:val="0"/>
            <w:szCs w:val="0"/>
            <w:shd w:val="clear" w:fill="000000"/>
            <w:lang w:val="en-US"/>
          </w:rPr>
          <w:t xml:space="preserve">  </w:t>
        </w:r>
      </w:ins>
      <w:ins w:id="508" w:author="Theresa_旋" w:date="2022-11-21T22:25:09Z">
        <w:r>
          <w:rPr>
            <w:rFonts w:hint="default" w:ascii="仿宋" w:hAnsi="仿宋" w:eastAsia="仿宋" w:cs="仿宋"/>
            <w:kern w:val="2"/>
          </w:rPr>
          <w:drawing>
            <wp:inline distT="0" distB="0" distL="114300" distR="114300">
              <wp:extent cx="1731010" cy="3078480"/>
              <wp:effectExtent l="0" t="0" r="2540" b="762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图片 1214"/>
                      <pic:cNvPicPr>
                        <a:picLocks noChangeAspect="1"/>
                      </pic:cNvPicPr>
                    </pic:nvPicPr>
                    <pic:blipFill>
                      <a:blip r:embed="rId380"/>
                      <a:stretch>
                        <a:fillRect/>
                      </a:stretch>
                    </pic:blipFill>
                    <pic:spPr>
                      <a:xfrm>
                        <a:off x="0" y="0"/>
                        <a:ext cx="1731010" cy="3078480"/>
                      </a:xfrm>
                      <a:prstGeom prst="rect">
                        <a:avLst/>
                      </a:prstGeom>
                    </pic:spPr>
                  </pic:pic>
                </a:graphicData>
              </a:graphic>
            </wp:inline>
          </w:drawing>
        </w:r>
      </w:ins>
      <w:ins w:id="510" w:author="Theresa_旋" w:date="2022-11-21T22:25:12Z">
        <w:r>
          <w:rPr>
            <w:rFonts w:hint="default" w:ascii="仿宋" w:hAnsi="仿宋" w:eastAsia="仿宋" w:cs="仿宋"/>
            <w:kern w:val="2"/>
          </w:rPr>
          <w:drawing>
            <wp:inline distT="0" distB="0" distL="114300" distR="114300">
              <wp:extent cx="1731010" cy="3078480"/>
              <wp:effectExtent l="0" t="0" r="2540" b="762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图片 1215"/>
                      <pic:cNvPicPr>
                        <a:picLocks noChangeAspect="1"/>
                      </pic:cNvPicPr>
                    </pic:nvPicPr>
                    <pic:blipFill>
                      <a:blip r:embed="rId381"/>
                      <a:stretch>
                        <a:fillRect/>
                      </a:stretch>
                    </pic:blipFill>
                    <pic:spPr>
                      <a:xfrm>
                        <a:off x="0" y="0"/>
                        <a:ext cx="1731010" cy="3078480"/>
                      </a:xfrm>
                      <a:prstGeom prst="rect">
                        <a:avLst/>
                      </a:prstGeom>
                    </pic:spPr>
                  </pic:pic>
                </a:graphicData>
              </a:graphic>
            </wp:inline>
          </w:drawing>
        </w:r>
      </w:ins>
      <w:ins w:id="512" w:author="Theresa_旋" w:date="2022-11-21T22:25:16Z">
        <w:r>
          <w:rPr>
            <w:rFonts w:hint="default" w:ascii="仿宋" w:hAnsi="仿宋" w:eastAsia="仿宋" w:cs="仿宋"/>
            <w:kern w:val="2"/>
          </w:rPr>
          <w:drawing>
            <wp:inline distT="0" distB="0" distL="114300" distR="114300">
              <wp:extent cx="1731010" cy="3078480"/>
              <wp:effectExtent l="0" t="0" r="2540" b="762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图片 1216"/>
                      <pic:cNvPicPr>
                        <a:picLocks noChangeAspect="1"/>
                      </pic:cNvPicPr>
                    </pic:nvPicPr>
                    <pic:blipFill>
                      <a:blip r:embed="rId382"/>
                      <a:stretch>
                        <a:fillRect/>
                      </a:stretch>
                    </pic:blipFill>
                    <pic:spPr>
                      <a:xfrm>
                        <a:off x="0" y="0"/>
                        <a:ext cx="1731010" cy="3078480"/>
                      </a:xfrm>
                      <a:prstGeom prst="rect">
                        <a:avLst/>
                      </a:prstGeom>
                    </pic:spPr>
                  </pic:pic>
                </a:graphicData>
              </a:graphic>
            </wp:inline>
          </w:drawing>
        </w:r>
      </w:ins>
    </w:p>
    <w:p>
      <w:pPr>
        <w:pStyle w:val="25"/>
        <w:widowControl/>
        <w:autoSpaceDE w:val="0"/>
        <w:autoSpaceDN w:val="0"/>
        <w:rPr>
          <w:ins w:id="514" w:author="Theresa_旋" w:date="2022-11-21T22:22:07Z"/>
          <w:rFonts w:hint="eastAsia" w:ascii="仿宋" w:hAnsi="仿宋" w:eastAsia="仿宋" w:cs="仿宋"/>
          <w:kern w:val="2"/>
          <w:lang w:val="en-US"/>
        </w:rPr>
      </w:pPr>
      <w:ins w:id="515" w:author="Theresa_旋" w:date="2022-11-21T22:22:07Z">
        <w:r>
          <w:rPr>
            <w:rFonts w:hint="eastAsia" w:ascii="仿宋" w:hAnsi="仿宋" w:eastAsia="仿宋" w:cs="仿宋"/>
            <w:kern w:val="2"/>
            <w:lang w:eastAsia="zh-CN"/>
          </w:rPr>
          <w:t>家床资格申办审批支持对辖区已申办的补贴老人申请信息进行审批。</w:t>
        </w:r>
      </w:ins>
    </w:p>
    <w:p>
      <w:pPr>
        <w:pStyle w:val="25"/>
        <w:widowControl/>
        <w:autoSpaceDE w:val="0"/>
        <w:autoSpaceDN w:val="0"/>
        <w:ind w:left="0" w:firstLine="0" w:firstLineChars="0"/>
        <w:jc w:val="center"/>
        <w:rPr>
          <w:ins w:id="516" w:author="Theresa_旋" w:date="2022-11-21T22:22:07Z"/>
          <w:rFonts w:hint="default" w:ascii="仿宋" w:hAnsi="仿宋" w:eastAsia="仿宋" w:cs="仿宋"/>
          <w:kern w:val="2"/>
        </w:rPr>
      </w:pPr>
      <w:ins w:id="517" w:author="Theresa_旋" w:date="2022-11-21T22:25:22Z">
        <w:r>
          <w:rPr>
            <w:rFonts w:hint="default" w:ascii="仿宋" w:hAnsi="仿宋" w:eastAsia="仿宋" w:cs="仿宋"/>
            <w:kern w:val="2"/>
          </w:rPr>
          <w:drawing>
            <wp:inline distT="0" distB="0" distL="114300" distR="114300">
              <wp:extent cx="2414270" cy="4407535"/>
              <wp:effectExtent l="0" t="0" r="5080" b="12065"/>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图片 1217"/>
                      <pic:cNvPicPr>
                        <a:picLocks noChangeAspect="1"/>
                      </pic:cNvPicPr>
                    </pic:nvPicPr>
                    <pic:blipFill>
                      <a:blip r:embed="rId383"/>
                      <a:stretch>
                        <a:fillRect/>
                      </a:stretch>
                    </pic:blipFill>
                    <pic:spPr>
                      <a:xfrm>
                        <a:off x="0" y="0"/>
                        <a:ext cx="2414270" cy="4407535"/>
                      </a:xfrm>
                      <a:prstGeom prst="rect">
                        <a:avLst/>
                      </a:prstGeom>
                    </pic:spPr>
                  </pic:pic>
                </a:graphicData>
              </a:graphic>
            </wp:inline>
          </w:drawing>
        </w:r>
      </w:ins>
    </w:p>
    <w:p>
      <w:pPr>
        <w:pStyle w:val="25"/>
        <w:widowControl/>
        <w:autoSpaceDE w:val="0"/>
        <w:autoSpaceDN w:val="0"/>
        <w:rPr>
          <w:ins w:id="519" w:author="Theresa_旋" w:date="2022-11-21T22:22:07Z"/>
          <w:rFonts w:hint="eastAsia" w:ascii="仿宋" w:hAnsi="仿宋" w:eastAsia="仿宋" w:cs="仿宋"/>
          <w:kern w:val="2"/>
          <w:lang w:val="en-US"/>
        </w:rPr>
      </w:pPr>
      <w:ins w:id="520" w:author="Theresa_旋" w:date="2022-11-21T22:22:07Z">
        <w:r>
          <w:rPr>
            <w:rFonts w:hint="eastAsia" w:ascii="仿宋" w:hAnsi="仿宋" w:eastAsia="仿宋" w:cs="仿宋"/>
            <w:kern w:val="2"/>
            <w:lang w:eastAsia="zh-CN"/>
          </w:rPr>
          <w:t>适老化改造验收审核，包括对改造验收的审核和已完成验收审核的信息列表。对改造验收的审核支持新增验收项目，查看长者的评估详情信息和改造施工详情信息，施工详情包括记录施工过程照片记录和施工团队信息。长者</w:t>
        </w:r>
      </w:ins>
      <w:ins w:id="521" w:author="Theresa_旋" w:date="2022-11-21T22:22:07Z">
        <w:r>
          <w:rPr>
            <w:rFonts w:hint="eastAsia" w:ascii="仿宋" w:hAnsi="仿宋" w:eastAsia="仿宋" w:cs="仿宋"/>
            <w:kern w:val="2"/>
            <w:lang w:val="en-US"/>
          </w:rPr>
          <w:t>/</w:t>
        </w:r>
      </w:ins>
      <w:ins w:id="522" w:author="Theresa_旋" w:date="2022-11-21T22:22:07Z">
        <w:r>
          <w:rPr>
            <w:rFonts w:hint="eastAsia" w:ascii="仿宋" w:hAnsi="仿宋" w:eastAsia="仿宋" w:cs="仿宋"/>
            <w:kern w:val="2"/>
            <w:lang w:eastAsia="zh-CN"/>
          </w:rPr>
          <w:t>家属确认改造结果的满意情况记录，验收结果包括合格与不合格的结果录，支持验收照片的上传。</w:t>
        </w:r>
      </w:ins>
    </w:p>
    <w:p>
      <w:pPr>
        <w:pStyle w:val="25"/>
        <w:widowControl/>
        <w:autoSpaceDE w:val="0"/>
        <w:autoSpaceDN w:val="0"/>
        <w:ind w:left="0" w:firstLine="0" w:firstLineChars="0"/>
        <w:rPr>
          <w:ins w:id="523" w:author="Theresa_旋" w:date="2022-11-21T22:25:55Z"/>
          <w:rFonts w:hint="default" w:ascii="仿宋" w:hAnsi="仿宋" w:eastAsia="仿宋" w:cs="仿宋"/>
          <w:kern w:val="2"/>
        </w:rPr>
      </w:pPr>
      <w:ins w:id="524" w:author="Theresa_旋" w:date="2022-11-21T22:22:07Z">
        <w:r>
          <w:rPr>
            <w:rFonts w:hint="default" w:ascii="Times New Roman" w:hAnsi="Times New Roman" w:eastAsia="Times New Roman" w:cs="Times New Roman"/>
            <w:color w:val="000000"/>
            <w:w w:val="0"/>
            <w:sz w:val="0"/>
            <w:szCs w:val="0"/>
            <w:shd w:val="clear" w:fill="000000"/>
            <w:lang w:val="en-US"/>
          </w:rPr>
          <w:t xml:space="preserve">   </w:t>
        </w:r>
      </w:ins>
      <w:ins w:id="525" w:author="Theresa_旋" w:date="2022-11-21T22:25:36Z">
        <w:r>
          <w:rPr>
            <w:rFonts w:hint="default" w:ascii="Times New Roman" w:hAnsi="Times New Roman" w:eastAsia="Times New Roman" w:cs="Times New Roman"/>
            <w:color w:val="000000"/>
            <w:w w:val="0"/>
            <w:sz w:val="0"/>
            <w:szCs w:val="0"/>
            <w:shd w:val="clear" w:fill="000000"/>
            <w:lang w:val="en-US"/>
          </w:rPr>
          <w:drawing>
            <wp:inline distT="0" distB="0" distL="114300" distR="114300">
              <wp:extent cx="1731010" cy="3078480"/>
              <wp:effectExtent l="0" t="0" r="2540" b="7620"/>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图片 1218"/>
                      <pic:cNvPicPr>
                        <a:picLocks noChangeAspect="1"/>
                      </pic:cNvPicPr>
                    </pic:nvPicPr>
                    <pic:blipFill>
                      <a:blip r:embed="rId384"/>
                      <a:stretch>
                        <a:fillRect/>
                      </a:stretch>
                    </pic:blipFill>
                    <pic:spPr>
                      <a:xfrm>
                        <a:off x="0" y="0"/>
                        <a:ext cx="1731010" cy="3078480"/>
                      </a:xfrm>
                      <a:prstGeom prst="rect">
                        <a:avLst/>
                      </a:prstGeom>
                    </pic:spPr>
                  </pic:pic>
                </a:graphicData>
              </a:graphic>
            </wp:inline>
          </w:drawing>
        </w:r>
      </w:ins>
      <w:ins w:id="527" w:author="Theresa_旋" w:date="2022-11-21T22:22:07Z">
        <w:r>
          <w:rPr>
            <w:rFonts w:hint="default" w:ascii="Times New Roman" w:hAnsi="Times New Roman" w:eastAsia="Times New Roman" w:cs="Times New Roman"/>
            <w:color w:val="000000"/>
            <w:w w:val="0"/>
            <w:sz w:val="0"/>
            <w:szCs w:val="0"/>
            <w:shd w:val="clear" w:fill="000000"/>
            <w:lang w:val="en-US"/>
          </w:rPr>
          <w:t xml:space="preserve">  </w:t>
        </w:r>
      </w:ins>
      <w:ins w:id="528" w:author="Theresa_旋" w:date="2022-11-21T22:25:43Z">
        <w:r>
          <w:rPr>
            <w:rFonts w:hint="default" w:ascii="仿宋" w:hAnsi="仿宋" w:eastAsia="仿宋" w:cs="仿宋"/>
            <w:kern w:val="2"/>
          </w:rPr>
          <w:drawing>
            <wp:inline distT="0" distB="0" distL="114300" distR="114300">
              <wp:extent cx="1731010" cy="3078480"/>
              <wp:effectExtent l="0" t="0" r="2540" b="7620"/>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图片 1219"/>
                      <pic:cNvPicPr>
                        <a:picLocks noChangeAspect="1"/>
                      </pic:cNvPicPr>
                    </pic:nvPicPr>
                    <pic:blipFill>
                      <a:blip r:embed="rId385"/>
                      <a:stretch>
                        <a:fillRect/>
                      </a:stretch>
                    </pic:blipFill>
                    <pic:spPr>
                      <a:xfrm>
                        <a:off x="0" y="0"/>
                        <a:ext cx="1731010" cy="3078480"/>
                      </a:xfrm>
                      <a:prstGeom prst="rect">
                        <a:avLst/>
                      </a:prstGeom>
                    </pic:spPr>
                  </pic:pic>
                </a:graphicData>
              </a:graphic>
            </wp:inline>
          </w:drawing>
        </w:r>
      </w:ins>
      <w:ins w:id="530" w:author="Theresa_旋" w:date="2022-11-21T22:25:51Z">
        <w:r>
          <w:rPr>
            <w:rFonts w:hint="default" w:ascii="仿宋" w:hAnsi="仿宋" w:eastAsia="仿宋" w:cs="仿宋"/>
            <w:kern w:val="2"/>
          </w:rPr>
          <w:drawing>
            <wp:inline distT="0" distB="0" distL="114300" distR="114300">
              <wp:extent cx="1731010" cy="3078480"/>
              <wp:effectExtent l="0" t="0" r="2540" b="762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图片 1220"/>
                      <pic:cNvPicPr>
                        <a:picLocks noChangeAspect="1"/>
                      </pic:cNvPicPr>
                    </pic:nvPicPr>
                    <pic:blipFill>
                      <a:blip r:embed="rId386"/>
                      <a:stretch>
                        <a:fillRect/>
                      </a:stretch>
                    </pic:blipFill>
                    <pic:spPr>
                      <a:xfrm>
                        <a:off x="0" y="0"/>
                        <a:ext cx="1731010" cy="3078480"/>
                      </a:xfrm>
                      <a:prstGeom prst="rect">
                        <a:avLst/>
                      </a:prstGeom>
                    </pic:spPr>
                  </pic:pic>
                </a:graphicData>
              </a:graphic>
            </wp:inline>
          </w:drawing>
        </w:r>
      </w:ins>
    </w:p>
    <w:p>
      <w:pPr>
        <w:pStyle w:val="25"/>
        <w:widowControl/>
        <w:autoSpaceDE w:val="0"/>
        <w:autoSpaceDN w:val="0"/>
        <w:ind w:left="0" w:firstLine="0" w:firstLineChars="0"/>
        <w:rPr>
          <w:ins w:id="532" w:author="Theresa_旋" w:date="2022-11-21T22:22:07Z"/>
          <w:rFonts w:hint="default" w:ascii="仿宋" w:hAnsi="仿宋" w:eastAsia="仿宋" w:cs="仿宋"/>
          <w:kern w:val="2"/>
        </w:rPr>
      </w:pPr>
      <w:ins w:id="533" w:author="Theresa_旋" w:date="2022-11-21T22:25:57Z">
        <w:r>
          <w:rPr>
            <w:rFonts w:hint="default" w:ascii="仿宋" w:hAnsi="仿宋" w:eastAsia="仿宋" w:cs="仿宋"/>
            <w:kern w:val="2"/>
          </w:rPr>
          <w:drawing>
            <wp:inline distT="0" distB="0" distL="114300" distR="114300">
              <wp:extent cx="1731010" cy="3078480"/>
              <wp:effectExtent l="0" t="0" r="2540" b="762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图片 1221"/>
                      <pic:cNvPicPr>
                        <a:picLocks noChangeAspect="1"/>
                      </pic:cNvPicPr>
                    </pic:nvPicPr>
                    <pic:blipFill>
                      <a:blip r:embed="rId387"/>
                      <a:stretch>
                        <a:fillRect/>
                      </a:stretch>
                    </pic:blipFill>
                    <pic:spPr>
                      <a:xfrm>
                        <a:off x="0" y="0"/>
                        <a:ext cx="1731010" cy="3078480"/>
                      </a:xfrm>
                      <a:prstGeom prst="rect">
                        <a:avLst/>
                      </a:prstGeom>
                    </pic:spPr>
                  </pic:pic>
                </a:graphicData>
              </a:graphic>
            </wp:inline>
          </w:drawing>
        </w:r>
      </w:ins>
      <w:ins w:id="535" w:author="Theresa_旋" w:date="2022-11-21T22:26:00Z">
        <w:r>
          <w:rPr>
            <w:rFonts w:hint="default" w:ascii="仿宋" w:hAnsi="仿宋" w:eastAsia="仿宋" w:cs="仿宋"/>
            <w:kern w:val="2"/>
          </w:rPr>
          <w:drawing>
            <wp:inline distT="0" distB="0" distL="114300" distR="114300">
              <wp:extent cx="1731010" cy="3078480"/>
              <wp:effectExtent l="0" t="0" r="2540" b="762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图片 1222"/>
                      <pic:cNvPicPr>
                        <a:picLocks noChangeAspect="1"/>
                      </pic:cNvPicPr>
                    </pic:nvPicPr>
                    <pic:blipFill>
                      <a:blip r:embed="rId388"/>
                      <a:stretch>
                        <a:fillRect/>
                      </a:stretch>
                    </pic:blipFill>
                    <pic:spPr>
                      <a:xfrm>
                        <a:off x="0" y="0"/>
                        <a:ext cx="1731010" cy="3078480"/>
                      </a:xfrm>
                      <a:prstGeom prst="rect">
                        <a:avLst/>
                      </a:prstGeom>
                    </pic:spPr>
                  </pic:pic>
                </a:graphicData>
              </a:graphic>
            </wp:inline>
          </w:drawing>
        </w:r>
      </w:ins>
      <w:ins w:id="537" w:author="Theresa_旋" w:date="2022-11-21T22:26:04Z">
        <w:r>
          <w:rPr>
            <w:rFonts w:hint="default" w:ascii="仿宋" w:hAnsi="仿宋" w:eastAsia="仿宋" w:cs="仿宋"/>
            <w:kern w:val="2"/>
          </w:rPr>
          <w:drawing>
            <wp:inline distT="0" distB="0" distL="114300" distR="114300">
              <wp:extent cx="1731010" cy="3078480"/>
              <wp:effectExtent l="0" t="0" r="2540" b="762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图片 1223"/>
                      <pic:cNvPicPr>
                        <a:picLocks noChangeAspect="1"/>
                      </pic:cNvPicPr>
                    </pic:nvPicPr>
                    <pic:blipFill>
                      <a:blip r:embed="rId389"/>
                      <a:stretch>
                        <a:fillRect/>
                      </a:stretch>
                    </pic:blipFill>
                    <pic:spPr>
                      <a:xfrm>
                        <a:off x="0" y="0"/>
                        <a:ext cx="1731010" cy="3078480"/>
                      </a:xfrm>
                      <a:prstGeom prst="rect">
                        <a:avLst/>
                      </a:prstGeom>
                    </pic:spPr>
                  </pic:pic>
                </a:graphicData>
              </a:graphic>
            </wp:inline>
          </w:drawing>
        </w:r>
      </w:ins>
    </w:p>
    <w:p>
      <w:pPr>
        <w:pStyle w:val="25"/>
        <w:widowControl/>
        <w:autoSpaceDE w:val="0"/>
        <w:autoSpaceDN w:val="0"/>
        <w:rPr>
          <w:ins w:id="539" w:author="Theresa_旋" w:date="2022-11-21T22:22:07Z"/>
          <w:rFonts w:hint="eastAsia" w:ascii="仿宋" w:hAnsi="仿宋" w:eastAsia="仿宋" w:cs="仿宋"/>
          <w:kern w:val="2"/>
          <w:lang w:val="en-US"/>
        </w:rPr>
      </w:pPr>
      <w:ins w:id="540" w:author="Theresa_旋" w:date="2022-11-21T22:22:07Z">
        <w:r>
          <w:rPr>
            <w:rFonts w:hint="eastAsia" w:ascii="仿宋" w:hAnsi="仿宋" w:eastAsia="仿宋" w:cs="仿宋"/>
            <w:kern w:val="2"/>
            <w:lang w:eastAsia="zh-CN"/>
          </w:rPr>
          <w:t>适老化改造验收审批，包括对改造验收的审批和已完成审批的老人列表信息显示。对改造验收的审批支持查看长者评估详情信息、施工详情和验收详情信息的查看，并作出审批通过或不通过意见，并支持输入审批意见。</w:t>
        </w:r>
      </w:ins>
    </w:p>
    <w:p>
      <w:pPr>
        <w:pStyle w:val="25"/>
        <w:widowControl/>
        <w:autoSpaceDE w:val="0"/>
        <w:autoSpaceDN w:val="0"/>
        <w:ind w:firstLine="0" w:firstLineChars="0"/>
        <w:rPr>
          <w:ins w:id="542" w:author="Theresa_旋" w:date="2022-11-21T22:22:07Z"/>
          <w:rFonts w:hint="default" w:ascii="仿宋" w:hAnsi="仿宋" w:eastAsia="仿宋" w:cs="仿宋"/>
          <w:kern w:val="2"/>
        </w:rPr>
        <w:pPrChange w:id="541" w:author="Theresa_旋" w:date="2022-11-21T22:26:34Z">
          <w:pPr>
            <w:pStyle w:val="25"/>
            <w:widowControl/>
            <w:autoSpaceDE w:val="0"/>
            <w:autoSpaceDN w:val="0"/>
          </w:pPr>
        </w:pPrChange>
      </w:pPr>
      <w:ins w:id="543" w:author="Theresa_旋" w:date="2022-11-21T22:26:24Z">
        <w:r>
          <w:rPr>
            <w:rFonts w:hint="default" w:ascii="仿宋" w:hAnsi="仿宋" w:eastAsia="仿宋" w:cs="仿宋"/>
            <w:kern w:val="2"/>
          </w:rPr>
          <w:drawing>
            <wp:inline distT="0" distB="0" distL="114300" distR="114300">
              <wp:extent cx="1731010" cy="3078480"/>
              <wp:effectExtent l="0" t="0" r="2540" b="762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图片 1224"/>
                      <pic:cNvPicPr>
                        <a:picLocks noChangeAspect="1"/>
                      </pic:cNvPicPr>
                    </pic:nvPicPr>
                    <pic:blipFill>
                      <a:blip r:embed="rId390"/>
                      <a:stretch>
                        <a:fillRect/>
                      </a:stretch>
                    </pic:blipFill>
                    <pic:spPr>
                      <a:xfrm>
                        <a:off x="0" y="0"/>
                        <a:ext cx="1731010" cy="3078480"/>
                      </a:xfrm>
                      <a:prstGeom prst="rect">
                        <a:avLst/>
                      </a:prstGeom>
                    </pic:spPr>
                  </pic:pic>
                </a:graphicData>
              </a:graphic>
            </wp:inline>
          </w:drawing>
        </w:r>
      </w:ins>
      <w:ins w:id="545" w:author="Theresa_旋" w:date="2022-11-21T22:26:26Z">
        <w:r>
          <w:rPr>
            <w:rFonts w:hint="default" w:ascii="仿宋" w:hAnsi="仿宋" w:eastAsia="仿宋" w:cs="仿宋"/>
            <w:kern w:val="2"/>
          </w:rPr>
          <w:drawing>
            <wp:inline distT="0" distB="0" distL="114300" distR="114300">
              <wp:extent cx="1731010" cy="3078480"/>
              <wp:effectExtent l="0" t="0" r="2540" b="7620"/>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图片 1225"/>
                      <pic:cNvPicPr>
                        <a:picLocks noChangeAspect="1"/>
                      </pic:cNvPicPr>
                    </pic:nvPicPr>
                    <pic:blipFill>
                      <a:blip r:embed="rId391"/>
                      <a:stretch>
                        <a:fillRect/>
                      </a:stretch>
                    </pic:blipFill>
                    <pic:spPr>
                      <a:xfrm>
                        <a:off x="0" y="0"/>
                        <a:ext cx="1731010" cy="3078480"/>
                      </a:xfrm>
                      <a:prstGeom prst="rect">
                        <a:avLst/>
                      </a:prstGeom>
                    </pic:spPr>
                  </pic:pic>
                </a:graphicData>
              </a:graphic>
            </wp:inline>
          </w:drawing>
        </w:r>
      </w:ins>
      <w:ins w:id="547" w:author="Theresa_旋" w:date="2022-11-21T22:26:31Z">
        <w:r>
          <w:rPr>
            <w:rFonts w:hint="default" w:ascii="仿宋" w:hAnsi="仿宋" w:eastAsia="仿宋" w:cs="仿宋"/>
            <w:kern w:val="2"/>
          </w:rPr>
          <w:drawing>
            <wp:inline distT="0" distB="0" distL="114300" distR="114300">
              <wp:extent cx="1731010" cy="3078480"/>
              <wp:effectExtent l="0" t="0" r="2540" b="7620"/>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图片 1226"/>
                      <pic:cNvPicPr>
                        <a:picLocks noChangeAspect="1"/>
                      </pic:cNvPicPr>
                    </pic:nvPicPr>
                    <pic:blipFill>
                      <a:blip r:embed="rId392"/>
                      <a:stretch>
                        <a:fillRect/>
                      </a:stretch>
                    </pic:blipFill>
                    <pic:spPr>
                      <a:xfrm>
                        <a:off x="0" y="0"/>
                        <a:ext cx="1731010" cy="3078480"/>
                      </a:xfrm>
                      <a:prstGeom prst="rect">
                        <a:avLst/>
                      </a:prstGeom>
                    </pic:spPr>
                  </pic:pic>
                </a:graphicData>
              </a:graphic>
            </wp:inline>
          </w:drawing>
        </w:r>
      </w:ins>
    </w:p>
    <w:p>
      <w:pPr>
        <w:pStyle w:val="25"/>
        <w:widowControl/>
        <w:autoSpaceDE w:val="0"/>
        <w:autoSpaceDN w:val="0"/>
        <w:ind w:left="0" w:firstLine="0" w:firstLineChars="0"/>
        <w:rPr>
          <w:ins w:id="549" w:author="Theresa_旋" w:date="2022-11-21T22:22:07Z"/>
          <w:rFonts w:hint="default" w:ascii="Times New Roman" w:hAnsi="Times New Roman" w:eastAsia="Times New Roman" w:cs="Times New Roman"/>
          <w:snapToGrid w:val="0"/>
          <w:color w:val="000000"/>
          <w:w w:val="0"/>
          <w:sz w:val="0"/>
          <w:szCs w:val="0"/>
          <w:shd w:val="clear" w:fill="000000"/>
        </w:rPr>
      </w:pPr>
      <w:ins w:id="550" w:author="Theresa_旋" w:date="2022-11-21T22:22:07Z">
        <w:r>
          <w:rPr>
            <w:rFonts w:hint="default" w:ascii="Times New Roman" w:hAnsi="Times New Roman" w:eastAsia="Times New Roman" w:cs="Times New Roman"/>
            <w:color w:val="000000"/>
            <w:w w:val="0"/>
            <w:sz w:val="0"/>
            <w:szCs w:val="0"/>
            <w:shd w:val="clear" w:fill="000000"/>
            <w:lang w:val="en-US"/>
          </w:rPr>
          <w:t xml:space="preserve"> </w:t>
        </w:r>
      </w:ins>
    </w:p>
    <w:p>
      <w:pPr>
        <w:pStyle w:val="25"/>
        <w:widowControl/>
        <w:autoSpaceDE w:val="0"/>
        <w:autoSpaceDN w:val="0"/>
        <w:ind w:left="0" w:firstLine="0" w:firstLineChars="0"/>
        <w:jc w:val="left"/>
        <w:rPr>
          <w:ins w:id="552" w:author="Theresa_旋" w:date="2022-11-21T22:22:07Z"/>
          <w:rFonts w:hint="eastAsia" w:ascii="仿宋" w:hAnsi="仿宋" w:eastAsia="仿宋" w:cs="仿宋"/>
          <w:kern w:val="2"/>
          <w:lang w:val="en-US"/>
        </w:rPr>
        <w:pPrChange w:id="551" w:author="Theresa_旋" w:date="2022-11-21T22:26:56Z">
          <w:pPr>
            <w:pStyle w:val="25"/>
            <w:widowControl/>
            <w:autoSpaceDE w:val="0"/>
            <w:autoSpaceDN w:val="0"/>
            <w:ind w:left="0" w:firstLine="0" w:firstLineChars="0"/>
            <w:jc w:val="center"/>
          </w:pPr>
        </w:pPrChange>
      </w:pPr>
      <w:ins w:id="553" w:author="Theresa_旋" w:date="2022-11-21T22:22:07Z">
        <w:r>
          <w:rPr>
            <w:rFonts w:hint="default" w:ascii="Times New Roman" w:hAnsi="Times New Roman" w:eastAsia="Times New Roman" w:cs="Times New Roman"/>
            <w:color w:val="000000"/>
            <w:w w:val="0"/>
            <w:sz w:val="0"/>
            <w:szCs w:val="0"/>
            <w:shd w:val="clear" w:fill="000000"/>
            <w:lang w:val="en-US"/>
          </w:rPr>
          <w:t xml:space="preserve">  </w:t>
        </w:r>
      </w:ins>
      <w:ins w:id="554" w:author="Theresa_旋" w:date="2022-11-21T22:26:40Z">
        <w:r>
          <w:rPr>
            <w:rFonts w:hint="default" w:ascii="仿宋" w:hAnsi="仿宋" w:eastAsia="仿宋" w:cs="仿宋"/>
            <w:kern w:val="2"/>
          </w:rPr>
          <w:drawing>
            <wp:inline distT="0" distB="0" distL="114300" distR="114300">
              <wp:extent cx="1731010" cy="3078480"/>
              <wp:effectExtent l="0" t="0" r="2540" b="762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图片 1227"/>
                      <pic:cNvPicPr>
                        <a:picLocks noChangeAspect="1"/>
                      </pic:cNvPicPr>
                    </pic:nvPicPr>
                    <pic:blipFill>
                      <a:blip r:embed="rId393"/>
                      <a:stretch>
                        <a:fillRect/>
                      </a:stretch>
                    </pic:blipFill>
                    <pic:spPr>
                      <a:xfrm>
                        <a:off x="0" y="0"/>
                        <a:ext cx="1731010" cy="3078480"/>
                      </a:xfrm>
                      <a:prstGeom prst="rect">
                        <a:avLst/>
                      </a:prstGeom>
                    </pic:spPr>
                  </pic:pic>
                </a:graphicData>
              </a:graphic>
            </wp:inline>
          </w:drawing>
        </w:r>
      </w:ins>
      <w:ins w:id="556" w:author="Theresa_旋" w:date="2022-11-21T22:26:44Z">
        <w:r>
          <w:rPr>
            <w:rFonts w:hint="default" w:ascii="仿宋" w:hAnsi="仿宋" w:eastAsia="仿宋" w:cs="仿宋"/>
            <w:kern w:val="2"/>
          </w:rPr>
          <w:drawing>
            <wp:inline distT="0" distB="0" distL="114300" distR="114300">
              <wp:extent cx="1731010" cy="3078480"/>
              <wp:effectExtent l="0" t="0" r="2540" b="762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图片 1228"/>
                      <pic:cNvPicPr>
                        <a:picLocks noChangeAspect="1"/>
                      </pic:cNvPicPr>
                    </pic:nvPicPr>
                    <pic:blipFill>
                      <a:blip r:embed="rId394"/>
                      <a:stretch>
                        <a:fillRect/>
                      </a:stretch>
                    </pic:blipFill>
                    <pic:spPr>
                      <a:xfrm>
                        <a:off x="0" y="0"/>
                        <a:ext cx="1731010" cy="3078480"/>
                      </a:xfrm>
                      <a:prstGeom prst="rect">
                        <a:avLst/>
                      </a:prstGeom>
                    </pic:spPr>
                  </pic:pic>
                </a:graphicData>
              </a:graphic>
            </wp:inline>
          </w:drawing>
        </w:r>
      </w:ins>
      <w:ins w:id="558" w:author="Theresa_旋" w:date="2022-11-21T22:26:48Z">
        <w:r>
          <w:rPr>
            <w:rFonts w:hint="default" w:ascii="仿宋" w:hAnsi="仿宋" w:eastAsia="仿宋" w:cs="仿宋"/>
            <w:kern w:val="2"/>
          </w:rPr>
          <w:drawing>
            <wp:inline distT="0" distB="0" distL="114300" distR="114300">
              <wp:extent cx="1731010" cy="3078480"/>
              <wp:effectExtent l="0" t="0" r="2540" b="762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1229"/>
                      <pic:cNvPicPr>
                        <a:picLocks noChangeAspect="1"/>
                      </pic:cNvPicPr>
                    </pic:nvPicPr>
                    <pic:blipFill>
                      <a:blip r:embed="rId395"/>
                      <a:stretch>
                        <a:fillRect/>
                      </a:stretch>
                    </pic:blipFill>
                    <pic:spPr>
                      <a:xfrm>
                        <a:off x="0" y="0"/>
                        <a:ext cx="1731010" cy="3078480"/>
                      </a:xfrm>
                      <a:prstGeom prst="rect">
                        <a:avLst/>
                      </a:prstGeom>
                    </pic:spPr>
                  </pic:pic>
                </a:graphicData>
              </a:graphic>
            </wp:inline>
          </w:drawing>
        </w:r>
      </w:ins>
    </w:p>
    <w:p>
      <w:pPr>
        <w:pStyle w:val="25"/>
        <w:autoSpaceDE w:val="0"/>
        <w:autoSpaceDN w:val="0"/>
        <w:spacing w:beforeAutospacing="0" w:afterAutospacing="0"/>
        <w:ind w:firstLine="0" w:firstLineChars="0"/>
        <w:rPr>
          <w:ins w:id="561" w:author="Theresa_旋" w:date="2022-11-21T22:20:28Z"/>
          <w:rFonts w:ascii="仿宋" w:hAnsi="仿宋"/>
          <w:kern w:val="2"/>
        </w:rPr>
        <w:pPrChange w:id="560" w:author="Theresa_旋" w:date="2022-11-21T22:26:54Z">
          <w:pPr>
            <w:pStyle w:val="25"/>
            <w:autoSpaceDE w:val="0"/>
            <w:autoSpaceDN w:val="0"/>
            <w:spacing w:beforeAutospacing="0" w:afterAutospacing="0"/>
          </w:pPr>
        </w:pPrChange>
      </w:pPr>
    </w:p>
    <w:p>
      <w:pPr>
        <w:pStyle w:val="25"/>
        <w:autoSpaceDE w:val="0"/>
        <w:autoSpaceDN w:val="0"/>
        <w:spacing w:beforeAutospacing="0" w:afterAutospacing="0"/>
        <w:rPr>
          <w:rFonts w:ascii="仿宋" w:hAnsi="仿宋"/>
          <w:kern w:val="2"/>
        </w:rPr>
      </w:pPr>
      <w:r>
        <w:rPr>
          <w:rFonts w:ascii="仿宋" w:hAnsi="仿宋"/>
          <w:kern w:val="2"/>
        </w:rPr>
        <w:t>老人电子档案管理支持查看区域老人档案信息，支持对档案进行新增、编辑等管理。</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977265" cy="2032000"/>
            <wp:effectExtent l="0" t="0" r="13335" b="1016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991095" cy="2059846"/>
                    </a:xfrm>
                    <a:prstGeom prst="rect">
                      <a:avLst/>
                    </a:prstGeom>
                    <a:noFill/>
                    <a:ln>
                      <a:noFill/>
                    </a:ln>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死亡失联迁出管理及审批，支持对老人进行死亡、失联、迁出申办和审批管理。</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144905" cy="2218055"/>
            <wp:effectExtent l="0" t="0" r="13335" b="698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1153960" cy="2235012"/>
                    </a:xfrm>
                    <a:prstGeom prst="rect">
                      <a:avLst/>
                    </a:prstGeom>
                    <a:noFill/>
                    <a:ln>
                      <a:noFill/>
                    </a:ln>
                  </pic:spPr>
                </pic:pic>
              </a:graphicData>
            </a:graphic>
          </wp:inline>
        </w:drawing>
      </w:r>
      <w:r>
        <w:rPr>
          <w:rFonts w:hint="eastAsia" w:ascii="仿宋" w:hAnsi="仿宋"/>
          <w:kern w:val="2"/>
        </w:rPr>
        <w:drawing>
          <wp:inline distT="0" distB="0" distL="0" distR="0">
            <wp:extent cx="1189355" cy="2249805"/>
            <wp:effectExtent l="0" t="0" r="14605" b="571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1200498" cy="2271027"/>
                    </a:xfrm>
                    <a:prstGeom prst="rect">
                      <a:avLst/>
                    </a:prstGeom>
                    <a:noFill/>
                    <a:ln>
                      <a:noFill/>
                    </a:ln>
                  </pic:spPr>
                </pic:pic>
              </a:graphicData>
            </a:graphic>
          </wp:inline>
        </w:drawing>
      </w:r>
    </w:p>
    <w:p>
      <w:pPr>
        <w:pStyle w:val="8"/>
      </w:pPr>
      <w:r>
        <w:rPr>
          <w:rFonts w:hint="eastAsia"/>
        </w:rPr>
        <w:t>养老地图</w:t>
      </w:r>
    </w:p>
    <w:p>
      <w:pPr>
        <w:pStyle w:val="25"/>
        <w:autoSpaceDE w:val="0"/>
        <w:autoSpaceDN w:val="0"/>
        <w:spacing w:beforeAutospacing="0" w:afterAutospacing="0"/>
        <w:rPr>
          <w:rFonts w:ascii="仿宋" w:hAnsi="仿宋"/>
          <w:kern w:val="2"/>
        </w:rPr>
      </w:pPr>
      <w:r>
        <w:rPr>
          <w:rFonts w:ascii="仿宋" w:hAnsi="仿宋"/>
          <w:kern w:val="2"/>
        </w:rPr>
        <w:t>养老</w:t>
      </w:r>
      <w:r>
        <w:rPr>
          <w:rFonts w:hint="eastAsia" w:ascii="仿宋" w:hAnsi="仿宋"/>
          <w:kern w:val="2"/>
        </w:rPr>
        <w:t>地图</w:t>
      </w:r>
      <w:r>
        <w:rPr>
          <w:rFonts w:ascii="仿宋" w:hAnsi="仿宋"/>
          <w:kern w:val="2"/>
        </w:rPr>
        <w:t>支持查看区域养老机构</w:t>
      </w:r>
      <w:r>
        <w:rPr>
          <w:rFonts w:hint="eastAsia" w:ascii="仿宋" w:hAnsi="仿宋"/>
          <w:kern w:val="2"/>
        </w:rPr>
        <w:t>在</w:t>
      </w:r>
      <w:r>
        <w:rPr>
          <w:rFonts w:ascii="仿宋" w:hAnsi="仿宋"/>
          <w:kern w:val="2"/>
        </w:rPr>
        <w:t>地图</w:t>
      </w:r>
      <w:r>
        <w:rPr>
          <w:rFonts w:hint="eastAsia" w:ascii="仿宋" w:hAnsi="仿宋"/>
          <w:kern w:val="2"/>
        </w:rPr>
        <w:t>中的展示。</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691640" cy="3026410"/>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1691640" cy="3026410"/>
                    </a:xfrm>
                    <a:prstGeom prst="rect">
                      <a:avLst/>
                    </a:prstGeom>
                  </pic:spPr>
                </pic:pic>
              </a:graphicData>
            </a:graphic>
          </wp:inline>
        </w:drawing>
      </w:r>
    </w:p>
    <w:p>
      <w:pPr>
        <w:pStyle w:val="8"/>
      </w:pPr>
      <w:r>
        <w:rPr>
          <w:rFonts w:hint="eastAsia"/>
        </w:rPr>
        <w:t>养老机构</w:t>
      </w:r>
    </w:p>
    <w:p>
      <w:pPr>
        <w:pStyle w:val="25"/>
        <w:autoSpaceDE w:val="0"/>
        <w:autoSpaceDN w:val="0"/>
        <w:spacing w:beforeAutospacing="0" w:afterAutospacing="0"/>
        <w:rPr>
          <w:rFonts w:ascii="仿宋" w:hAnsi="仿宋"/>
          <w:kern w:val="2"/>
        </w:rPr>
      </w:pPr>
      <w:r>
        <w:rPr>
          <w:rFonts w:ascii="仿宋" w:hAnsi="仿宋"/>
          <w:kern w:val="2"/>
        </w:rPr>
        <w:t>养老机构支持查看养老机构的相关信息</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598930" cy="3094990"/>
            <wp:effectExtent l="0" t="0" r="1270" b="1397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1598930" cy="3094990"/>
                    </a:xfrm>
                    <a:prstGeom prst="rect">
                      <a:avLst/>
                    </a:prstGeom>
                  </pic:spPr>
                </pic:pic>
              </a:graphicData>
            </a:graphic>
          </wp:inline>
        </w:drawing>
      </w:r>
    </w:p>
    <w:p>
      <w:pPr>
        <w:pStyle w:val="8"/>
      </w:pPr>
      <w:r>
        <w:rPr>
          <w:rFonts w:hint="eastAsia"/>
        </w:rPr>
        <w:t>养老政策</w:t>
      </w:r>
    </w:p>
    <w:p>
      <w:pPr>
        <w:pStyle w:val="25"/>
        <w:autoSpaceDE w:val="0"/>
        <w:autoSpaceDN w:val="0"/>
        <w:spacing w:beforeAutospacing="0" w:afterAutospacing="0"/>
        <w:rPr>
          <w:rFonts w:ascii="仿宋" w:hAnsi="仿宋"/>
          <w:kern w:val="2"/>
        </w:rPr>
      </w:pPr>
      <w:r>
        <w:rPr>
          <w:rFonts w:ascii="仿宋" w:hAnsi="仿宋"/>
          <w:kern w:val="2"/>
        </w:rPr>
        <w:t>养老政策支持查看相关的养老政策信息。</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745615" cy="3270885"/>
            <wp:effectExtent l="0" t="0" r="6985" b="5715"/>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1745615" cy="3270885"/>
                    </a:xfrm>
                    <a:prstGeom prst="rect">
                      <a:avLst/>
                    </a:prstGeom>
                  </pic:spPr>
                </pic:pic>
              </a:graphicData>
            </a:graphic>
          </wp:inline>
        </w:drawing>
      </w:r>
    </w:p>
    <w:p>
      <w:pPr>
        <w:ind w:left="0" w:leftChars="0" w:firstLine="0" w:firstLineChars="0"/>
        <w:rPr>
          <w:rFonts w:hint="eastAsia"/>
          <w:lang w:val="en-US" w:eastAsia="zh-CN"/>
        </w:rPr>
      </w:pPr>
    </w:p>
    <w:p>
      <w:pPr>
        <w:pStyle w:val="8"/>
        <w:rPr>
          <w:rFonts w:hint="eastAsia" w:ascii="仿宋" w:hAnsi="仿宋" w:eastAsia="仿宋" w:cstheme="minorBidi"/>
          <w:kern w:val="2"/>
          <w:sz w:val="24"/>
          <w:szCs w:val="21"/>
          <w:highlight w:val="yellow"/>
          <w:lang w:val="en-US" w:eastAsia="zh-CN" w:bidi="ar-SA"/>
        </w:rPr>
      </w:pPr>
      <w:r>
        <w:rPr>
          <w:rFonts w:hint="eastAsia" w:cstheme="minorBidi"/>
          <w:kern w:val="2"/>
          <w:sz w:val="24"/>
          <w:szCs w:val="21"/>
          <w:highlight w:val="yellow"/>
          <w:lang w:val="en-US" w:eastAsia="zh-CN" w:bidi="ar-SA"/>
        </w:rPr>
        <w:t>养老资讯（缺内容）</w:t>
      </w:r>
    </w:p>
    <w:p>
      <w:pPr>
        <w:pStyle w:val="8"/>
        <w:rPr>
          <w:rFonts w:hint="eastAsia" w:ascii="仿宋" w:hAnsi="仿宋" w:eastAsia="仿宋" w:cstheme="minorBidi"/>
          <w:kern w:val="2"/>
          <w:sz w:val="24"/>
          <w:szCs w:val="21"/>
          <w:highlight w:val="yellow"/>
          <w:lang w:val="en-US" w:eastAsia="zh-CN" w:bidi="ar-SA"/>
        </w:rPr>
      </w:pPr>
      <w:r>
        <w:rPr>
          <w:rFonts w:hint="eastAsia" w:cstheme="minorBidi"/>
          <w:kern w:val="2"/>
          <w:sz w:val="24"/>
          <w:szCs w:val="21"/>
          <w:highlight w:val="yellow"/>
          <w:lang w:val="en-US" w:eastAsia="zh-CN" w:bidi="ar-SA"/>
        </w:rPr>
        <w:t>通知公告（缺内容）</w:t>
      </w:r>
    </w:p>
    <w:p>
      <w:pPr>
        <w:pStyle w:val="8"/>
      </w:pPr>
      <w:r>
        <w:rPr>
          <w:rFonts w:hint="eastAsia"/>
        </w:rPr>
        <w:t>统计查询</w:t>
      </w:r>
    </w:p>
    <w:p>
      <w:pPr>
        <w:pStyle w:val="25"/>
        <w:autoSpaceDE w:val="0"/>
        <w:autoSpaceDN w:val="0"/>
        <w:spacing w:beforeAutospacing="0" w:afterAutospacing="0"/>
        <w:rPr>
          <w:rFonts w:hint="eastAsia" w:ascii="仿宋" w:hAnsi="仿宋" w:eastAsia="仿宋"/>
          <w:kern w:val="2"/>
          <w:highlight w:val="yellow"/>
          <w:lang w:eastAsia="zh-CN"/>
        </w:rPr>
      </w:pPr>
      <w:r>
        <w:rPr>
          <w:rFonts w:ascii="仿宋" w:hAnsi="仿宋"/>
          <w:kern w:val="2"/>
          <w:highlight w:val="yellow"/>
        </w:rPr>
        <w:t>统计查询支持通过移动端查询重要数据指标，包括区域内长者</w:t>
      </w:r>
      <w:r>
        <w:rPr>
          <w:rFonts w:hint="eastAsia" w:ascii="仿宋" w:hAnsi="仿宋"/>
          <w:kern w:val="2"/>
          <w:highlight w:val="yellow"/>
        </w:rPr>
        <w:t>数据</w:t>
      </w:r>
      <w:r>
        <w:rPr>
          <w:rFonts w:ascii="仿宋" w:hAnsi="仿宋"/>
          <w:kern w:val="2"/>
          <w:highlight w:val="yellow"/>
        </w:rPr>
        <w:t>、</w:t>
      </w:r>
      <w:r>
        <w:rPr>
          <w:rFonts w:hint="eastAsia" w:ascii="仿宋" w:hAnsi="仿宋"/>
          <w:kern w:val="2"/>
          <w:highlight w:val="yellow"/>
        </w:rPr>
        <w:t>床位数据、补贴数据、养老服务机构数据、从业人员及居家服务数据</w:t>
      </w:r>
      <w:r>
        <w:rPr>
          <w:rFonts w:ascii="仿宋" w:hAnsi="仿宋"/>
          <w:kern w:val="2"/>
          <w:highlight w:val="yellow"/>
        </w:rPr>
        <w:t>。</w:t>
      </w:r>
      <w:r>
        <w:rPr>
          <w:rFonts w:hint="eastAsia" w:ascii="仿宋" w:hAnsi="仿宋"/>
          <w:kern w:val="2"/>
          <w:highlight w:val="yellow"/>
          <w:lang w:eastAsia="zh-CN"/>
        </w:rPr>
        <w:t>（</w:t>
      </w:r>
      <w:r>
        <w:rPr>
          <w:rFonts w:hint="eastAsia" w:ascii="仿宋" w:hAnsi="仿宋"/>
          <w:kern w:val="2"/>
          <w:highlight w:val="yellow"/>
          <w:lang w:val="en-US" w:eastAsia="zh-CN"/>
        </w:rPr>
        <w:t>没有完全响应采购需求内容</w:t>
      </w:r>
      <w:r>
        <w:rPr>
          <w:rFonts w:hint="eastAsia" w:ascii="仿宋" w:hAnsi="仿宋"/>
          <w:kern w:val="2"/>
          <w:highlight w:val="yellow"/>
          <w:lang w:eastAsia="zh-CN"/>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344295" cy="2527935"/>
            <wp:effectExtent l="0" t="0" r="12065" b="190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1344295" cy="2527935"/>
                    </a:xfrm>
                    <a:prstGeom prst="rect">
                      <a:avLst/>
                    </a:prstGeom>
                  </pic:spPr>
                </pic:pic>
              </a:graphicData>
            </a:graphic>
          </wp:inline>
        </w:drawing>
      </w:r>
    </w:p>
    <w:p>
      <w:pPr>
        <w:pStyle w:val="6"/>
        <w:bidi w:val="0"/>
        <w:ind w:left="864" w:leftChars="0" w:hanging="864" w:firstLineChars="0"/>
        <w:rPr>
          <w:rFonts w:hint="eastAsia"/>
          <w:lang w:val="en-US" w:eastAsia="zh-CN"/>
        </w:rPr>
      </w:pPr>
      <w:r>
        <w:rPr>
          <w:rFonts w:hint="eastAsia"/>
          <w:lang w:val="en-US" w:eastAsia="zh-CN"/>
        </w:rPr>
        <w:t>养老服务运营管理应用</w:t>
      </w:r>
    </w:p>
    <w:p>
      <w:pPr>
        <w:ind w:left="0" w:leftChars="0" w:firstLine="440" w:firstLineChars="200"/>
        <w:rPr>
          <w:rFonts w:hint="eastAsia"/>
          <w:lang w:val="en-US" w:eastAsia="zh-CN"/>
        </w:rPr>
      </w:pPr>
      <w:r>
        <w:rPr>
          <w:rFonts w:ascii="仿宋" w:hAnsi="仿宋" w:eastAsia="仿宋" w:cs="仿宋"/>
          <w:spacing w:val="-10"/>
          <w:sz w:val="24"/>
          <w:szCs w:val="24"/>
        </w:rPr>
        <w:t>以提升为老</w:t>
      </w:r>
      <w:r>
        <w:rPr>
          <w:rFonts w:ascii="仿宋" w:hAnsi="仿宋" w:eastAsia="仿宋" w:cs="仿宋"/>
          <w:spacing w:val="-6"/>
          <w:sz w:val="24"/>
          <w:szCs w:val="24"/>
        </w:rPr>
        <w:t>服</w:t>
      </w:r>
      <w:r>
        <w:rPr>
          <w:rFonts w:ascii="仿宋" w:hAnsi="仿宋" w:eastAsia="仿宋" w:cs="仿宋"/>
          <w:spacing w:val="-5"/>
          <w:sz w:val="24"/>
          <w:szCs w:val="24"/>
        </w:rPr>
        <w:t>务机构运营管理效率为目标， 养老服务运营管理应用包括养老运营管</w:t>
      </w:r>
      <w:r>
        <w:rPr>
          <w:rFonts w:ascii="仿宋" w:hAnsi="仿宋" w:eastAsia="仿宋" w:cs="仿宋"/>
          <w:sz w:val="24"/>
          <w:szCs w:val="24"/>
        </w:rPr>
        <w:t xml:space="preserve"> </w:t>
      </w:r>
      <w:r>
        <w:rPr>
          <w:rFonts w:ascii="仿宋" w:hAnsi="仿宋" w:eastAsia="仿宋" w:cs="仿宋"/>
          <w:spacing w:val="3"/>
          <w:sz w:val="24"/>
          <w:szCs w:val="24"/>
        </w:rPr>
        <w:t>理</w:t>
      </w:r>
      <w:r>
        <w:rPr>
          <w:rFonts w:ascii="仿宋" w:hAnsi="仿宋" w:eastAsia="仿宋" w:cs="仿宋"/>
          <w:spacing w:val="2"/>
          <w:sz w:val="24"/>
          <w:szCs w:val="24"/>
        </w:rPr>
        <w:t>系统、养老服务管理系统和养老服务移动端(机构端)。</w:t>
      </w:r>
    </w:p>
    <w:p>
      <w:pPr>
        <w:pStyle w:val="7"/>
      </w:pPr>
      <w:r>
        <w:t>养老运营管理系统</w:t>
      </w:r>
    </w:p>
    <w:p>
      <w:pPr>
        <w:pStyle w:val="25"/>
        <w:autoSpaceDE w:val="0"/>
        <w:autoSpaceDN w:val="0"/>
        <w:spacing w:beforeAutospacing="0" w:afterAutospacing="0"/>
        <w:rPr>
          <w:rFonts w:ascii="仿宋" w:hAnsi="仿宋"/>
          <w:kern w:val="2"/>
        </w:rPr>
      </w:pPr>
      <w:r>
        <w:rPr>
          <w:rFonts w:ascii="仿宋" w:hAnsi="仿宋"/>
          <w:kern w:val="2"/>
        </w:rPr>
        <w:t>养老运营管理系统主要实现对机构及社区养老运营管理、居家养老运营管理、居家适老化运营和家庭养老床位服务评估管理</w:t>
      </w:r>
      <w:r>
        <w:rPr>
          <w:rFonts w:hint="eastAsia" w:ascii="仿宋" w:hAnsi="仿宋"/>
          <w:kern w:val="2"/>
        </w:rPr>
        <w:t>。</w:t>
      </w:r>
    </w:p>
    <w:p>
      <w:pPr>
        <w:pStyle w:val="8"/>
      </w:pPr>
      <w:r>
        <w:t>机构及社区养老运营管理</w:t>
      </w:r>
    </w:p>
    <w:p>
      <w:pPr>
        <w:pStyle w:val="25"/>
        <w:autoSpaceDE w:val="0"/>
        <w:autoSpaceDN w:val="0"/>
        <w:spacing w:beforeAutospacing="0" w:afterAutospacing="0"/>
        <w:rPr>
          <w:rFonts w:ascii="仿宋" w:hAnsi="仿宋"/>
        </w:rPr>
      </w:pPr>
      <w:r>
        <w:rPr>
          <w:rFonts w:ascii="仿宋" w:hAnsi="仿宋"/>
          <w:kern w:val="2"/>
        </w:rPr>
        <w:t>主要实现对机构基础信息管理、行政管理、老人档案信息管理、财务信息管理、服务项目信息管理、营销推广信息管理、星级评价及运营报表统计的管理。</w:t>
      </w:r>
    </w:p>
    <w:p>
      <w:pPr>
        <w:pStyle w:val="9"/>
      </w:pPr>
      <w:r>
        <w:t>机构基础信息管理</w:t>
      </w:r>
    </w:p>
    <w:p>
      <w:pPr>
        <w:pStyle w:val="25"/>
        <w:autoSpaceDE w:val="0"/>
        <w:autoSpaceDN w:val="0"/>
        <w:spacing w:beforeAutospacing="0" w:afterAutospacing="0"/>
        <w:rPr>
          <w:rFonts w:ascii="仿宋" w:hAnsi="仿宋"/>
          <w:kern w:val="2"/>
        </w:rPr>
      </w:pPr>
      <w:r>
        <w:rPr>
          <w:rFonts w:ascii="仿宋" w:hAnsi="仿宋"/>
          <w:kern w:val="2"/>
        </w:rPr>
        <w:t>新增机构，支持新增、删除、编辑等操作并展示机构列表</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60320"/>
            <wp:effectExtent l="0" t="0" r="1397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a:picLocks noChangeAspect="1"/>
                    </pic:cNvPicPr>
                  </pic:nvPicPr>
                  <pic:blipFill>
                    <a:blip r:embed="rId403"/>
                    <a:stretch>
                      <a:fillRect/>
                    </a:stretch>
                  </pic:blipFill>
                  <pic:spPr>
                    <a:xfrm>
                      <a:off x="0" y="0"/>
                      <a:ext cx="5274310" cy="25603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支持</w:t>
      </w:r>
      <w:r>
        <w:rPr>
          <w:rFonts w:ascii="仿宋" w:hAnsi="仿宋"/>
          <w:kern w:val="2"/>
        </w:rPr>
        <w:t>对机构所管理的长者、财务、订单、机构员工等详细信息进行查看。</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381250"/>
            <wp:effectExtent l="0" t="0" r="13970" b="1143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274310" cy="238125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支持对</w:t>
      </w:r>
      <w:r>
        <w:rPr>
          <w:rFonts w:ascii="仿宋" w:hAnsi="仿宋"/>
          <w:kern w:val="2"/>
        </w:rPr>
        <w:t>订单包含所有居家业务工单，客户可要求重新服务，系统启动整改工单，并分派给之前的处理机构。</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508125"/>
            <wp:effectExtent l="0" t="0" r="13970" b="635"/>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pic:cNvPicPr>
                      <a:picLocks noChangeAspect="1"/>
                    </pic:cNvPicPr>
                  </pic:nvPicPr>
                  <pic:blipFill>
                    <a:blip r:embed="rId405"/>
                    <a:stretch>
                      <a:fillRect/>
                    </a:stretch>
                  </pic:blipFill>
                  <pic:spPr>
                    <a:xfrm>
                      <a:off x="0" y="0"/>
                      <a:ext cx="5274310" cy="150812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支持查看适老化设备的绑定数量、时间、运行状态等信息</w:t>
      </w:r>
      <w:r>
        <w:rPr>
          <w:rFonts w:hint="eastAsia" w:ascii="仿宋" w:hAnsi="仿宋"/>
          <w:kern w:val="2"/>
        </w:rPr>
        <w:t>。</w:t>
      </w:r>
    </w:p>
    <w:p>
      <w:pPr>
        <w:pStyle w:val="25"/>
        <w:autoSpaceDE w:val="0"/>
        <w:autoSpaceDN w:val="0"/>
        <w:spacing w:beforeAutospacing="0" w:afterAutospacing="0"/>
        <w:rPr>
          <w:rFonts w:ascii="仿宋" w:hAnsi="仿宋"/>
          <w:kern w:val="2"/>
        </w:rPr>
      </w:pPr>
      <w:r>
        <w:drawing>
          <wp:inline distT="0" distB="0" distL="0" distR="0">
            <wp:extent cx="5274310" cy="2421255"/>
            <wp:effectExtent l="0" t="0" r="13970" b="190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406"/>
                    <a:stretch>
                      <a:fillRect/>
                    </a:stretch>
                  </pic:blipFill>
                  <pic:spPr>
                    <a:xfrm>
                      <a:off x="0" y="0"/>
                      <a:ext cx="5274310" cy="24212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支持处理</w:t>
      </w:r>
      <w:r>
        <w:rPr>
          <w:rFonts w:hint="eastAsia" w:ascii="仿宋" w:hAnsi="仿宋"/>
          <w:kern w:val="2"/>
        </w:rPr>
        <w:t>设备</w:t>
      </w:r>
      <w:r>
        <w:rPr>
          <w:rFonts w:ascii="仿宋" w:hAnsi="仿宋"/>
          <w:kern w:val="2"/>
        </w:rPr>
        <w:t>产生的预警信息。</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50110"/>
            <wp:effectExtent l="0" t="0" r="13970" b="1397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407"/>
                    <a:stretch>
                      <a:fillRect/>
                    </a:stretch>
                  </pic:blipFill>
                  <pic:spPr>
                    <a:xfrm>
                      <a:off x="0" y="0"/>
                      <a:ext cx="5274310" cy="2150110"/>
                    </a:xfrm>
                    <a:prstGeom prst="rect">
                      <a:avLst/>
                    </a:prstGeom>
                  </pic:spPr>
                </pic:pic>
              </a:graphicData>
            </a:graphic>
          </wp:inline>
        </w:drawing>
      </w:r>
    </w:p>
    <w:p>
      <w:pPr>
        <w:pStyle w:val="9"/>
      </w:pPr>
      <w:r>
        <w:t>行政管理</w:t>
      </w:r>
    </w:p>
    <w:p>
      <w:pPr>
        <w:pStyle w:val="25"/>
        <w:autoSpaceDE w:val="0"/>
        <w:autoSpaceDN w:val="0"/>
        <w:spacing w:beforeAutospacing="0" w:afterAutospacing="0"/>
        <w:rPr>
          <w:rFonts w:ascii="仿宋" w:hAnsi="仿宋"/>
          <w:kern w:val="2"/>
        </w:rPr>
      </w:pPr>
      <w:r>
        <w:rPr>
          <w:rFonts w:ascii="仿宋" w:hAnsi="仿宋"/>
          <w:kern w:val="2"/>
        </w:rPr>
        <w:t>包括员工管理、机构人员管理、客户管理、制度管理、行政信息发布、培训考核管理、问卷调查、投诉管理和食品安全管理</w:t>
      </w:r>
      <w:r>
        <w:rPr>
          <w:rFonts w:hint="eastAsia" w:ascii="仿宋" w:hAnsi="仿宋"/>
          <w:kern w:val="2"/>
        </w:rPr>
        <w:t>。</w:t>
      </w:r>
    </w:p>
    <w:p>
      <w:pPr>
        <w:pStyle w:val="25"/>
        <w:autoSpaceDE w:val="0"/>
        <w:autoSpaceDN w:val="0"/>
        <w:spacing w:beforeAutospacing="0" w:afterAutospacing="0"/>
        <w:rPr>
          <w:rFonts w:ascii="仿宋" w:hAnsi="仿宋"/>
          <w:kern w:val="2"/>
        </w:rPr>
      </w:pPr>
      <w:r>
        <w:rPr>
          <w:rFonts w:hint="eastAsia" w:ascii="仿宋" w:hAnsi="仿宋"/>
          <w:kern w:val="2"/>
        </w:rPr>
        <w:t>员工管理：集团</w:t>
      </w:r>
      <w:r>
        <w:rPr>
          <w:rFonts w:ascii="仿宋" w:hAnsi="仿宋"/>
          <w:kern w:val="2"/>
        </w:rPr>
        <w:t>新增员工及员工离职管理</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366520"/>
            <wp:effectExtent l="0" t="0" r="13970" b="508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pic:cNvPicPr>
                      <a:picLocks noChangeAspect="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274310" cy="13665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机构人员管理：机构员工查看。</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569720"/>
            <wp:effectExtent l="0" t="0" r="1397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274310" cy="15697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客户管理：包括</w:t>
      </w:r>
      <w:r>
        <w:rPr>
          <w:rFonts w:ascii="仿宋" w:hAnsi="仿宋"/>
          <w:kern w:val="2"/>
        </w:rPr>
        <w:t>意向客户、下订客户、成交客户、公共客户</w:t>
      </w:r>
      <w:r>
        <w:rPr>
          <w:rFonts w:hint="eastAsia" w:ascii="仿宋" w:hAnsi="仿宋"/>
          <w:kern w:val="2"/>
        </w:rPr>
        <w:t>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579880"/>
            <wp:effectExtent l="0" t="0" r="13970" b="508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a:picLocks noChangeAspect="1"/>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274310" cy="15798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制度管理</w:t>
      </w:r>
      <w:r>
        <w:rPr>
          <w:rFonts w:hint="eastAsia" w:ascii="仿宋" w:hAnsi="仿宋"/>
          <w:kern w:val="2"/>
        </w:rPr>
        <w:t>：进行</w:t>
      </w:r>
      <w:r>
        <w:rPr>
          <w:rFonts w:ascii="仿宋" w:hAnsi="仿宋"/>
          <w:kern w:val="2"/>
        </w:rPr>
        <w:t>各类管理制度上传</w:t>
      </w:r>
      <w:r>
        <w:rPr>
          <w:rFonts w:hint="eastAsia" w:ascii="仿宋" w:hAnsi="仿宋"/>
          <w:kern w:val="2"/>
        </w:rPr>
        <w:t>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70025"/>
            <wp:effectExtent l="0" t="0" r="13970" b="825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pic:cNvPicPr>
                      <a:picLocks noChangeAspect="1"/>
                    </pic:cNvPicPr>
                  </pic:nvPicPr>
                  <pic:blipFill>
                    <a:blip r:embed="rId411"/>
                    <a:stretch>
                      <a:fillRect/>
                    </a:stretch>
                  </pic:blipFill>
                  <pic:spPr>
                    <a:xfrm>
                      <a:off x="0" y="0"/>
                      <a:ext cx="5274310" cy="147002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行政信息发布：</w:t>
      </w:r>
      <w:r>
        <w:rPr>
          <w:rFonts w:ascii="仿宋" w:hAnsi="仿宋"/>
          <w:kern w:val="2"/>
        </w:rPr>
        <w:t>向下属机构、员工、客户发布公告</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99185"/>
            <wp:effectExtent l="0" t="0" r="13970" b="1333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pic:cNvPicPr>
                      <a:picLocks noChangeAspect="1"/>
                    </pic:cNvPicPr>
                  </pic:nvPicPr>
                  <pic:blipFill>
                    <a:blip r:embed="rId412"/>
                    <a:stretch>
                      <a:fillRect/>
                    </a:stretch>
                  </pic:blipFill>
                  <pic:spPr>
                    <a:xfrm>
                      <a:off x="0" y="0"/>
                      <a:ext cx="5274310" cy="109918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培训考核管理：</w:t>
      </w:r>
      <w:r>
        <w:rPr>
          <w:rFonts w:ascii="仿宋" w:hAnsi="仿宋"/>
          <w:kern w:val="2"/>
        </w:rPr>
        <w:t>记录培训信息，查看培训结果</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rPr>
          <w:rFonts w:ascii="仿宋" w:hAnsi="仿宋"/>
        </w:rPr>
        <w:drawing>
          <wp:inline distT="0" distB="0" distL="0" distR="0">
            <wp:extent cx="5274310" cy="1605280"/>
            <wp:effectExtent l="0" t="0" r="13970" b="1016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pic:cNvPicPr>
                      <a:picLocks noChangeAspect="1"/>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74310" cy="16052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问卷调查：</w:t>
      </w:r>
      <w:r>
        <w:rPr>
          <w:rFonts w:ascii="仿宋" w:hAnsi="仿宋"/>
          <w:kern w:val="2"/>
        </w:rPr>
        <w:t>问卷创建、推送、问卷统计</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34085"/>
            <wp:effectExtent l="0" t="0" r="13970" b="1079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spect="1"/>
                    </pic:cNvPicPr>
                  </pic:nvPicPr>
                  <pic:blipFill>
                    <a:blip r:embed="rId414"/>
                    <a:stretch>
                      <a:fillRect/>
                    </a:stretch>
                  </pic:blipFill>
                  <pic:spPr>
                    <a:xfrm>
                      <a:off x="0" y="0"/>
                      <a:ext cx="5274310" cy="93408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投诉管理：</w:t>
      </w:r>
      <w:r>
        <w:rPr>
          <w:rFonts w:ascii="仿宋" w:hAnsi="仿宋"/>
          <w:kern w:val="2"/>
        </w:rPr>
        <w:t>查看各机构投诉信息以及处理投诉</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95680"/>
            <wp:effectExtent l="0" t="0" r="13970" b="1016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a:picLocks noChangeAspect="1"/>
                    </pic:cNvPicPr>
                  </pic:nvPicPr>
                  <pic:blipFill>
                    <a:blip r:embed="rId415"/>
                    <a:stretch>
                      <a:fillRect/>
                    </a:stretch>
                  </pic:blipFill>
                  <pic:spPr>
                    <a:xfrm>
                      <a:off x="0" y="0"/>
                      <a:ext cx="5274310" cy="9956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食品安全：</w:t>
      </w:r>
      <w:r>
        <w:rPr>
          <w:rFonts w:ascii="仿宋" w:hAnsi="仿宋"/>
          <w:kern w:val="2"/>
        </w:rPr>
        <w:t>食品留样</w:t>
      </w:r>
      <w:r>
        <w:rPr>
          <w:rFonts w:hint="eastAsia" w:ascii="仿宋" w:hAnsi="仿宋"/>
          <w:kern w:val="2"/>
        </w:rPr>
        <w:t>信息查看监管。</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525905"/>
            <wp:effectExtent l="0" t="0" r="13970" b="13335"/>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274310" cy="1525905"/>
                    </a:xfrm>
                    <a:prstGeom prst="rect">
                      <a:avLst/>
                    </a:prstGeom>
                  </pic:spPr>
                </pic:pic>
              </a:graphicData>
            </a:graphic>
          </wp:inline>
        </w:drawing>
      </w:r>
    </w:p>
    <w:p>
      <w:pPr>
        <w:pStyle w:val="9"/>
      </w:pPr>
      <w:r>
        <w:t>老人档案信息管理</w:t>
      </w:r>
    </w:p>
    <w:p>
      <w:pPr>
        <w:pStyle w:val="25"/>
        <w:autoSpaceDE w:val="0"/>
        <w:autoSpaceDN w:val="0"/>
        <w:spacing w:beforeAutospacing="0" w:afterAutospacing="0"/>
        <w:rPr>
          <w:rFonts w:ascii="仿宋" w:hAnsi="仿宋"/>
          <w:kern w:val="2"/>
        </w:rPr>
      </w:pPr>
      <w:r>
        <w:rPr>
          <w:rFonts w:ascii="仿宋" w:hAnsi="仿宋"/>
          <w:kern w:val="2"/>
        </w:rPr>
        <w:t>老人基础信息</w:t>
      </w:r>
      <w:r>
        <w:rPr>
          <w:rFonts w:hint="eastAsia" w:ascii="仿宋" w:hAnsi="仿宋"/>
          <w:kern w:val="2"/>
        </w:rPr>
        <w:t>查看和管理</w:t>
      </w:r>
      <w:r>
        <w:rPr>
          <w:rFonts w:ascii="仿宋" w:hAnsi="仿宋"/>
          <w:kern w:val="2"/>
        </w:rPr>
        <w:t>。支持</w:t>
      </w:r>
      <w:r>
        <w:rPr>
          <w:rFonts w:hint="eastAsia" w:ascii="仿宋" w:hAnsi="仿宋"/>
          <w:kern w:val="2"/>
        </w:rPr>
        <w:t>新增、档案</w:t>
      </w:r>
      <w:r>
        <w:rPr>
          <w:rFonts w:ascii="仿宋" w:hAnsi="仿宋"/>
          <w:kern w:val="2"/>
        </w:rPr>
        <w:t>查看和批量导入</w:t>
      </w:r>
      <w:r>
        <w:rPr>
          <w:rFonts w:hint="eastAsia" w:ascii="仿宋" w:hAnsi="仿宋"/>
          <w:kern w:val="2"/>
        </w:rPr>
        <w:t>/导出。</w:t>
      </w:r>
      <w:r>
        <w:rPr>
          <w:rFonts w:ascii="仿宋" w:hAnsi="仿宋"/>
          <w:kern w:val="2"/>
        </w:rPr>
        <w:t xml:space="preserve"> </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557780"/>
            <wp:effectExtent l="0" t="0" r="13970" b="254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274310" cy="2557780"/>
                    </a:xfrm>
                    <a:prstGeom prst="rect">
                      <a:avLst/>
                    </a:prstGeom>
                  </pic:spPr>
                </pic:pic>
              </a:graphicData>
            </a:graphic>
          </wp:inline>
        </w:drawing>
      </w:r>
    </w:p>
    <w:p>
      <w:pPr>
        <w:pStyle w:val="9"/>
      </w:pPr>
      <w:r>
        <w:t>财务信息管理</w:t>
      </w:r>
    </w:p>
    <w:p>
      <w:pPr>
        <w:pStyle w:val="25"/>
        <w:autoSpaceDE w:val="0"/>
        <w:autoSpaceDN w:val="0"/>
        <w:spacing w:beforeAutospacing="0" w:afterAutospacing="0"/>
        <w:rPr>
          <w:rFonts w:ascii="仿宋" w:hAnsi="仿宋"/>
          <w:kern w:val="2"/>
        </w:rPr>
      </w:pPr>
      <w:r>
        <w:rPr>
          <w:rFonts w:ascii="仿宋" w:hAnsi="仿宋"/>
          <w:kern w:val="2"/>
        </w:rPr>
        <w:t>政府津贴</w:t>
      </w:r>
      <w:r>
        <w:rPr>
          <w:rFonts w:hint="eastAsia" w:ascii="仿宋" w:hAnsi="仿宋"/>
          <w:kern w:val="2"/>
        </w:rPr>
        <w:t>标准配置</w:t>
      </w:r>
      <w:r>
        <w:rPr>
          <w:rFonts w:ascii="仿宋" w:hAnsi="仿宋"/>
          <w:kern w:val="2"/>
        </w:rPr>
        <w:t>管理、长者</w:t>
      </w:r>
      <w:r>
        <w:rPr>
          <w:rFonts w:hint="eastAsia" w:ascii="仿宋" w:hAnsi="仿宋"/>
          <w:kern w:val="2"/>
        </w:rPr>
        <w:t>费用</w:t>
      </w:r>
      <w:r>
        <w:rPr>
          <w:rFonts w:ascii="仿宋" w:hAnsi="仿宋"/>
          <w:kern w:val="2"/>
        </w:rPr>
        <w:t>记录</w:t>
      </w:r>
      <w:r>
        <w:rPr>
          <w:rFonts w:hint="eastAsia" w:ascii="仿宋" w:hAnsi="仿宋"/>
          <w:kern w:val="2"/>
        </w:rPr>
        <w:t>查询</w:t>
      </w:r>
      <w:r>
        <w:rPr>
          <w:rFonts w:ascii="仿宋" w:hAnsi="仿宋"/>
          <w:kern w:val="2"/>
        </w:rPr>
        <w:t>和服务项目费用结算管理。支持居家服务长者名单的导入、查看与充值。</w:t>
      </w:r>
    </w:p>
    <w:p>
      <w:pPr>
        <w:pStyle w:val="25"/>
        <w:autoSpaceDE w:val="0"/>
        <w:autoSpaceDN w:val="0"/>
        <w:spacing w:beforeAutospacing="0" w:afterAutospacing="0"/>
        <w:rPr>
          <w:rFonts w:ascii="仿宋" w:hAnsi="仿宋"/>
          <w:kern w:val="2"/>
        </w:rPr>
      </w:pPr>
      <w:r>
        <w:rPr>
          <w:rFonts w:hint="eastAsia" w:ascii="仿宋" w:hAnsi="仿宋"/>
          <w:kern w:val="2"/>
        </w:rPr>
        <w:t>政府津贴标准：进行津贴标准配置管理。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205990"/>
            <wp:effectExtent l="0" t="0" r="13970" b="381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a:picLocks noChangeAspect="1"/>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274310" cy="22059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长者</w:t>
      </w:r>
      <w:r>
        <w:rPr>
          <w:rFonts w:hint="eastAsia" w:ascii="仿宋" w:hAnsi="仿宋"/>
          <w:kern w:val="2"/>
        </w:rPr>
        <w:t>费用</w:t>
      </w:r>
      <w:r>
        <w:rPr>
          <w:rFonts w:ascii="仿宋" w:hAnsi="仿宋"/>
          <w:kern w:val="2"/>
        </w:rPr>
        <w:t>记录</w:t>
      </w:r>
      <w:r>
        <w:rPr>
          <w:rFonts w:hint="eastAsia" w:ascii="仿宋" w:hAnsi="仿宋"/>
          <w:kern w:val="2"/>
        </w:rPr>
        <w:t>：查看长者的消费记录。</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803910"/>
            <wp:effectExtent l="0" t="0" r="13970" b="381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a:picLocks noChangeAspect="1"/>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274310" cy="8039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费用结算</w:t>
      </w:r>
      <w:r>
        <w:rPr>
          <w:rFonts w:hint="eastAsia" w:ascii="仿宋" w:hAnsi="仿宋"/>
          <w:kern w:val="2"/>
        </w:rPr>
        <w:t>：进行居家服务补贴工单结算核准管理。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11555"/>
            <wp:effectExtent l="0" t="0" r="13970" b="952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274310" cy="10115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居家服务长者名单：进行居家服务长者列表查看及导入、分派管理。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908810"/>
            <wp:effectExtent l="0" t="0" r="13970" b="1143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274310" cy="1908810"/>
                    </a:xfrm>
                    <a:prstGeom prst="rect">
                      <a:avLst/>
                    </a:prstGeom>
                  </pic:spPr>
                </pic:pic>
              </a:graphicData>
            </a:graphic>
          </wp:inline>
        </w:drawing>
      </w:r>
    </w:p>
    <w:p>
      <w:pPr>
        <w:pStyle w:val="9"/>
      </w:pPr>
      <w:r>
        <w:t>服务项目信息管理</w:t>
      </w:r>
    </w:p>
    <w:p>
      <w:pPr>
        <w:pStyle w:val="25"/>
        <w:autoSpaceDE w:val="0"/>
        <w:autoSpaceDN w:val="0"/>
        <w:spacing w:beforeAutospacing="0" w:afterAutospacing="0"/>
        <w:rPr>
          <w:rFonts w:ascii="仿宋" w:hAnsi="仿宋"/>
          <w:kern w:val="2"/>
        </w:rPr>
      </w:pPr>
      <w:r>
        <w:rPr>
          <w:rFonts w:hint="eastAsia" w:ascii="仿宋" w:hAnsi="仿宋"/>
          <w:kern w:val="2"/>
        </w:rPr>
        <w:t>该功能支持对</w:t>
      </w:r>
      <w:r>
        <w:rPr>
          <w:rFonts w:ascii="仿宋" w:hAnsi="仿宋"/>
          <w:kern w:val="2"/>
        </w:rPr>
        <w:t>服务项目信息管理、服务费用审核、积分超市的库存管理和积分管理。</w:t>
      </w:r>
    </w:p>
    <w:p>
      <w:pPr>
        <w:pStyle w:val="25"/>
        <w:autoSpaceDE w:val="0"/>
        <w:autoSpaceDN w:val="0"/>
        <w:spacing w:beforeAutospacing="0" w:afterAutospacing="0"/>
        <w:rPr>
          <w:rFonts w:ascii="仿宋" w:hAnsi="仿宋"/>
          <w:kern w:val="2"/>
        </w:rPr>
      </w:pPr>
      <w:r>
        <w:rPr>
          <w:rFonts w:hint="eastAsia" w:ascii="仿宋" w:hAnsi="仿宋"/>
          <w:kern w:val="2"/>
        </w:rPr>
        <w:t>服务项目管理：进行居家服务类型、项目的查看、添加、修改、删除管理。</w:t>
      </w:r>
    </w:p>
    <w:p>
      <w:pPr>
        <w:pStyle w:val="25"/>
        <w:autoSpaceDE w:val="0"/>
        <w:autoSpaceDN w:val="0"/>
        <w:spacing w:beforeAutospacing="0" w:afterAutospacing="0"/>
        <w:ind w:firstLine="0" w:firstLineChars="0"/>
        <w:rPr>
          <w:rFonts w:ascii="仿宋" w:hAnsi="仿宋"/>
          <w:kern w:val="2"/>
        </w:rPr>
      </w:pPr>
      <w:r>
        <w:rPr>
          <w:rFonts w:ascii="仿宋" w:hAnsi="仿宋"/>
        </w:rPr>
        <w:drawing>
          <wp:inline distT="0" distB="0" distL="0" distR="0">
            <wp:extent cx="5274310" cy="1784350"/>
            <wp:effectExtent l="0" t="0" r="13970" b="1397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服务费用审核：对机构选择的服务项目上报信息进行审核管理。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83180"/>
            <wp:effectExtent l="0" t="0" r="1397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积分超市-库存管理：对可积分兑换的物品进行出入库、盘点管理。</w:t>
      </w:r>
    </w:p>
    <w:p>
      <w:pPr>
        <w:pStyle w:val="25"/>
        <w:autoSpaceDE w:val="0"/>
        <w:autoSpaceDN w:val="0"/>
        <w:spacing w:beforeAutospacing="0" w:afterAutospacing="0"/>
        <w:ind w:firstLine="0" w:firstLineChars="0"/>
        <w:rPr>
          <w:rFonts w:ascii="仿宋" w:hAnsi="仿宋"/>
        </w:rPr>
      </w:pPr>
      <w:r>
        <w:rPr>
          <w:rFonts w:ascii="仿宋" w:hAnsi="仿宋"/>
          <w:kern w:val="2"/>
        </w:rPr>
        <w:drawing>
          <wp:inline distT="0" distB="0" distL="0" distR="0">
            <wp:extent cx="5274310" cy="1489710"/>
            <wp:effectExtent l="0" t="0" r="13970" b="381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a:picLocks noChangeAspect="1"/>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274310" cy="14897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积分超市-积分管理：对物品进行积分设置及兑换管理。</w:t>
      </w:r>
    </w:p>
    <w:p>
      <w:pPr>
        <w:pStyle w:val="25"/>
        <w:autoSpaceDE w:val="0"/>
        <w:autoSpaceDN w:val="0"/>
        <w:spacing w:beforeAutospacing="0" w:afterAutospacing="0"/>
        <w:ind w:firstLine="0" w:firstLineChars="0"/>
        <w:rPr>
          <w:rFonts w:ascii="仿宋" w:hAnsi="仿宋"/>
          <w:kern w:val="2"/>
        </w:rPr>
      </w:pPr>
      <w:r>
        <w:rPr>
          <w:rFonts w:ascii="仿宋" w:hAnsi="仿宋"/>
        </w:rPr>
        <w:drawing>
          <wp:inline distT="0" distB="0" distL="0" distR="0">
            <wp:extent cx="5274310" cy="1987550"/>
            <wp:effectExtent l="0" t="0" r="13970" b="889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a:picLocks noChangeAspect="1"/>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274310" cy="1987550"/>
                    </a:xfrm>
                    <a:prstGeom prst="rect">
                      <a:avLst/>
                    </a:prstGeom>
                  </pic:spPr>
                </pic:pic>
              </a:graphicData>
            </a:graphic>
          </wp:inline>
        </w:drawing>
      </w:r>
    </w:p>
    <w:p>
      <w:pPr>
        <w:pStyle w:val="9"/>
      </w:pPr>
      <w:r>
        <w:t>营销推广信息管理</w:t>
      </w:r>
    </w:p>
    <w:p>
      <w:pPr>
        <w:pStyle w:val="25"/>
        <w:autoSpaceDE w:val="0"/>
        <w:autoSpaceDN w:val="0"/>
        <w:spacing w:beforeAutospacing="0" w:afterAutospacing="0"/>
        <w:rPr>
          <w:rFonts w:ascii="仿宋" w:hAnsi="仿宋"/>
          <w:kern w:val="2"/>
        </w:rPr>
      </w:pPr>
      <w:r>
        <w:rPr>
          <w:rFonts w:ascii="仿宋" w:hAnsi="仿宋"/>
          <w:kern w:val="2"/>
        </w:rPr>
        <w:t>包括营销活动、广告、推广、新闻、通知等信息推送，运营推广和新闻资讯推广。</w:t>
      </w:r>
    </w:p>
    <w:p>
      <w:pPr>
        <w:pStyle w:val="25"/>
        <w:autoSpaceDE w:val="0"/>
        <w:autoSpaceDN w:val="0"/>
        <w:spacing w:beforeAutospacing="0" w:afterAutospacing="0"/>
        <w:rPr>
          <w:rFonts w:ascii="仿宋" w:hAnsi="仿宋"/>
          <w:kern w:val="2"/>
          <w:highlight w:val="yellow"/>
        </w:rPr>
      </w:pPr>
      <w:r>
        <w:rPr>
          <w:rFonts w:ascii="仿宋" w:hAnsi="仿宋"/>
          <w:kern w:val="2"/>
          <w:highlight w:val="yellow"/>
        </w:rPr>
        <w:t>信息推送</w:t>
      </w:r>
      <w:r>
        <w:rPr>
          <w:rFonts w:hint="eastAsia" w:ascii="仿宋" w:hAnsi="仿宋"/>
          <w:kern w:val="2"/>
          <w:highlight w:val="yellow"/>
        </w:rPr>
        <w:t>：对需推送的进行进行新增推送管理。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391920"/>
            <wp:effectExtent l="0" t="0" r="13970" b="1016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274310" cy="13919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运营推广</w:t>
      </w:r>
      <w:r>
        <w:rPr>
          <w:rFonts w:hint="eastAsia" w:ascii="仿宋" w:hAnsi="仿宋"/>
          <w:kern w:val="2"/>
        </w:rPr>
        <w:t>：进行推广运营管理。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129665"/>
            <wp:effectExtent l="0" t="0" r="13970" b="1333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274310" cy="112966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新闻资讯</w:t>
      </w:r>
      <w:r>
        <w:rPr>
          <w:rFonts w:hint="eastAsia" w:ascii="仿宋" w:hAnsi="仿宋"/>
          <w:kern w:val="2"/>
        </w:rPr>
        <w:t>：对新闻信息进行新增、编辑、删除、置顶发布管理。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094230"/>
            <wp:effectExtent l="0" t="0" r="13970" b="889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274310" cy="2094230"/>
                    </a:xfrm>
                    <a:prstGeom prst="rect">
                      <a:avLst/>
                    </a:prstGeom>
                  </pic:spPr>
                </pic:pic>
              </a:graphicData>
            </a:graphic>
          </wp:inline>
        </w:drawing>
      </w:r>
    </w:p>
    <w:p>
      <w:pPr>
        <w:pStyle w:val="9"/>
      </w:pPr>
      <w:r>
        <w:t>星级评价管理</w:t>
      </w:r>
    </w:p>
    <w:p>
      <w:pPr>
        <w:pStyle w:val="25"/>
        <w:autoSpaceDE w:val="0"/>
        <w:autoSpaceDN w:val="0"/>
        <w:spacing w:beforeAutospacing="0" w:afterAutospacing="0"/>
        <w:rPr>
          <w:rFonts w:ascii="仿宋" w:hAnsi="仿宋"/>
          <w:kern w:val="2"/>
        </w:rPr>
      </w:pPr>
      <w:r>
        <w:rPr>
          <w:rFonts w:hint="eastAsia" w:ascii="仿宋" w:hAnsi="仿宋"/>
          <w:kern w:val="2"/>
        </w:rPr>
        <w:t>进行</w:t>
      </w:r>
      <w:r>
        <w:rPr>
          <w:rFonts w:ascii="仿宋" w:hAnsi="仿宋"/>
          <w:kern w:val="2"/>
        </w:rPr>
        <w:t>综合评价设置、评级表单设置和开展机构评级并支持查看评级记录</w:t>
      </w:r>
      <w:r>
        <w:rPr>
          <w:rFonts w:hint="eastAsia" w:ascii="仿宋" w:hAnsi="仿宋"/>
          <w:kern w:val="2"/>
        </w:rPr>
        <w:t>。</w:t>
      </w:r>
    </w:p>
    <w:p>
      <w:pPr>
        <w:pStyle w:val="25"/>
        <w:autoSpaceDE w:val="0"/>
        <w:autoSpaceDN w:val="0"/>
        <w:spacing w:beforeAutospacing="0" w:afterAutospacing="0"/>
        <w:rPr>
          <w:rFonts w:ascii="仿宋" w:hAnsi="仿宋"/>
          <w:kern w:val="2"/>
        </w:rPr>
      </w:pPr>
      <w:r>
        <w:rPr>
          <w:rFonts w:ascii="仿宋" w:hAnsi="仿宋"/>
          <w:kern w:val="2"/>
        </w:rPr>
        <w:t>综合评价设置</w:t>
      </w:r>
      <w:r>
        <w:rPr>
          <w:rFonts w:hint="eastAsia" w:ascii="仿宋" w:hAnsi="仿宋"/>
          <w:kern w:val="2"/>
        </w:rPr>
        <w:t>：对评价等级进行配置管理。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12850"/>
            <wp:effectExtent l="0" t="0" r="13970" b="635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274310" cy="121285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评级表单设置</w:t>
      </w:r>
      <w:r>
        <w:rPr>
          <w:rFonts w:hint="eastAsia" w:ascii="仿宋" w:hAnsi="仿宋"/>
          <w:kern w:val="2"/>
        </w:rPr>
        <w:t>：进行评级表单管理，支持下载模板、表单新增和导入。</w:t>
      </w:r>
    </w:p>
    <w:p>
      <w:pPr>
        <w:pStyle w:val="25"/>
        <w:autoSpaceDE w:val="0"/>
        <w:autoSpaceDN w:val="0"/>
        <w:spacing w:beforeAutospacing="0" w:afterAutospacing="0"/>
        <w:ind w:firstLine="0" w:firstLineChars="0"/>
        <w:rPr>
          <w:rFonts w:ascii="仿宋" w:hAnsi="仿宋"/>
          <w:kern w:val="2"/>
        </w:rPr>
      </w:pPr>
      <w:r>
        <w:rPr>
          <w:rFonts w:ascii="仿宋" w:hAnsi="仿宋"/>
        </w:rPr>
        <w:drawing>
          <wp:inline distT="0" distB="0" distL="0" distR="0">
            <wp:extent cx="5274310" cy="1070610"/>
            <wp:effectExtent l="0" t="0" r="13970" b="1143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评价列表</w:t>
      </w:r>
      <w:r>
        <w:rPr>
          <w:rFonts w:hint="eastAsia" w:ascii="仿宋" w:hAnsi="仿宋"/>
          <w:kern w:val="2"/>
        </w:rPr>
        <w:t>：查看进行了评价的记录。</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550670"/>
            <wp:effectExtent l="0" t="0" r="13970" b="381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274310" cy="15506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运营报表统计</w:t>
      </w:r>
      <w:r>
        <w:rPr>
          <w:rFonts w:hint="eastAsia" w:ascii="仿宋" w:hAnsi="仿宋"/>
          <w:kern w:val="2"/>
        </w:rPr>
        <w:t>：查看运营情况。</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482215"/>
            <wp:effectExtent l="0" t="0" r="13970" b="1905"/>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274310" cy="2482215"/>
                    </a:xfrm>
                    <a:prstGeom prst="rect">
                      <a:avLst/>
                    </a:prstGeom>
                  </pic:spPr>
                </pic:pic>
              </a:graphicData>
            </a:graphic>
          </wp:inline>
        </w:drawing>
      </w:r>
    </w:p>
    <w:p>
      <w:pPr>
        <w:pStyle w:val="8"/>
      </w:pPr>
      <w:r>
        <w:t>居家养老运营管理</w:t>
      </w:r>
    </w:p>
    <w:p>
      <w:pPr>
        <w:pStyle w:val="25"/>
        <w:autoSpaceDE w:val="0"/>
        <w:autoSpaceDN w:val="0"/>
        <w:spacing w:beforeAutospacing="0" w:afterAutospacing="0"/>
        <w:rPr>
          <w:rFonts w:ascii="仿宋" w:hAnsi="仿宋"/>
          <w:kern w:val="2"/>
        </w:rPr>
      </w:pPr>
      <w:r>
        <w:rPr>
          <w:rFonts w:hint="eastAsia" w:ascii="仿宋" w:hAnsi="仿宋"/>
          <w:kern w:val="2"/>
        </w:rPr>
        <w:t>包括居家业务的工单查看/分派/整改管理、居家养老服务补贴管理和长者账户管理。</w:t>
      </w:r>
    </w:p>
    <w:p>
      <w:pPr>
        <w:pStyle w:val="9"/>
      </w:pPr>
      <w:r>
        <w:rPr>
          <w:rFonts w:hint="eastAsia"/>
        </w:rPr>
        <w:t>工单管理</w:t>
      </w:r>
    </w:p>
    <w:p>
      <w:pPr>
        <w:pStyle w:val="25"/>
        <w:autoSpaceDE w:val="0"/>
        <w:autoSpaceDN w:val="0"/>
        <w:spacing w:beforeAutospacing="0" w:afterAutospacing="0"/>
        <w:rPr>
          <w:rFonts w:ascii="仿宋" w:hAnsi="仿宋"/>
          <w:kern w:val="2"/>
        </w:rPr>
      </w:pPr>
      <w:r>
        <w:rPr>
          <w:rFonts w:hint="eastAsia" w:ascii="仿宋" w:hAnsi="仿宋"/>
          <w:kern w:val="2"/>
        </w:rPr>
        <w:t>所有居家业务的各状态工单查看以及已完成的工单搜索及查看。客户要求重新服务，启动整改工单，直接分派给之前的处理机构进行处理。</w:t>
      </w:r>
    </w:p>
    <w:p>
      <w:pPr>
        <w:pStyle w:val="25"/>
        <w:autoSpaceDE w:val="0"/>
        <w:autoSpaceDN w:val="0"/>
        <w:spacing w:beforeAutospacing="0" w:afterAutospacing="0"/>
        <w:rPr>
          <w:rFonts w:ascii="仿宋" w:hAnsi="仿宋"/>
          <w:kern w:val="2"/>
        </w:rPr>
      </w:pPr>
      <w:r>
        <w:rPr>
          <w:rFonts w:hint="eastAsia" w:ascii="仿宋" w:hAnsi="仿宋"/>
          <w:kern w:val="2"/>
        </w:rPr>
        <w:t>工单管理：查看各状态工单列表，并可进行工单详情查看。</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520315"/>
            <wp:effectExtent l="0" t="0" r="13970" b="9525"/>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整改工单：对需整改的工单进行添加、删除管理。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39800"/>
            <wp:effectExtent l="0" t="0" r="13970" b="508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434"/>
                    <a:stretch>
                      <a:fillRect/>
                    </a:stretch>
                  </pic:blipFill>
                  <pic:spPr>
                    <a:xfrm>
                      <a:off x="0" y="0"/>
                      <a:ext cx="5274310" cy="939800"/>
                    </a:xfrm>
                    <a:prstGeom prst="rect">
                      <a:avLst/>
                    </a:prstGeom>
                  </pic:spPr>
                </pic:pic>
              </a:graphicData>
            </a:graphic>
          </wp:inline>
        </w:drawing>
      </w:r>
    </w:p>
    <w:p>
      <w:pPr>
        <w:pStyle w:val="9"/>
      </w:pPr>
      <w:r>
        <w:rPr>
          <w:rFonts w:hint="eastAsia"/>
        </w:rPr>
        <w:t>居家服务补贴</w:t>
      </w:r>
    </w:p>
    <w:p>
      <w:pPr>
        <w:pStyle w:val="25"/>
        <w:autoSpaceDE w:val="0"/>
        <w:autoSpaceDN w:val="0"/>
        <w:spacing w:beforeAutospacing="0" w:afterAutospacing="0"/>
        <w:rPr>
          <w:rFonts w:ascii="仿宋" w:hAnsi="仿宋"/>
          <w:kern w:val="2"/>
        </w:rPr>
      </w:pPr>
      <w:r>
        <w:rPr>
          <w:rFonts w:hint="eastAsia" w:ascii="仿宋" w:hAnsi="仿宋"/>
          <w:kern w:val="2"/>
        </w:rPr>
        <w:t>查看居家服务的长者名单，所有长者的补贴带有居家服务补贴的，都可导入进来进行展示。并可对补贴长者的服务状态（停止服务、恢复服务）进行审核管理。</w:t>
      </w:r>
    </w:p>
    <w:p>
      <w:pPr>
        <w:pStyle w:val="25"/>
        <w:autoSpaceDE w:val="0"/>
        <w:autoSpaceDN w:val="0"/>
        <w:spacing w:beforeAutospacing="0" w:afterAutospacing="0"/>
        <w:rPr>
          <w:rFonts w:ascii="仿宋" w:hAnsi="仿宋"/>
          <w:kern w:val="2"/>
        </w:rPr>
      </w:pPr>
      <w:r>
        <w:rPr>
          <w:rFonts w:hint="eastAsia" w:ascii="仿宋" w:hAnsi="仿宋"/>
          <w:kern w:val="2"/>
        </w:rPr>
        <w:t>补贴长者名单：对需进行工单补贴服务的长者进行分派、导入管理。</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887855"/>
            <wp:effectExtent l="0" t="0" r="13970" b="1905"/>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274310" cy="18878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服务状态管理：对停止服务、恢复服务的长者进行审核管理。</w:t>
      </w:r>
    </w:p>
    <w:p>
      <w:pPr>
        <w:pStyle w:val="25"/>
        <w:autoSpaceDE w:val="0"/>
        <w:autoSpaceDN w:val="0"/>
        <w:spacing w:beforeAutospacing="0" w:afterAutospacing="0"/>
        <w:ind w:firstLine="0" w:firstLineChars="0"/>
        <w:rPr>
          <w:rFonts w:ascii="仿宋" w:hAnsi="仿宋"/>
        </w:rPr>
      </w:pPr>
      <w:r>
        <w:rPr>
          <w:rFonts w:ascii="仿宋" w:hAnsi="仿宋"/>
          <w:kern w:val="2"/>
        </w:rPr>
        <w:drawing>
          <wp:inline distT="0" distB="0" distL="0" distR="0">
            <wp:extent cx="5274310" cy="1783715"/>
            <wp:effectExtent l="0" t="0" r="13970" b="14605"/>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274310" cy="1783715"/>
                    </a:xfrm>
                    <a:prstGeom prst="rect">
                      <a:avLst/>
                    </a:prstGeom>
                  </pic:spPr>
                </pic:pic>
              </a:graphicData>
            </a:graphic>
          </wp:inline>
        </w:drawing>
      </w:r>
    </w:p>
    <w:p>
      <w:pPr>
        <w:pStyle w:val="9"/>
      </w:pPr>
      <w:r>
        <w:rPr>
          <w:rFonts w:hint="eastAsia"/>
        </w:rPr>
        <w:t>长者账户管理</w:t>
      </w:r>
    </w:p>
    <w:p>
      <w:pPr>
        <w:pStyle w:val="25"/>
        <w:autoSpaceDE w:val="0"/>
        <w:autoSpaceDN w:val="0"/>
        <w:spacing w:beforeAutospacing="0" w:afterAutospacing="0"/>
        <w:rPr>
          <w:rFonts w:ascii="仿宋" w:hAnsi="仿宋"/>
          <w:kern w:val="2"/>
        </w:rPr>
      </w:pPr>
      <w:r>
        <w:rPr>
          <w:rFonts w:hint="eastAsia" w:ascii="仿宋" w:hAnsi="仿宋"/>
          <w:kern w:val="2"/>
        </w:rPr>
        <w:t>查看长者账户，为补贴长者进行充值，并可查看充值记录、消费记录、退款记录。</w:t>
      </w:r>
    </w:p>
    <w:p>
      <w:pPr>
        <w:pStyle w:val="25"/>
        <w:autoSpaceDE w:val="0"/>
        <w:autoSpaceDN w:val="0"/>
        <w:spacing w:beforeAutospacing="0" w:afterAutospacing="0"/>
        <w:rPr>
          <w:rFonts w:ascii="仿宋" w:hAnsi="仿宋"/>
          <w:kern w:val="2"/>
        </w:rPr>
      </w:pPr>
      <w:r>
        <w:rPr>
          <w:rFonts w:hint="eastAsia" w:ascii="仿宋" w:hAnsi="仿宋"/>
          <w:kern w:val="2"/>
        </w:rPr>
        <w:t>长者账户：查看长者账户余额、累计充值金额、累计消费情况。</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335530"/>
            <wp:effectExtent l="0" t="0" r="13970" b="1143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274310" cy="233553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账户充值：对老人账户进行充值管理。</w:t>
      </w:r>
    </w:p>
    <w:p>
      <w:pPr>
        <w:pStyle w:val="25"/>
        <w:autoSpaceDE w:val="0"/>
        <w:autoSpaceDN w:val="0"/>
        <w:spacing w:beforeAutospacing="0" w:afterAutospacing="0"/>
        <w:ind w:firstLine="0" w:firstLineChars="0"/>
        <w:rPr>
          <w:rFonts w:ascii="仿宋" w:hAnsi="仿宋"/>
          <w:kern w:val="2"/>
        </w:rPr>
      </w:pPr>
      <w:r>
        <w:rPr>
          <w:rFonts w:ascii="仿宋" w:hAnsi="仿宋"/>
        </w:rPr>
        <w:drawing>
          <wp:inline distT="0" distB="0" distL="0" distR="0">
            <wp:extent cx="5274310" cy="1495425"/>
            <wp:effectExtent l="0" t="0" r="13970" b="13335"/>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a:picLocks noChangeAspect="1"/>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274310" cy="149542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充值记录：查看充值记录。</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383155"/>
            <wp:effectExtent l="0" t="0" r="13970" b="952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a:picLocks noChangeAspect="1"/>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274310" cy="23831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消费记录：查看工单消费情况。</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421255"/>
            <wp:effectExtent l="0" t="0" r="13970" b="190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274310" cy="24212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退款记录：查看充值账户退款记录情况。</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98220"/>
            <wp:effectExtent l="0" t="0" r="13970" b="762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pic:cNvPicPr>
                      <a:picLocks noChangeAspect="1"/>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274310" cy="998220"/>
                    </a:xfrm>
                    <a:prstGeom prst="rect">
                      <a:avLst/>
                    </a:prstGeom>
                  </pic:spPr>
                </pic:pic>
              </a:graphicData>
            </a:graphic>
          </wp:inline>
        </w:drawing>
      </w:r>
    </w:p>
    <w:p>
      <w:pPr>
        <w:pStyle w:val="8"/>
      </w:pPr>
      <w:r>
        <w:t>居家适老化运营管理</w:t>
      </w:r>
    </w:p>
    <w:p>
      <w:pPr>
        <w:pStyle w:val="25"/>
        <w:autoSpaceDE w:val="0"/>
        <w:autoSpaceDN w:val="0"/>
        <w:spacing w:beforeAutospacing="0" w:afterAutospacing="0"/>
        <w:rPr>
          <w:rFonts w:ascii="仿宋" w:hAnsi="仿宋"/>
          <w:kern w:val="2"/>
        </w:rPr>
      </w:pPr>
      <w:r>
        <w:rPr>
          <w:rFonts w:ascii="仿宋" w:hAnsi="仿宋"/>
          <w:kern w:val="2"/>
        </w:rPr>
        <w:t>包括适老化改造档案查看、改造监督及改造验收监管、智能</w:t>
      </w:r>
      <w:r>
        <w:rPr>
          <w:rFonts w:hint="eastAsia" w:ascii="仿宋" w:hAnsi="仿宋"/>
          <w:kern w:val="2"/>
        </w:rPr>
        <w:t>设备状态管理、预警监管。</w:t>
      </w:r>
    </w:p>
    <w:p>
      <w:pPr>
        <w:pStyle w:val="25"/>
        <w:autoSpaceDE w:val="0"/>
        <w:autoSpaceDN w:val="0"/>
        <w:spacing w:beforeAutospacing="0" w:afterAutospacing="0"/>
        <w:rPr>
          <w:rFonts w:ascii="仿宋" w:hAnsi="仿宋"/>
          <w:kern w:val="2"/>
        </w:rPr>
      </w:pPr>
      <w:r>
        <w:rPr>
          <w:rFonts w:hint="eastAsia" w:ascii="仿宋" w:hAnsi="仿宋"/>
          <w:kern w:val="2"/>
        </w:rPr>
        <w:t>适老化改造监管：对进行适老化改造名单、过程、结果进行查看。</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399030"/>
            <wp:effectExtent l="0" t="0" r="13970" b="889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a:picLocks noChangeAspect="1"/>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274310" cy="2399030"/>
                    </a:xfrm>
                    <a:prstGeom prst="rect">
                      <a:avLst/>
                    </a:prstGeom>
                  </pic:spPr>
                </pic:pic>
              </a:graphicData>
            </a:graphic>
          </wp:inline>
        </w:drawing>
      </w:r>
    </w:p>
    <w:p>
      <w:pPr>
        <w:ind w:firstLine="480"/>
      </w:pPr>
    </w:p>
    <w:p>
      <w:pPr>
        <w:pStyle w:val="25"/>
        <w:autoSpaceDE w:val="0"/>
        <w:autoSpaceDN w:val="0"/>
        <w:spacing w:beforeAutospacing="0" w:afterAutospacing="0"/>
        <w:rPr>
          <w:rFonts w:ascii="仿宋" w:hAnsi="仿宋"/>
          <w:kern w:val="2"/>
        </w:rPr>
      </w:pPr>
      <w:r>
        <w:rPr>
          <w:rFonts w:hint="eastAsia" w:ascii="仿宋" w:hAnsi="仿宋"/>
          <w:kern w:val="2"/>
        </w:rPr>
        <w:t>适老化验收监管：对完成适老化改造验收的记录进行查看。</w:t>
      </w:r>
    </w:p>
    <w:p>
      <w:pPr>
        <w:pStyle w:val="25"/>
        <w:autoSpaceDE w:val="0"/>
        <w:autoSpaceDN w:val="0"/>
        <w:spacing w:beforeAutospacing="0" w:afterAutospacing="0"/>
        <w:ind w:firstLine="0" w:firstLineChars="0"/>
        <w:rPr>
          <w:rFonts w:ascii="仿宋" w:hAnsi="仿宋"/>
          <w:kern w:val="2"/>
        </w:rPr>
      </w:pPr>
      <w:r>
        <w:rPr>
          <w:rFonts w:hint="eastAsia" w:ascii="仿宋" w:hAnsi="仿宋"/>
          <w:kern w:val="2"/>
        </w:rPr>
        <w:drawing>
          <wp:inline distT="0" distB="0" distL="0" distR="0">
            <wp:extent cx="5269865" cy="2367915"/>
            <wp:effectExtent l="0" t="0" r="3175" b="952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5269865" cy="2367915"/>
                    </a:xfrm>
                    <a:prstGeom prst="rect">
                      <a:avLst/>
                    </a:prstGeom>
                    <a:noFill/>
                    <a:ln>
                      <a:noFill/>
                    </a:ln>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适老化改造档案：对完成改造的记录形成的档案查看。</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499995"/>
            <wp:effectExtent l="0" t="0" r="13970" b="1460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249999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设备中心：查看各智能设备绑定的数量、时间、老人信息、运行状态。</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626360"/>
            <wp:effectExtent l="0" t="0" r="13970" b="1016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a:picLocks noChangeAspect="1"/>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异常预警中心：智能设备预警信息展示监管。</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49805"/>
            <wp:effectExtent l="0" t="0" r="13970" b="5715"/>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pic:cNvPicPr>
                      <a:picLocks noChangeAspect="1"/>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274310" cy="2249805"/>
                    </a:xfrm>
                    <a:prstGeom prst="rect">
                      <a:avLst/>
                    </a:prstGeom>
                  </pic:spPr>
                </pic:pic>
              </a:graphicData>
            </a:graphic>
          </wp:inline>
        </w:drawing>
      </w:r>
    </w:p>
    <w:p>
      <w:pPr>
        <w:pStyle w:val="8"/>
      </w:pPr>
      <w:r>
        <w:t>家庭养老床位评估监管</w:t>
      </w:r>
    </w:p>
    <w:p>
      <w:pPr>
        <w:pStyle w:val="25"/>
        <w:autoSpaceDE w:val="0"/>
        <w:autoSpaceDN w:val="0"/>
        <w:spacing w:beforeAutospacing="0" w:afterAutospacing="0"/>
        <w:rPr>
          <w:rFonts w:ascii="仿宋" w:hAnsi="仿宋"/>
          <w:kern w:val="2"/>
        </w:rPr>
      </w:pPr>
      <w:r>
        <w:rPr>
          <w:rFonts w:ascii="仿宋" w:hAnsi="仿宋"/>
          <w:kern w:val="2"/>
        </w:rPr>
        <w:t>对获得家庭养老床位资格老人的评估信息进行查看监管。</w:t>
      </w:r>
    </w:p>
    <w:p>
      <w:pPr>
        <w:pStyle w:val="25"/>
        <w:autoSpaceDE w:val="0"/>
        <w:autoSpaceDN w:val="0"/>
        <w:spacing w:beforeAutospacing="0" w:afterAutospacing="0"/>
        <w:ind w:firstLine="0" w:firstLineChars="0"/>
        <w:rPr>
          <w:rFonts w:ascii="仿宋" w:hAnsi="仿宋"/>
          <w:kern w:val="2"/>
        </w:rPr>
      </w:pPr>
      <w:r>
        <w:rPr>
          <w:rFonts w:ascii="仿宋" w:hAnsi="仿宋"/>
        </w:rPr>
        <w:drawing>
          <wp:inline distT="0" distB="0" distL="0" distR="0">
            <wp:extent cx="5274310" cy="1990725"/>
            <wp:effectExtent l="0" t="0" r="13970" b="571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274310" cy="1990725"/>
                    </a:xfrm>
                    <a:prstGeom prst="rect">
                      <a:avLst/>
                    </a:prstGeom>
                  </pic:spPr>
                </pic:pic>
              </a:graphicData>
            </a:graphic>
          </wp:inline>
        </w:drawing>
      </w:r>
    </w:p>
    <w:p>
      <w:pPr>
        <w:pStyle w:val="8"/>
      </w:pPr>
      <w:r>
        <w:rPr>
          <w:rFonts w:hint="eastAsia"/>
        </w:rPr>
        <w:t>系统设置</w:t>
      </w:r>
    </w:p>
    <w:p>
      <w:pPr>
        <w:pStyle w:val="25"/>
        <w:autoSpaceDE w:val="0"/>
        <w:autoSpaceDN w:val="0"/>
        <w:spacing w:beforeAutospacing="0" w:afterAutospacing="0"/>
        <w:rPr>
          <w:rFonts w:ascii="仿宋" w:hAnsi="仿宋"/>
          <w:kern w:val="2"/>
        </w:rPr>
      </w:pPr>
      <w:r>
        <w:rPr>
          <w:rFonts w:hint="eastAsia" w:ascii="仿宋" w:hAnsi="仿宋"/>
          <w:kern w:val="2"/>
        </w:rPr>
        <w:t>主要实现对账号、角色、部门的查看、新增、编辑、删除管理。</w:t>
      </w:r>
    </w:p>
    <w:p>
      <w:pPr>
        <w:pStyle w:val="25"/>
        <w:autoSpaceDE w:val="0"/>
        <w:autoSpaceDN w:val="0"/>
        <w:spacing w:beforeAutospacing="0" w:afterAutospacing="0"/>
        <w:rPr>
          <w:rFonts w:ascii="仿宋" w:hAnsi="仿宋"/>
          <w:kern w:val="2"/>
        </w:rPr>
      </w:pPr>
      <w:r>
        <w:rPr>
          <w:rFonts w:hint="eastAsia" w:ascii="仿宋" w:hAnsi="仿宋"/>
          <w:kern w:val="2"/>
        </w:rPr>
        <w:t>账号管理，支持对账号进行查看、新增、编辑、删除操作。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73580"/>
            <wp:effectExtent l="0" t="0" r="13970" b="762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a:picLocks noChangeAspect="1"/>
                    </pic:cNvPicPr>
                  </pic:nvPicPr>
                  <pic:blipFill>
                    <a:blip r:embed="rId447"/>
                    <a:stretch>
                      <a:fillRect/>
                    </a:stretch>
                  </pic:blipFill>
                  <pic:spPr>
                    <a:xfrm>
                      <a:off x="0" y="0"/>
                      <a:ext cx="5274310" cy="19735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角色管理，支持对角色进行查看、新增、编辑、删除操作。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084070"/>
            <wp:effectExtent l="0" t="0" r="1397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a:picLocks noChangeAspect="1"/>
                    </pic:cNvPicPr>
                  </pic:nvPicPr>
                  <pic:blipFill>
                    <a:blip r:embed="rId448"/>
                    <a:stretch>
                      <a:fillRect/>
                    </a:stretch>
                  </pic:blipFill>
                  <pic:spPr>
                    <a:xfrm>
                      <a:off x="0" y="0"/>
                      <a:ext cx="5274310" cy="20840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部门管理，支持对部门进行查看、新增、编辑、删除操作。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16635"/>
            <wp:effectExtent l="0" t="0" r="13970" b="444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a:picLocks noChangeAspect="1"/>
                    </pic:cNvPicPr>
                  </pic:nvPicPr>
                  <pic:blipFill>
                    <a:blip r:embed="rId449"/>
                    <a:stretch>
                      <a:fillRect/>
                    </a:stretch>
                  </pic:blipFill>
                  <pic:spPr>
                    <a:xfrm>
                      <a:off x="0" y="0"/>
                      <a:ext cx="5274310" cy="1016635"/>
                    </a:xfrm>
                    <a:prstGeom prst="rect">
                      <a:avLst/>
                    </a:prstGeom>
                  </pic:spPr>
                </pic:pic>
              </a:graphicData>
            </a:graphic>
          </wp:inline>
        </w:drawing>
      </w:r>
    </w:p>
    <w:p>
      <w:pPr>
        <w:pStyle w:val="25"/>
        <w:autoSpaceDE w:val="0"/>
        <w:autoSpaceDN w:val="0"/>
        <w:spacing w:beforeAutospacing="0" w:afterAutospacing="0"/>
        <w:rPr>
          <w:rFonts w:ascii="仿宋" w:hAnsi="仿宋"/>
          <w:kern w:val="2"/>
        </w:rPr>
      </w:pPr>
    </w:p>
    <w:p>
      <w:pPr>
        <w:pStyle w:val="7"/>
      </w:pPr>
      <w:r>
        <w:t>养老服务管理系统</w:t>
      </w:r>
    </w:p>
    <w:p>
      <w:pPr>
        <w:pStyle w:val="25"/>
        <w:autoSpaceDE w:val="0"/>
        <w:autoSpaceDN w:val="0"/>
        <w:spacing w:beforeAutospacing="0" w:afterAutospacing="0"/>
        <w:rPr>
          <w:rFonts w:ascii="仿宋" w:hAnsi="仿宋"/>
          <w:kern w:val="2"/>
        </w:rPr>
      </w:pPr>
      <w:r>
        <w:rPr>
          <w:rFonts w:ascii="仿宋" w:hAnsi="仿宋"/>
          <w:kern w:val="2"/>
        </w:rPr>
        <w:t>主要实现对机构及社区养老服务管理、居家业务服务管理</w:t>
      </w:r>
      <w:r>
        <w:rPr>
          <w:rFonts w:hint="eastAsia" w:ascii="仿宋" w:hAnsi="仿宋"/>
          <w:kern w:val="2"/>
        </w:rPr>
        <w:t>和评估信息管理</w:t>
      </w:r>
      <w:r>
        <w:rPr>
          <w:rFonts w:ascii="仿宋" w:hAnsi="仿宋"/>
          <w:kern w:val="2"/>
        </w:rPr>
        <w:t>。</w:t>
      </w:r>
    </w:p>
    <w:p>
      <w:pPr>
        <w:pStyle w:val="8"/>
      </w:pPr>
      <w:r>
        <w:t>机构及社区养老服务管理</w:t>
      </w:r>
    </w:p>
    <w:p>
      <w:pPr>
        <w:pStyle w:val="25"/>
        <w:autoSpaceDE w:val="0"/>
        <w:autoSpaceDN w:val="0"/>
        <w:spacing w:beforeAutospacing="0" w:afterAutospacing="0"/>
        <w:rPr>
          <w:rFonts w:ascii="仿宋" w:hAnsi="仿宋"/>
          <w:kern w:val="2"/>
        </w:rPr>
      </w:pPr>
      <w:r>
        <w:rPr>
          <w:rFonts w:ascii="仿宋" w:hAnsi="仿宋"/>
          <w:kern w:val="2"/>
        </w:rPr>
        <w:t>主要实现对养老服务机构事务管理、日间照料、长者信息管理、居住业务办理、财务管理、护理服务管理、智慧照护服务管理、健康服务管理、智能监测服务管理、活动事务管理、长者食堂服务、积分超市及库存管理。</w:t>
      </w:r>
    </w:p>
    <w:p>
      <w:pPr>
        <w:pStyle w:val="9"/>
      </w:pPr>
      <w:r>
        <w:t>机构事务管理</w:t>
      </w:r>
    </w:p>
    <w:p>
      <w:pPr>
        <w:pStyle w:val="25"/>
        <w:autoSpaceDE w:val="0"/>
        <w:autoSpaceDN w:val="0"/>
        <w:spacing w:beforeAutospacing="0" w:afterAutospacing="0"/>
        <w:rPr>
          <w:rFonts w:ascii="仿宋" w:hAnsi="仿宋"/>
          <w:kern w:val="2"/>
        </w:rPr>
      </w:pPr>
      <w:r>
        <w:rPr>
          <w:rFonts w:ascii="仿宋" w:hAnsi="仿宋"/>
          <w:kern w:val="2"/>
        </w:rPr>
        <w:t>包括企业公告、投诉管理、信息管理、排班考勤、机构年度汇报、床位补贴申请和子机构/网点运营管理。</w:t>
      </w:r>
    </w:p>
    <w:p>
      <w:pPr>
        <w:pStyle w:val="25"/>
        <w:autoSpaceDE w:val="0"/>
        <w:autoSpaceDN w:val="0"/>
        <w:spacing w:beforeAutospacing="0" w:afterAutospacing="0"/>
        <w:rPr>
          <w:rFonts w:ascii="仿宋" w:hAnsi="仿宋"/>
          <w:kern w:val="2"/>
        </w:rPr>
      </w:pPr>
      <w:r>
        <w:rPr>
          <w:rFonts w:hint="eastAsia" w:ascii="仿宋" w:hAnsi="仿宋"/>
          <w:kern w:val="2"/>
        </w:rPr>
        <w:t>企业公告-消息发布：对需要发布的消息进行新增发布管理。支持对发布的消息进行删除。</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043940"/>
            <wp:effectExtent l="0" t="0" r="13970" b="762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274310" cy="1043940"/>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投诉管理：对投诉工单进行记录管理。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384300"/>
            <wp:effectExtent l="0" t="0" r="13970" b="254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a:picLocks noChangeAspect="1"/>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274310" cy="1384300"/>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信息管理：查看机构信息。</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624455"/>
            <wp:effectExtent l="0" t="0" r="13970" b="12065"/>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a:picLocks noChangeAspect="1"/>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274310" cy="2624455"/>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排班考勤：对机构人员的班次排班管理。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684655"/>
            <wp:effectExtent l="0" t="0" r="13970" b="698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pic:cNvPicPr>
                      <a:picLocks noChangeAspect="1"/>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274310" cy="1684655"/>
                    </a:xfrm>
                    <a:prstGeom prst="rect">
                      <a:avLst/>
                    </a:prstGeom>
                  </pic:spPr>
                </pic:pic>
              </a:graphicData>
            </a:graphic>
          </wp:inline>
        </w:drawing>
      </w:r>
    </w:p>
    <w:p>
      <w:pPr>
        <w:pStyle w:val="25"/>
        <w:autoSpaceDE w:val="0"/>
        <w:autoSpaceDN w:val="0"/>
        <w:spacing w:beforeAutospacing="0" w:afterAutospacing="0"/>
        <w:rPr>
          <w:rFonts w:ascii="仿宋" w:hAnsi="仿宋"/>
        </w:rPr>
      </w:pPr>
      <w:r>
        <w:rPr>
          <w:rFonts w:ascii="仿宋" w:hAnsi="仿宋"/>
        </w:rPr>
        <w:t>机构年度汇报</w:t>
      </w:r>
      <w:r>
        <w:rPr>
          <w:rFonts w:hint="eastAsia" w:ascii="仿宋" w:hAnsi="仿宋"/>
        </w:rPr>
        <w:t>：进行年度汇报记录管理。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802640"/>
            <wp:effectExtent l="0" t="0" r="13970" b="508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a:picLocks noChangeAspect="1"/>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274310" cy="802640"/>
                    </a:xfrm>
                    <a:prstGeom prst="rect">
                      <a:avLst/>
                    </a:prstGeom>
                  </pic:spPr>
                </pic:pic>
              </a:graphicData>
            </a:graphic>
          </wp:inline>
        </w:drawing>
      </w:r>
    </w:p>
    <w:p>
      <w:pPr>
        <w:pStyle w:val="25"/>
        <w:autoSpaceDE w:val="0"/>
        <w:autoSpaceDN w:val="0"/>
        <w:spacing w:beforeAutospacing="0" w:afterAutospacing="0"/>
        <w:rPr>
          <w:rFonts w:ascii="仿宋" w:hAnsi="仿宋"/>
        </w:rPr>
      </w:pPr>
      <w:r>
        <w:rPr>
          <w:rFonts w:ascii="仿宋" w:hAnsi="仿宋"/>
        </w:rPr>
        <w:t>床位补贴申请</w:t>
      </w:r>
      <w:r>
        <w:rPr>
          <w:rFonts w:hint="eastAsia" w:ascii="仿宋" w:hAnsi="仿宋"/>
        </w:rPr>
        <w:t>：进行床位补贴申办管理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929640"/>
            <wp:effectExtent l="0" t="0" r="1397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a:picLocks noChangeAspect="1"/>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274310" cy="929640"/>
                    </a:xfrm>
                    <a:prstGeom prst="rect">
                      <a:avLst/>
                    </a:prstGeom>
                  </pic:spPr>
                </pic:pic>
              </a:graphicData>
            </a:graphic>
          </wp:inline>
        </w:drawing>
      </w:r>
    </w:p>
    <w:p>
      <w:pPr>
        <w:pStyle w:val="25"/>
        <w:autoSpaceDE w:val="0"/>
        <w:autoSpaceDN w:val="0"/>
        <w:spacing w:beforeAutospacing="0" w:afterAutospacing="0"/>
        <w:rPr>
          <w:rFonts w:ascii="仿宋" w:hAnsi="仿宋"/>
        </w:rPr>
      </w:pPr>
      <w:r>
        <w:rPr>
          <w:rFonts w:ascii="仿宋" w:hAnsi="仿宋"/>
        </w:rPr>
        <w:t>网点运营</w:t>
      </w:r>
      <w:r>
        <w:rPr>
          <w:rFonts w:hint="eastAsia" w:ascii="仿宋" w:hAnsi="仿宋"/>
        </w:rPr>
        <w:t>：查看网点运营数据。</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612390"/>
            <wp:effectExtent l="0" t="0" r="13970" b="889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a:picLocks noChangeAspect="1"/>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pPr>
        <w:ind w:firstLine="0" w:firstLineChars="0"/>
        <w:rPr>
          <w:rFonts w:ascii="仿宋" w:hAnsi="仿宋"/>
        </w:rPr>
      </w:pPr>
    </w:p>
    <w:p>
      <w:pPr>
        <w:pStyle w:val="9"/>
      </w:pPr>
      <w:r>
        <w:t>日间照料</w:t>
      </w:r>
    </w:p>
    <w:p>
      <w:pPr>
        <w:pStyle w:val="25"/>
        <w:autoSpaceDE w:val="0"/>
        <w:autoSpaceDN w:val="0"/>
        <w:spacing w:beforeAutospacing="0" w:afterAutospacing="0"/>
        <w:rPr>
          <w:rFonts w:ascii="仿宋" w:hAnsi="仿宋"/>
        </w:rPr>
      </w:pPr>
      <w:r>
        <w:rPr>
          <w:rFonts w:ascii="仿宋" w:hAnsi="仿宋"/>
        </w:rPr>
        <w:t>包括服务中心签到管理和签约长者列表。</w:t>
      </w:r>
    </w:p>
    <w:p>
      <w:pPr>
        <w:pStyle w:val="25"/>
        <w:autoSpaceDE w:val="0"/>
        <w:autoSpaceDN w:val="0"/>
        <w:spacing w:beforeAutospacing="0" w:afterAutospacing="0"/>
        <w:rPr>
          <w:rFonts w:ascii="仿宋" w:hAnsi="仿宋"/>
        </w:rPr>
      </w:pPr>
      <w:r>
        <w:rPr>
          <w:rFonts w:hint="eastAsia" w:ascii="仿宋" w:hAnsi="仿宋"/>
        </w:rPr>
        <w:t>服务中心签到：查看日照签到记录信息。</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865505"/>
            <wp:effectExtent l="0" t="0" r="13970" b="317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a:picLocks noChangeAspect="1"/>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274310" cy="865505"/>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签约长者列表：查看签约长者记录；进行长者签约管理。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008380"/>
            <wp:effectExtent l="0" t="0" r="13970" b="1270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a:picLocks noChangeAspect="1"/>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274310" cy="100838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3"/>
          <w:szCs w:val="13"/>
        </w:rPr>
      </w:pPr>
      <w:r>
        <w:rPr>
          <w:rFonts w:hint="eastAsia" w:ascii="仿宋" w:hAnsi="仿宋"/>
          <w:sz w:val="13"/>
          <w:szCs w:val="13"/>
        </w:rPr>
        <w:t>长者签约列表</w:t>
      </w:r>
    </w:p>
    <w:p>
      <w:pPr>
        <w:pStyle w:val="25"/>
        <w:autoSpaceDE w:val="0"/>
        <w:autoSpaceDN w:val="0"/>
        <w:spacing w:beforeAutospacing="0" w:afterAutospacing="0"/>
        <w:ind w:firstLine="0" w:firstLineChars="0"/>
        <w:rPr>
          <w:rFonts w:ascii="仿宋" w:hAnsi="仿宋"/>
          <w:sz w:val="13"/>
          <w:szCs w:val="13"/>
        </w:rPr>
      </w:pPr>
      <w:r>
        <w:rPr>
          <w:rFonts w:ascii="仿宋" w:hAnsi="仿宋"/>
        </w:rPr>
        <w:drawing>
          <wp:inline distT="0" distB="0" distL="0" distR="0">
            <wp:extent cx="5274310" cy="1196340"/>
            <wp:effectExtent l="0" t="0" r="13970" b="762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a:picLocks noChangeAspect="1"/>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3"/>
          <w:szCs w:val="13"/>
        </w:rPr>
      </w:pPr>
      <w:r>
        <w:rPr>
          <w:rFonts w:hint="eastAsia" w:ascii="仿宋" w:hAnsi="仿宋"/>
          <w:sz w:val="13"/>
          <w:szCs w:val="13"/>
        </w:rPr>
        <w:t>长者签约管理</w:t>
      </w:r>
    </w:p>
    <w:p>
      <w:pPr>
        <w:pStyle w:val="9"/>
      </w:pPr>
      <w:r>
        <w:t>长者信息管理</w:t>
      </w:r>
    </w:p>
    <w:p>
      <w:pPr>
        <w:pStyle w:val="25"/>
        <w:autoSpaceDE w:val="0"/>
        <w:autoSpaceDN w:val="0"/>
        <w:spacing w:beforeAutospacing="0" w:afterAutospacing="0"/>
        <w:rPr>
          <w:rFonts w:ascii="仿宋" w:hAnsi="仿宋"/>
        </w:rPr>
      </w:pPr>
      <w:r>
        <w:rPr>
          <w:rFonts w:hint="eastAsia" w:ascii="仿宋" w:hAnsi="仿宋"/>
        </w:rPr>
        <w:t>查看档案信息，</w:t>
      </w:r>
      <w:r>
        <w:rPr>
          <w:rFonts w:ascii="仿宋" w:hAnsi="仿宋"/>
        </w:rPr>
        <w:t>包括长者档案、个人画像、基础信息、健康档案、享受服务记录、享受服务项目合同记录、活动参与记录、入住记录、风险记录等老人全方面档案信息。</w:t>
      </w:r>
      <w:r>
        <w:rPr>
          <w:rFonts w:hint="eastAsia" w:ascii="仿宋" w:hAnsi="仿宋"/>
        </w:rPr>
        <w:t>进行档案信息管理、导入、导出。</w:t>
      </w:r>
    </w:p>
    <w:p>
      <w:pPr>
        <w:pStyle w:val="25"/>
        <w:autoSpaceDE w:val="0"/>
        <w:autoSpaceDN w:val="0"/>
        <w:spacing w:beforeAutospacing="0" w:afterAutospacing="0"/>
        <w:rPr>
          <w:rFonts w:ascii="仿宋" w:hAnsi="仿宋"/>
        </w:rPr>
      </w:pPr>
      <w:r>
        <w:rPr>
          <w:rFonts w:hint="eastAsia" w:ascii="仿宋" w:hAnsi="仿宋"/>
        </w:rPr>
        <w:t>长者档案列表：档案列表展示，可新增档案、长者档案信息导入、导出，档案查看。</w:t>
      </w:r>
    </w:p>
    <w:p>
      <w:pPr>
        <w:pStyle w:val="25"/>
        <w:autoSpaceDE w:val="0"/>
        <w:autoSpaceDN w:val="0"/>
        <w:spacing w:beforeAutospacing="0" w:afterAutospacing="0"/>
        <w:ind w:firstLine="0" w:firstLineChars="0"/>
        <w:rPr>
          <w:rFonts w:ascii="仿宋" w:hAnsi="仿宋"/>
        </w:rPr>
      </w:pPr>
      <w:r>
        <w:rPr>
          <w:rFonts w:hint="eastAsia" w:ascii="仿宋" w:hAnsi="仿宋"/>
        </w:rPr>
        <w:drawing>
          <wp:inline distT="0" distB="0" distL="0" distR="0">
            <wp:extent cx="5274310" cy="1983105"/>
            <wp:effectExtent l="0" t="0" r="13970" b="1333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274310" cy="1983105"/>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查看档案：查看档案详情。可查看个人画像、基础信息、健康档案、服务记录、补贴记录等信息。</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337435"/>
            <wp:effectExtent l="0" t="0" r="13970" b="9525"/>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a:picLocks noChangeAspect="1"/>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274310" cy="233743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8"/>
          <w:szCs w:val="18"/>
        </w:rPr>
      </w:pPr>
      <w:r>
        <w:rPr>
          <w:rFonts w:hint="eastAsia" w:ascii="仿宋" w:hAnsi="仿宋"/>
          <w:sz w:val="18"/>
          <w:szCs w:val="18"/>
        </w:rPr>
        <w:t>档案-个人画像</w:t>
      </w:r>
    </w:p>
    <w:p>
      <w:pPr>
        <w:pStyle w:val="25"/>
        <w:autoSpaceDE w:val="0"/>
        <w:autoSpaceDN w:val="0"/>
        <w:spacing w:beforeAutospacing="0" w:afterAutospacing="0"/>
        <w:ind w:firstLine="0" w:firstLineChars="0"/>
        <w:jc w:val="center"/>
        <w:rPr>
          <w:rFonts w:ascii="仿宋" w:hAnsi="仿宋"/>
          <w:sz w:val="18"/>
          <w:szCs w:val="18"/>
        </w:rPr>
      </w:pPr>
      <w:r>
        <w:rPr>
          <w:rFonts w:ascii="仿宋" w:hAnsi="仿宋"/>
          <w:sz w:val="18"/>
          <w:szCs w:val="18"/>
        </w:rPr>
        <w:drawing>
          <wp:inline distT="0" distB="0" distL="0" distR="0">
            <wp:extent cx="5270500" cy="2339975"/>
            <wp:effectExtent l="0" t="0" r="2540" b="6985"/>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a:picLocks noChangeAspect="1"/>
                    </pic:cNvPicPr>
                  </pic:nvPicPr>
                  <pic:blipFill>
                    <a:blip r:embed="rId462">
                      <a:extLst>
                        <a:ext uri="{28A0092B-C50C-407E-A947-70E740481C1C}">
                          <a14:useLocalDpi xmlns:a14="http://schemas.microsoft.com/office/drawing/2010/main" val="0"/>
                        </a:ext>
                      </a:extLst>
                    </a:blip>
                    <a:stretch>
                      <a:fillRect/>
                    </a:stretch>
                  </pic:blipFill>
                  <pic:spPr>
                    <a:xfrm>
                      <a:off x="0" y="0"/>
                      <a:ext cx="5270523" cy="2340146"/>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8"/>
          <w:szCs w:val="18"/>
        </w:rPr>
      </w:pPr>
      <w:r>
        <w:rPr>
          <w:rFonts w:hint="eastAsia" w:ascii="仿宋" w:hAnsi="仿宋"/>
          <w:sz w:val="18"/>
          <w:szCs w:val="18"/>
        </w:rPr>
        <w:t>档案-基础信息</w:t>
      </w:r>
    </w:p>
    <w:p>
      <w:pPr>
        <w:pStyle w:val="25"/>
        <w:autoSpaceDE w:val="0"/>
        <w:autoSpaceDN w:val="0"/>
        <w:spacing w:beforeAutospacing="0" w:afterAutospacing="0"/>
        <w:ind w:firstLine="0" w:firstLineChars="0"/>
        <w:jc w:val="center"/>
        <w:rPr>
          <w:rFonts w:ascii="仿宋" w:hAnsi="仿宋"/>
          <w:sz w:val="18"/>
          <w:szCs w:val="18"/>
        </w:rPr>
      </w:pPr>
      <w:r>
        <w:rPr>
          <w:rFonts w:ascii="仿宋" w:hAnsi="仿宋"/>
        </w:rPr>
        <w:drawing>
          <wp:inline distT="0" distB="0" distL="0" distR="0">
            <wp:extent cx="5274310" cy="2345055"/>
            <wp:effectExtent l="0" t="0" r="13970" b="190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a:picLocks noChangeAspect="1"/>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274310" cy="234505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8"/>
          <w:szCs w:val="18"/>
        </w:rPr>
      </w:pPr>
      <w:r>
        <w:rPr>
          <w:rFonts w:hint="eastAsia" w:ascii="仿宋" w:hAnsi="仿宋"/>
          <w:sz w:val="18"/>
          <w:szCs w:val="18"/>
        </w:rPr>
        <w:t>档案-健康档案</w:t>
      </w:r>
    </w:p>
    <w:p>
      <w:pPr>
        <w:pStyle w:val="25"/>
        <w:autoSpaceDE w:val="0"/>
        <w:autoSpaceDN w:val="0"/>
        <w:spacing w:beforeAutospacing="0" w:afterAutospacing="0"/>
        <w:ind w:firstLine="0" w:firstLineChars="0"/>
        <w:jc w:val="center"/>
        <w:rPr>
          <w:rFonts w:ascii="仿宋" w:hAnsi="仿宋"/>
          <w:sz w:val="18"/>
          <w:szCs w:val="18"/>
        </w:rPr>
      </w:pPr>
      <w:r>
        <w:rPr>
          <w:rFonts w:ascii="仿宋" w:hAnsi="仿宋"/>
          <w:sz w:val="18"/>
          <w:szCs w:val="18"/>
        </w:rPr>
        <w:drawing>
          <wp:inline distT="0" distB="0" distL="0" distR="0">
            <wp:extent cx="5274310" cy="1469390"/>
            <wp:effectExtent l="0" t="0" r="13970" b="889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pic:cNvPicPr>
                      <a:picLocks noChangeAspect="1"/>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274310" cy="1469390"/>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8"/>
          <w:szCs w:val="18"/>
        </w:rPr>
      </w:pPr>
      <w:r>
        <w:rPr>
          <w:rFonts w:hint="eastAsia" w:ascii="仿宋" w:hAnsi="仿宋"/>
          <w:sz w:val="18"/>
          <w:szCs w:val="18"/>
        </w:rPr>
        <w:t>档案-政府补贴</w:t>
      </w:r>
    </w:p>
    <w:p>
      <w:pPr>
        <w:pStyle w:val="25"/>
        <w:autoSpaceDE w:val="0"/>
        <w:autoSpaceDN w:val="0"/>
        <w:spacing w:beforeAutospacing="0" w:afterAutospacing="0"/>
        <w:ind w:firstLine="0" w:firstLineChars="0"/>
        <w:jc w:val="center"/>
        <w:rPr>
          <w:rFonts w:ascii="仿宋" w:hAnsi="仿宋"/>
          <w:sz w:val="18"/>
          <w:szCs w:val="18"/>
        </w:rPr>
      </w:pPr>
      <w:r>
        <w:rPr>
          <w:rFonts w:ascii="仿宋" w:hAnsi="仿宋"/>
        </w:rPr>
        <w:drawing>
          <wp:inline distT="0" distB="0" distL="0" distR="0">
            <wp:extent cx="5274310" cy="1464945"/>
            <wp:effectExtent l="0" t="0" r="13970" b="133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a:picLocks noChangeAspect="1"/>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274310" cy="1464945"/>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sz w:val="18"/>
          <w:szCs w:val="18"/>
        </w:rPr>
      </w:pPr>
      <w:r>
        <w:rPr>
          <w:rFonts w:hint="eastAsia" w:ascii="仿宋" w:hAnsi="仿宋"/>
          <w:sz w:val="18"/>
          <w:szCs w:val="18"/>
        </w:rPr>
        <w:t>档案-服务记录</w:t>
      </w:r>
    </w:p>
    <w:p>
      <w:pPr>
        <w:pStyle w:val="25"/>
        <w:autoSpaceDE w:val="0"/>
        <w:autoSpaceDN w:val="0"/>
        <w:spacing w:beforeAutospacing="0" w:afterAutospacing="0"/>
        <w:ind w:firstLine="0" w:firstLineChars="0"/>
        <w:jc w:val="center"/>
        <w:rPr>
          <w:rFonts w:ascii="仿宋" w:hAnsi="仿宋"/>
          <w:sz w:val="18"/>
          <w:szCs w:val="18"/>
        </w:rPr>
      </w:pPr>
    </w:p>
    <w:p>
      <w:pPr>
        <w:pStyle w:val="9"/>
      </w:pPr>
      <w:r>
        <w:rPr>
          <w:rFonts w:hint="eastAsia"/>
        </w:rPr>
        <w:t>入住管理</w:t>
      </w:r>
    </w:p>
    <w:p>
      <w:pPr>
        <w:pStyle w:val="25"/>
        <w:autoSpaceDE w:val="0"/>
        <w:autoSpaceDN w:val="0"/>
        <w:spacing w:beforeAutospacing="0" w:afterAutospacing="0"/>
        <w:rPr>
          <w:rFonts w:ascii="仿宋" w:hAnsi="仿宋"/>
        </w:rPr>
      </w:pPr>
      <w:r>
        <w:rPr>
          <w:rFonts w:hint="eastAsia" w:ascii="仿宋" w:hAnsi="仿宋"/>
        </w:rPr>
        <w:t>支持</w:t>
      </w:r>
      <w:r>
        <w:rPr>
          <w:rFonts w:ascii="仿宋" w:hAnsi="仿宋"/>
        </w:rPr>
        <w:t>包括机构居住全景、居住长者信息、居住合同信息、居住业务办理</w:t>
      </w:r>
      <w:r>
        <w:rPr>
          <w:rFonts w:hint="eastAsia" w:ascii="仿宋" w:hAnsi="仿宋"/>
        </w:rPr>
        <w:t>等</w:t>
      </w:r>
      <w:r>
        <w:rPr>
          <w:rFonts w:ascii="仿宋" w:hAnsi="仿宋"/>
        </w:rPr>
        <w:t>管理。</w:t>
      </w:r>
    </w:p>
    <w:p>
      <w:pPr>
        <w:pStyle w:val="25"/>
        <w:autoSpaceDE w:val="0"/>
        <w:autoSpaceDN w:val="0"/>
        <w:spacing w:beforeAutospacing="0" w:afterAutospacing="0"/>
        <w:rPr>
          <w:rFonts w:ascii="仿宋" w:hAnsi="仿宋"/>
        </w:rPr>
      </w:pPr>
      <w:r>
        <w:rPr>
          <w:rFonts w:hint="eastAsia" w:ascii="仿宋" w:hAnsi="仿宋"/>
        </w:rPr>
        <w:t>1、居住全景：支持查看各楼栋、楼层、床位入住情况。</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586865"/>
            <wp:effectExtent l="0" t="0" r="13970" b="1333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274310" cy="1586865"/>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2、长者信息：支持查看长者入住情况，并可进行房间床位变更、餐饮套餐变更。</w:t>
      </w:r>
    </w:p>
    <w:p>
      <w:pPr>
        <w:pStyle w:val="25"/>
        <w:autoSpaceDE w:val="0"/>
        <w:autoSpaceDN w:val="0"/>
        <w:spacing w:beforeAutospacing="0" w:afterAutospacing="0"/>
        <w:ind w:firstLine="0" w:firstLineChars="0"/>
        <w:rPr>
          <w:rFonts w:ascii="仿宋" w:hAnsi="仿宋"/>
        </w:rPr>
      </w:pPr>
      <w:r>
        <w:drawing>
          <wp:inline distT="0" distB="0" distL="0" distR="0">
            <wp:extent cx="5274310" cy="2612390"/>
            <wp:effectExtent l="0" t="0" r="13970" b="8890"/>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a:picLocks noChangeAspect="1"/>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支持查看外出长者信息。</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753745"/>
            <wp:effectExtent l="0" t="0" r="13970" b="825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a:picLocks noChangeAspect="1"/>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274310" cy="753745"/>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支持查看长者生日情况。</w:t>
      </w:r>
    </w:p>
    <w:p>
      <w:pPr>
        <w:pStyle w:val="25"/>
        <w:autoSpaceDE w:val="0"/>
        <w:autoSpaceDN w:val="0"/>
        <w:spacing w:beforeAutospacing="0" w:afterAutospacing="0"/>
        <w:ind w:firstLine="0" w:firstLineChars="0"/>
        <w:rPr>
          <w:rFonts w:ascii="仿宋" w:hAnsi="仿宋"/>
        </w:rPr>
      </w:pPr>
      <w:r>
        <w:drawing>
          <wp:inline distT="0" distB="0" distL="0" distR="0">
            <wp:extent cx="5274310" cy="1908810"/>
            <wp:effectExtent l="0" t="0" r="13970" b="1143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a:picLocks noChangeAspect="1"/>
                    </pic:cNvPicPr>
                  </pic:nvPicPr>
                  <pic:blipFill>
                    <a:blip r:embed="rId469"/>
                    <a:stretch>
                      <a:fillRect/>
                    </a:stretch>
                  </pic:blipFill>
                  <pic:spPr>
                    <a:xfrm>
                      <a:off x="0" y="0"/>
                      <a:ext cx="5274310" cy="1908810"/>
                    </a:xfrm>
                    <a:prstGeom prst="rect">
                      <a:avLst/>
                    </a:prstGeom>
                  </pic:spPr>
                </pic:pic>
              </a:graphicData>
            </a:graphic>
          </wp:inline>
        </w:drawing>
      </w:r>
    </w:p>
    <w:p>
      <w:pPr>
        <w:pStyle w:val="25"/>
        <w:autoSpaceDE w:val="0"/>
        <w:autoSpaceDN w:val="0"/>
        <w:spacing w:beforeAutospacing="0" w:afterAutospacing="0"/>
        <w:rPr>
          <w:rFonts w:ascii="仿宋" w:hAnsi="仿宋"/>
        </w:rPr>
      </w:pPr>
      <w:r>
        <w:rPr>
          <w:rFonts w:hint="eastAsia" w:ascii="仿宋" w:hAnsi="仿宋"/>
        </w:rPr>
        <w:t>3、居住合同信息：支持</w:t>
      </w:r>
      <w:r>
        <w:rPr>
          <w:rFonts w:ascii="仿宋" w:hAnsi="仿宋"/>
        </w:rPr>
        <w:t>查看居住合同的列表，支持续签，下载合同，上传新合同。</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052830"/>
            <wp:effectExtent l="0" t="0" r="13970" b="1397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a:picLocks noChangeAspect="1"/>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274310" cy="105283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rPr>
      </w:pPr>
    </w:p>
    <w:p>
      <w:pPr>
        <w:pStyle w:val="25"/>
        <w:autoSpaceDE w:val="0"/>
        <w:autoSpaceDN w:val="0"/>
        <w:spacing w:beforeAutospacing="0" w:afterAutospacing="0"/>
        <w:rPr>
          <w:rFonts w:ascii="仿宋" w:hAnsi="仿宋"/>
        </w:rPr>
      </w:pPr>
      <w:r>
        <w:rPr>
          <w:rFonts w:hint="eastAsia" w:ascii="仿宋" w:hAnsi="仿宋"/>
        </w:rPr>
        <w:t>4、居住业务办理：</w:t>
      </w:r>
      <w:r>
        <w:rPr>
          <w:rFonts w:ascii="仿宋" w:hAnsi="仿宋"/>
        </w:rPr>
        <w:t>支持记录入住登记、合同录入、外出登记、退住办理、探访登记、预定、选房、预入住、变更管理等信息。</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115060"/>
            <wp:effectExtent l="0" t="0" r="13970" b="1270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a:picLocks noChangeAspect="1"/>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274310" cy="1115060"/>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入住登记，进入入住登记管理。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047240"/>
            <wp:effectExtent l="0" t="0" r="13970" b="1016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274310" cy="2047240"/>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合同录入，录入入住合同。</w:t>
      </w:r>
    </w:p>
    <w:p>
      <w:pPr>
        <w:pStyle w:val="25"/>
        <w:autoSpaceDE w:val="0"/>
        <w:autoSpaceDN w:val="0"/>
        <w:spacing w:beforeAutospacing="0" w:afterAutospacing="0"/>
        <w:ind w:firstLine="0" w:firstLineChars="0"/>
        <w:rPr>
          <w:rFonts w:ascii="仿宋" w:hAnsi="仿宋"/>
        </w:rPr>
      </w:pPr>
      <w:r>
        <w:drawing>
          <wp:inline distT="0" distB="0" distL="0" distR="0">
            <wp:extent cx="5274310" cy="2273300"/>
            <wp:effectExtent l="0" t="0" r="13970" b="1270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a:picLocks noChangeAspect="1"/>
                    </pic:cNvPicPr>
                  </pic:nvPicPr>
                  <pic:blipFill>
                    <a:blip r:embed="rId473"/>
                    <a:stretch>
                      <a:fillRect/>
                    </a:stretch>
                  </pic:blipFill>
                  <pic:spPr>
                    <a:xfrm>
                      <a:off x="0" y="0"/>
                      <a:ext cx="5274310" cy="2273300"/>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外出登记，进行外出记录登记。</w:t>
      </w:r>
    </w:p>
    <w:p>
      <w:pPr>
        <w:pStyle w:val="25"/>
        <w:autoSpaceDE w:val="0"/>
        <w:autoSpaceDN w:val="0"/>
        <w:spacing w:beforeAutospacing="0" w:afterAutospacing="0"/>
        <w:ind w:firstLine="0" w:firstLineChars="0"/>
        <w:rPr>
          <w:rFonts w:ascii="仿宋" w:hAnsi="仿宋"/>
        </w:rPr>
      </w:pPr>
      <w:r>
        <w:drawing>
          <wp:inline distT="0" distB="0" distL="0" distR="0">
            <wp:extent cx="5274310" cy="1681480"/>
            <wp:effectExtent l="0" t="0" r="13970" b="1016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a:picLocks noChangeAspect="1"/>
                    </pic:cNvPicPr>
                  </pic:nvPicPr>
                  <pic:blipFill>
                    <a:blip r:embed="rId474"/>
                    <a:stretch>
                      <a:fillRect/>
                    </a:stretch>
                  </pic:blipFill>
                  <pic:spPr>
                    <a:xfrm>
                      <a:off x="0" y="0"/>
                      <a:ext cx="5274310" cy="1681480"/>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退住办理，老人退住时进行退住办理。</w:t>
      </w:r>
    </w:p>
    <w:p>
      <w:pPr>
        <w:pStyle w:val="25"/>
        <w:autoSpaceDE w:val="0"/>
        <w:autoSpaceDN w:val="0"/>
        <w:spacing w:beforeAutospacing="0" w:afterAutospacing="0"/>
        <w:ind w:firstLine="0" w:firstLineChars="0"/>
        <w:rPr>
          <w:rFonts w:ascii="仿宋" w:hAnsi="仿宋"/>
        </w:rPr>
      </w:pPr>
      <w:r>
        <w:drawing>
          <wp:inline distT="0" distB="0" distL="0" distR="0">
            <wp:extent cx="5274310" cy="1332865"/>
            <wp:effectExtent l="0" t="0" r="13970" b="8255"/>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a:picLocks noChangeAspect="1"/>
                    </pic:cNvPicPr>
                  </pic:nvPicPr>
                  <pic:blipFill>
                    <a:blip r:embed="rId475"/>
                    <a:stretch>
                      <a:fillRect/>
                    </a:stretch>
                  </pic:blipFill>
                  <pic:spPr>
                    <a:xfrm>
                      <a:off x="0" y="0"/>
                      <a:ext cx="5274310" cy="1332865"/>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探访登记，记录亲友探访记录登记。</w:t>
      </w:r>
    </w:p>
    <w:p>
      <w:pPr>
        <w:pStyle w:val="25"/>
        <w:autoSpaceDE w:val="0"/>
        <w:autoSpaceDN w:val="0"/>
        <w:spacing w:beforeAutospacing="0" w:afterAutospacing="0"/>
        <w:ind w:firstLine="0" w:firstLineChars="0"/>
        <w:rPr>
          <w:rFonts w:ascii="仿宋" w:hAnsi="仿宋"/>
        </w:rPr>
      </w:pPr>
      <w:r>
        <w:drawing>
          <wp:inline distT="0" distB="0" distL="0" distR="0">
            <wp:extent cx="5274310" cy="1586230"/>
            <wp:effectExtent l="0" t="0" r="13970" b="1397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pic:cNvPicPr>
                      <a:picLocks noChangeAspect="1"/>
                    </pic:cNvPicPr>
                  </pic:nvPicPr>
                  <pic:blipFill>
                    <a:blip r:embed="rId476"/>
                    <a:stretch>
                      <a:fillRect/>
                    </a:stretch>
                  </pic:blipFill>
                  <pic:spPr>
                    <a:xfrm>
                      <a:off x="0" y="0"/>
                      <a:ext cx="5274310" cy="1586230"/>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预定，进行入住提前预定。支持退订操作。</w:t>
      </w:r>
    </w:p>
    <w:p>
      <w:pPr>
        <w:pStyle w:val="25"/>
        <w:autoSpaceDE w:val="0"/>
        <w:autoSpaceDN w:val="0"/>
        <w:spacing w:beforeAutospacing="0" w:afterAutospacing="0"/>
        <w:ind w:firstLine="0" w:firstLineChars="0"/>
        <w:rPr>
          <w:rFonts w:ascii="仿宋" w:hAnsi="仿宋"/>
        </w:rPr>
      </w:pPr>
      <w:r>
        <w:drawing>
          <wp:inline distT="0" distB="0" distL="0" distR="0">
            <wp:extent cx="5274310" cy="739140"/>
            <wp:effectExtent l="0" t="0" r="13970" b="762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pic:cNvPicPr>
                      <a:picLocks noChangeAspect="1"/>
                    </pic:cNvPicPr>
                  </pic:nvPicPr>
                  <pic:blipFill>
                    <a:blip r:embed="rId477"/>
                    <a:stretch>
                      <a:fillRect/>
                    </a:stretch>
                  </pic:blipFill>
                  <pic:spPr>
                    <a:xfrm>
                      <a:off x="0" y="0"/>
                      <a:ext cx="5274310" cy="739140"/>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选房，进行入住前房床选定。</w:t>
      </w:r>
    </w:p>
    <w:p>
      <w:pPr>
        <w:pStyle w:val="25"/>
        <w:autoSpaceDE w:val="0"/>
        <w:autoSpaceDN w:val="0"/>
        <w:spacing w:beforeAutospacing="0" w:afterAutospacing="0"/>
        <w:ind w:firstLine="0" w:firstLineChars="0"/>
        <w:rPr>
          <w:rFonts w:ascii="仿宋" w:hAnsi="仿宋"/>
        </w:rPr>
      </w:pPr>
      <w:r>
        <w:drawing>
          <wp:inline distT="0" distB="0" distL="0" distR="0">
            <wp:extent cx="5274310" cy="878205"/>
            <wp:effectExtent l="0" t="0" r="13970" b="5715"/>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pic:cNvPicPr>
                      <a:picLocks noChangeAspect="1"/>
                    </pic:cNvPicPr>
                  </pic:nvPicPr>
                  <pic:blipFill>
                    <a:blip r:embed="rId478"/>
                    <a:stretch>
                      <a:fillRect/>
                    </a:stretch>
                  </pic:blipFill>
                  <pic:spPr>
                    <a:xfrm>
                      <a:off x="0" y="0"/>
                      <a:ext cx="5274310" cy="878205"/>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预入住，在正式入住前，进行体验性的入住体验。</w:t>
      </w:r>
    </w:p>
    <w:p>
      <w:pPr>
        <w:pStyle w:val="25"/>
        <w:autoSpaceDE w:val="0"/>
        <w:autoSpaceDN w:val="0"/>
        <w:spacing w:beforeAutospacing="0" w:afterAutospacing="0"/>
        <w:ind w:firstLine="0" w:firstLineChars="0"/>
        <w:rPr>
          <w:rFonts w:ascii="仿宋" w:hAnsi="仿宋"/>
        </w:rPr>
      </w:pPr>
      <w:r>
        <w:drawing>
          <wp:inline distT="0" distB="0" distL="0" distR="0">
            <wp:extent cx="5274310" cy="865505"/>
            <wp:effectExtent l="0" t="0" r="13970" b="3175"/>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pic:cNvPicPr>
                      <a:picLocks noChangeAspect="1"/>
                    </pic:cNvPicPr>
                  </pic:nvPicPr>
                  <pic:blipFill>
                    <a:blip r:embed="rId479"/>
                    <a:stretch>
                      <a:fillRect/>
                    </a:stretch>
                  </pic:blipFill>
                  <pic:spPr>
                    <a:xfrm>
                      <a:off x="0" y="0"/>
                      <a:ext cx="5274310" cy="865505"/>
                    </a:xfrm>
                    <a:prstGeom prst="rect">
                      <a:avLst/>
                    </a:prstGeom>
                  </pic:spPr>
                </pic:pic>
              </a:graphicData>
            </a:graphic>
          </wp:inline>
        </w:drawing>
      </w:r>
    </w:p>
    <w:p>
      <w:pPr>
        <w:pStyle w:val="25"/>
        <w:numPr>
          <w:ilvl w:val="0"/>
          <w:numId w:val="70"/>
        </w:numPr>
        <w:autoSpaceDE w:val="0"/>
        <w:autoSpaceDN w:val="0"/>
        <w:spacing w:beforeAutospacing="0" w:afterAutospacing="0"/>
        <w:ind w:firstLineChars="0"/>
        <w:rPr>
          <w:rFonts w:ascii="仿宋" w:hAnsi="仿宋"/>
        </w:rPr>
      </w:pPr>
      <w:r>
        <w:rPr>
          <w:rFonts w:hint="eastAsia" w:ascii="仿宋" w:hAnsi="仿宋"/>
        </w:rPr>
        <w:t>变更管理，查看入住记录，可进行房间床位变更、餐饮套餐变更。</w:t>
      </w:r>
    </w:p>
    <w:p>
      <w:pPr>
        <w:pStyle w:val="25"/>
        <w:autoSpaceDE w:val="0"/>
        <w:autoSpaceDN w:val="0"/>
        <w:spacing w:beforeAutospacing="0" w:afterAutospacing="0"/>
        <w:ind w:firstLine="0" w:firstLineChars="0"/>
        <w:rPr>
          <w:rFonts w:ascii="仿宋" w:hAnsi="仿宋"/>
        </w:rPr>
      </w:pPr>
      <w:r>
        <w:drawing>
          <wp:inline distT="0" distB="0" distL="0" distR="0">
            <wp:extent cx="5274310" cy="2629535"/>
            <wp:effectExtent l="0" t="0" r="13970" b="698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80"/>
                    <a:stretch>
                      <a:fillRect/>
                    </a:stretch>
                  </pic:blipFill>
                  <pic:spPr>
                    <a:xfrm>
                      <a:off x="0" y="0"/>
                      <a:ext cx="5274310" cy="2629535"/>
                    </a:xfrm>
                    <a:prstGeom prst="rect">
                      <a:avLst/>
                    </a:prstGeom>
                  </pic:spPr>
                </pic:pic>
              </a:graphicData>
            </a:graphic>
          </wp:inline>
        </w:drawing>
      </w:r>
    </w:p>
    <w:p>
      <w:pPr>
        <w:pStyle w:val="9"/>
      </w:pPr>
      <w:r>
        <w:t>财务管理</w:t>
      </w:r>
    </w:p>
    <w:p>
      <w:pPr>
        <w:pStyle w:val="25"/>
        <w:autoSpaceDE w:val="0"/>
        <w:autoSpaceDN w:val="0"/>
        <w:spacing w:beforeAutospacing="0" w:afterAutospacing="0"/>
        <w:ind w:firstLineChars="0"/>
        <w:rPr>
          <w:rFonts w:ascii="仿宋" w:hAnsi="仿宋"/>
        </w:rPr>
      </w:pPr>
      <w:r>
        <w:rPr>
          <w:rFonts w:ascii="仿宋" w:hAnsi="仿宋"/>
        </w:rPr>
        <w:t>包括服务项目费用模式管理、评估费用结算、个人账户管理和机构费用明细管理，机构费用明细管理包括押金管理、预存缴费、欠费管理、退住结算、月账单结算、收款及收入费用明细报表等管理，助餐就餐费用管理。</w:t>
      </w:r>
    </w:p>
    <w:p>
      <w:pPr>
        <w:pStyle w:val="25"/>
        <w:autoSpaceDE w:val="0"/>
        <w:autoSpaceDN w:val="0"/>
        <w:spacing w:beforeAutospacing="0" w:afterAutospacing="0"/>
        <w:ind w:firstLineChars="0"/>
        <w:rPr>
          <w:rFonts w:ascii="仿宋" w:hAnsi="仿宋"/>
        </w:rPr>
      </w:pPr>
      <w:r>
        <w:rPr>
          <w:rFonts w:hint="eastAsia" w:ascii="仿宋" w:hAnsi="仿宋"/>
        </w:rPr>
        <w:t>1、费用项目设置：</w:t>
      </w:r>
      <w:r>
        <w:rPr>
          <w:rFonts w:ascii="仿宋" w:hAnsi="仿宋"/>
        </w:rPr>
        <w:t>管理机构内的费用模式、项目收费</w:t>
      </w:r>
      <w:r>
        <w:rPr>
          <w:rFonts w:hint="eastAsia" w:ascii="仿宋" w:hAnsi="仿宋"/>
        </w:rPr>
        <w:t>设定。</w:t>
      </w:r>
    </w:p>
    <w:p>
      <w:pPr>
        <w:pStyle w:val="25"/>
        <w:autoSpaceDE w:val="0"/>
        <w:autoSpaceDN w:val="0"/>
        <w:spacing w:beforeAutospacing="0" w:afterAutospacing="0"/>
        <w:ind w:firstLine="0" w:firstLineChars="0"/>
        <w:rPr>
          <w:rFonts w:ascii="仿宋" w:hAnsi="仿宋"/>
        </w:rPr>
      </w:pPr>
      <w:r>
        <w:drawing>
          <wp:inline distT="0" distB="0" distL="0" distR="0">
            <wp:extent cx="5274310" cy="2632710"/>
            <wp:effectExtent l="0" t="0" r="13970" b="381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274310" cy="2632710"/>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2、</w:t>
      </w:r>
      <w:r>
        <w:rPr>
          <w:rFonts w:ascii="仿宋" w:hAnsi="仿宋"/>
        </w:rPr>
        <w:t>评估费用结算</w:t>
      </w:r>
      <w:r>
        <w:rPr>
          <w:rFonts w:hint="eastAsia" w:ascii="仿宋" w:hAnsi="仿宋"/>
        </w:rPr>
        <w:t>：查看</w:t>
      </w:r>
      <w:r>
        <w:rPr>
          <w:rFonts w:ascii="仿宋" w:hAnsi="仿宋"/>
        </w:rPr>
        <w:t>评估费用</w:t>
      </w:r>
      <w:r>
        <w:rPr>
          <w:rFonts w:hint="eastAsia" w:ascii="仿宋" w:hAnsi="仿宋"/>
        </w:rPr>
        <w:t>情况，支持修改、收费操作。</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1750695"/>
            <wp:effectExtent l="0" t="0" r="1397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274310" cy="1750695"/>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3、</w:t>
      </w:r>
      <w:r>
        <w:rPr>
          <w:rFonts w:ascii="仿宋" w:hAnsi="仿宋"/>
        </w:rPr>
        <w:t>押金/试住费</w:t>
      </w:r>
      <w:r>
        <w:rPr>
          <w:rFonts w:hint="eastAsia" w:ascii="仿宋" w:hAnsi="仿宋"/>
        </w:rPr>
        <w:t>：对入住老人，进行</w:t>
      </w:r>
      <w:r>
        <w:rPr>
          <w:rFonts w:ascii="仿宋" w:hAnsi="仿宋"/>
        </w:rPr>
        <w:t>押金、定金、体验费的缴费、退费</w:t>
      </w:r>
      <w:r>
        <w:rPr>
          <w:rFonts w:hint="eastAsia" w:ascii="仿宋" w:hAnsi="仿宋"/>
        </w:rPr>
        <w:t>管理。</w:t>
      </w:r>
    </w:p>
    <w:p>
      <w:pPr>
        <w:pStyle w:val="25"/>
        <w:autoSpaceDE w:val="0"/>
        <w:autoSpaceDN w:val="0"/>
        <w:spacing w:beforeAutospacing="0" w:afterAutospacing="0"/>
        <w:ind w:firstLine="0" w:firstLineChars="0"/>
        <w:rPr>
          <w:rFonts w:ascii="仿宋" w:hAnsi="仿宋"/>
        </w:rPr>
      </w:pPr>
      <w:r>
        <w:drawing>
          <wp:inline distT="0" distB="0" distL="0" distR="0">
            <wp:extent cx="5274310" cy="1522730"/>
            <wp:effectExtent l="0" t="0" r="13970" b="127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483"/>
                    <a:stretch>
                      <a:fillRect/>
                    </a:stretch>
                  </pic:blipFill>
                  <pic:spPr>
                    <a:xfrm>
                      <a:off x="0" y="0"/>
                      <a:ext cx="5274310" cy="1522730"/>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4、</w:t>
      </w:r>
      <w:r>
        <w:rPr>
          <w:rFonts w:ascii="仿宋" w:hAnsi="仿宋"/>
        </w:rPr>
        <w:t>预存缴费</w:t>
      </w:r>
      <w:r>
        <w:rPr>
          <w:rFonts w:hint="eastAsia" w:ascii="仿宋" w:hAnsi="仿宋"/>
        </w:rPr>
        <w:t>：对入住老人进行费用预存收费管理。</w:t>
      </w:r>
    </w:p>
    <w:p>
      <w:pPr>
        <w:pStyle w:val="25"/>
        <w:autoSpaceDE w:val="0"/>
        <w:autoSpaceDN w:val="0"/>
        <w:spacing w:beforeAutospacing="0" w:afterAutospacing="0"/>
        <w:ind w:firstLine="0" w:firstLineChars="0"/>
        <w:rPr>
          <w:rFonts w:ascii="仿宋" w:hAnsi="仿宋"/>
        </w:rPr>
      </w:pPr>
      <w:r>
        <w:drawing>
          <wp:inline distT="0" distB="0" distL="0" distR="0">
            <wp:extent cx="5274310" cy="2201545"/>
            <wp:effectExtent l="0" t="0" r="13970"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84"/>
                    <a:stretch>
                      <a:fillRect/>
                    </a:stretch>
                  </pic:blipFill>
                  <pic:spPr>
                    <a:xfrm>
                      <a:off x="0" y="0"/>
                      <a:ext cx="5274310" cy="2201545"/>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5、</w:t>
      </w:r>
      <w:r>
        <w:rPr>
          <w:rFonts w:ascii="仿宋" w:hAnsi="仿宋"/>
        </w:rPr>
        <w:t>月账单</w:t>
      </w:r>
      <w:r>
        <w:rPr>
          <w:rFonts w:hint="eastAsia" w:ascii="仿宋" w:hAnsi="仿宋"/>
        </w:rPr>
        <w:t>结算：对入住老人进行月度费用结算管理。</w:t>
      </w:r>
    </w:p>
    <w:p>
      <w:pPr>
        <w:pStyle w:val="25"/>
        <w:autoSpaceDE w:val="0"/>
        <w:autoSpaceDN w:val="0"/>
        <w:spacing w:beforeAutospacing="0" w:afterAutospacing="0"/>
        <w:ind w:firstLine="0" w:firstLineChars="0"/>
        <w:rPr>
          <w:rFonts w:ascii="仿宋" w:hAnsi="仿宋"/>
        </w:rPr>
      </w:pPr>
      <w:r>
        <w:drawing>
          <wp:inline distT="0" distB="0" distL="0" distR="0">
            <wp:extent cx="5274310" cy="1932940"/>
            <wp:effectExtent l="0" t="0" r="13970" b="254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85"/>
                    <a:stretch>
                      <a:fillRect/>
                    </a:stretch>
                  </pic:blipFill>
                  <pic:spPr>
                    <a:xfrm>
                      <a:off x="0" y="0"/>
                      <a:ext cx="5274310" cy="1932940"/>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6、</w:t>
      </w:r>
      <w:r>
        <w:rPr>
          <w:rFonts w:ascii="仿宋" w:hAnsi="仿宋"/>
        </w:rPr>
        <w:t>欠费管理</w:t>
      </w:r>
      <w:r>
        <w:rPr>
          <w:rFonts w:hint="eastAsia" w:ascii="仿宋" w:hAnsi="仿宋"/>
        </w:rPr>
        <w:t>：对老人的欠费记录进行修改、结算管理。</w:t>
      </w:r>
    </w:p>
    <w:p>
      <w:pPr>
        <w:pStyle w:val="25"/>
        <w:autoSpaceDE w:val="0"/>
        <w:autoSpaceDN w:val="0"/>
        <w:spacing w:beforeAutospacing="0" w:afterAutospacing="0"/>
        <w:ind w:firstLine="0" w:firstLineChars="0"/>
        <w:rPr>
          <w:rFonts w:ascii="仿宋" w:hAnsi="仿宋"/>
        </w:rPr>
      </w:pPr>
      <w:r>
        <w:drawing>
          <wp:inline distT="0" distB="0" distL="0" distR="0">
            <wp:extent cx="5274310" cy="2094230"/>
            <wp:effectExtent l="0" t="0" r="13970" b="889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486"/>
                    <a:stretch>
                      <a:fillRect/>
                    </a:stretch>
                  </pic:blipFill>
                  <pic:spPr>
                    <a:xfrm>
                      <a:off x="0" y="0"/>
                      <a:ext cx="5274310" cy="2094230"/>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7、</w:t>
      </w:r>
      <w:r>
        <w:rPr>
          <w:rFonts w:ascii="仿宋" w:hAnsi="仿宋"/>
        </w:rPr>
        <w:t>退住结算</w:t>
      </w:r>
      <w:r>
        <w:rPr>
          <w:rFonts w:hint="eastAsia" w:ascii="仿宋" w:hAnsi="仿宋"/>
        </w:rPr>
        <w:t>管理：对退住的老人费用进行结算管理。</w:t>
      </w:r>
    </w:p>
    <w:p>
      <w:pPr>
        <w:pStyle w:val="25"/>
        <w:autoSpaceDE w:val="0"/>
        <w:autoSpaceDN w:val="0"/>
        <w:spacing w:beforeAutospacing="0" w:afterAutospacing="0"/>
        <w:ind w:firstLine="0" w:firstLineChars="0"/>
        <w:rPr>
          <w:rFonts w:ascii="仿宋" w:hAnsi="仿宋"/>
        </w:rPr>
      </w:pPr>
      <w:r>
        <w:drawing>
          <wp:inline distT="0" distB="0" distL="0" distR="0">
            <wp:extent cx="5274310" cy="1597660"/>
            <wp:effectExtent l="0" t="0" r="13970" b="254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487"/>
                    <a:stretch>
                      <a:fillRect/>
                    </a:stretch>
                  </pic:blipFill>
                  <pic:spPr>
                    <a:xfrm>
                      <a:off x="0" y="0"/>
                      <a:ext cx="5274310" cy="1597660"/>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8、</w:t>
      </w:r>
      <w:r>
        <w:rPr>
          <w:rFonts w:ascii="仿宋" w:hAnsi="仿宋"/>
        </w:rPr>
        <w:t>收款明细报表</w:t>
      </w:r>
      <w:r>
        <w:rPr>
          <w:rFonts w:hint="eastAsia" w:ascii="仿宋" w:hAnsi="仿宋"/>
        </w:rPr>
        <w:t>：查看机构已收款记录明细。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059940"/>
            <wp:effectExtent l="0" t="0" r="13970" b="1270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pic:cNvPicPr>
                      <a:picLocks noChangeAspect="1"/>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274310" cy="2059940"/>
                    </a:xfrm>
                    <a:prstGeom prst="rect">
                      <a:avLst/>
                    </a:prstGeom>
                  </pic:spPr>
                </pic:pic>
              </a:graphicData>
            </a:graphic>
          </wp:inline>
        </w:drawing>
      </w:r>
    </w:p>
    <w:p>
      <w:pPr>
        <w:pStyle w:val="25"/>
        <w:autoSpaceDE w:val="0"/>
        <w:autoSpaceDN w:val="0"/>
        <w:spacing w:beforeAutospacing="0" w:afterAutospacing="0"/>
        <w:ind w:left="480" w:firstLine="0" w:firstLineChars="0"/>
        <w:rPr>
          <w:rFonts w:ascii="仿宋" w:hAnsi="仿宋"/>
        </w:rPr>
      </w:pPr>
      <w:r>
        <w:rPr>
          <w:rFonts w:hint="eastAsia" w:ascii="仿宋" w:hAnsi="仿宋"/>
        </w:rPr>
        <w:t>9、</w:t>
      </w:r>
      <w:r>
        <w:rPr>
          <w:rFonts w:ascii="仿宋" w:hAnsi="仿宋"/>
        </w:rPr>
        <w:t>收入明细报表</w:t>
      </w:r>
      <w:r>
        <w:rPr>
          <w:rFonts w:hint="eastAsia" w:ascii="仿宋" w:hAnsi="仿宋"/>
        </w:rPr>
        <w:t>：查看机构项目收入明细。</w:t>
      </w:r>
    </w:p>
    <w:p>
      <w:pPr>
        <w:pStyle w:val="25"/>
        <w:autoSpaceDE w:val="0"/>
        <w:autoSpaceDN w:val="0"/>
        <w:spacing w:beforeAutospacing="0" w:afterAutospacing="0"/>
        <w:ind w:firstLine="0" w:firstLineChars="0"/>
        <w:rPr>
          <w:rFonts w:ascii="仿宋" w:hAnsi="仿宋"/>
        </w:rPr>
      </w:pPr>
      <w:r>
        <w:rPr>
          <w:rFonts w:ascii="仿宋" w:hAnsi="仿宋"/>
        </w:rPr>
        <w:drawing>
          <wp:inline distT="0" distB="0" distL="0" distR="0">
            <wp:extent cx="5274310" cy="2054225"/>
            <wp:effectExtent l="0" t="0" r="13970" b="317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pic:cNvPicPr>
                      <a:picLocks noChangeAspect="1"/>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274310" cy="2054225"/>
                    </a:xfrm>
                    <a:prstGeom prst="rect">
                      <a:avLst/>
                    </a:prstGeom>
                  </pic:spPr>
                </pic:pic>
              </a:graphicData>
            </a:graphic>
          </wp:inline>
        </w:drawing>
      </w:r>
    </w:p>
    <w:p>
      <w:pPr>
        <w:pStyle w:val="9"/>
      </w:pPr>
      <w:r>
        <w:t>护理服务</w:t>
      </w:r>
    </w:p>
    <w:p>
      <w:pPr>
        <w:ind w:firstLine="480"/>
        <w:rPr>
          <w:rFonts w:ascii="仿宋" w:hAnsi="仿宋" w:eastAsia="仿宋"/>
          <w:szCs w:val="24"/>
        </w:rPr>
      </w:pPr>
      <w:r>
        <w:rPr>
          <w:rFonts w:ascii="仿宋" w:hAnsi="仿宋" w:eastAsia="仿宋"/>
          <w:szCs w:val="24"/>
        </w:rPr>
        <w:t>包括护理服务项目管理、护理等级管理、照护服务下单/计划/执行/方案管理、服务管理增值。</w:t>
      </w:r>
    </w:p>
    <w:p>
      <w:pPr>
        <w:pStyle w:val="25"/>
        <w:autoSpaceDE w:val="0"/>
        <w:autoSpaceDN w:val="0"/>
        <w:spacing w:beforeAutospacing="0" w:afterAutospacing="0"/>
        <w:rPr>
          <w:rFonts w:ascii="仿宋" w:hAnsi="仿宋"/>
          <w:kern w:val="2"/>
        </w:rPr>
      </w:pPr>
      <w:r>
        <w:rPr>
          <w:rFonts w:ascii="仿宋" w:hAnsi="仿宋"/>
          <w:kern w:val="2"/>
        </w:rPr>
        <w:t>服务项目设置</w:t>
      </w:r>
      <w:r>
        <w:rPr>
          <w:rFonts w:hint="eastAsia" w:ascii="仿宋" w:hAnsi="仿宋"/>
          <w:kern w:val="2"/>
        </w:rPr>
        <w:t>，</w:t>
      </w:r>
      <w:r>
        <w:rPr>
          <w:rFonts w:ascii="仿宋" w:hAnsi="仿宋"/>
          <w:kern w:val="2"/>
        </w:rPr>
        <w:t>可以设置周期性服务项目定时任务</w:t>
      </w:r>
      <w:r>
        <w:rPr>
          <w:rFonts w:hint="eastAsia" w:ascii="仿宋" w:hAnsi="仿宋"/>
          <w:kern w:val="2"/>
        </w:rPr>
        <w:t>，可新增、调整、删除管理</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28090"/>
            <wp:effectExtent l="0" t="0" r="13970" b="635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pic:cNvPicPr>
                      <a:picLocks noChangeAspect="1"/>
                    </pic:cNvPicPr>
                  </pic:nvPicPr>
                  <pic:blipFill>
                    <a:blip r:embed="rId490"/>
                    <a:stretch>
                      <a:fillRect/>
                    </a:stretch>
                  </pic:blipFill>
                  <pic:spPr>
                    <a:xfrm>
                      <a:off x="0" y="0"/>
                      <a:ext cx="5274310" cy="12280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护理等级设置</w:t>
      </w:r>
      <w:r>
        <w:rPr>
          <w:rFonts w:hint="eastAsia" w:ascii="仿宋" w:hAnsi="仿宋"/>
          <w:kern w:val="2"/>
        </w:rPr>
        <w:t>，</w:t>
      </w:r>
      <w:r>
        <w:rPr>
          <w:rFonts w:ascii="仿宋" w:hAnsi="仿宋"/>
          <w:kern w:val="2"/>
        </w:rPr>
        <w:t>可以设置该机构护理等级。</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92275"/>
            <wp:effectExtent l="0" t="0" r="13970" b="14605"/>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pic:cNvPicPr>
                      <a:picLocks noChangeAspect="1"/>
                    </pic:cNvPicPr>
                  </pic:nvPicPr>
                  <pic:blipFill>
                    <a:blip r:embed="rId491"/>
                    <a:stretch>
                      <a:fillRect/>
                    </a:stretch>
                  </pic:blipFill>
                  <pic:spPr>
                    <a:xfrm>
                      <a:off x="0" y="0"/>
                      <a:ext cx="5274310" cy="169227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自动下单</w:t>
      </w:r>
      <w:r>
        <w:rPr>
          <w:rFonts w:hint="eastAsia" w:ascii="仿宋" w:hAnsi="仿宋"/>
          <w:kern w:val="2"/>
        </w:rPr>
        <w:t>，</w:t>
      </w:r>
      <w:r>
        <w:rPr>
          <w:rFonts w:ascii="仿宋" w:hAnsi="仿宋"/>
          <w:kern w:val="2"/>
        </w:rPr>
        <w:t>可设置增值服务项目</w:t>
      </w:r>
      <w:r>
        <w:rPr>
          <w:rFonts w:hint="eastAsia" w:ascii="仿宋" w:hAnsi="仿宋"/>
          <w:kern w:val="2"/>
        </w:rPr>
        <w:t>，进行下单</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09065"/>
            <wp:effectExtent l="0" t="0" r="13970" b="825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pic:cNvPicPr>
                      <a:picLocks noChangeAspect="1"/>
                    </pic:cNvPicPr>
                  </pic:nvPicPr>
                  <pic:blipFill>
                    <a:blip r:embed="rId492"/>
                    <a:stretch>
                      <a:fillRect/>
                    </a:stretch>
                  </pic:blipFill>
                  <pic:spPr>
                    <a:xfrm>
                      <a:off x="0" y="0"/>
                      <a:ext cx="5274310" cy="140906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服务计划</w:t>
      </w:r>
      <w:r>
        <w:rPr>
          <w:rFonts w:hint="eastAsia" w:ascii="仿宋" w:hAnsi="仿宋"/>
          <w:kern w:val="2"/>
        </w:rPr>
        <w:t>，</w:t>
      </w:r>
      <w:r>
        <w:rPr>
          <w:rFonts w:ascii="仿宋" w:hAnsi="仿宋"/>
          <w:kern w:val="2"/>
        </w:rPr>
        <w:t>为长者进行照护安排。</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442210"/>
            <wp:effectExtent l="0" t="0" r="13970" b="1143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pic:cNvPicPr>
                      <a:picLocks noChangeAspect="1"/>
                    </pic:cNvPicPr>
                  </pic:nvPicPr>
                  <pic:blipFill>
                    <a:blip r:embed="rId493"/>
                    <a:stretch>
                      <a:fillRect/>
                    </a:stretch>
                  </pic:blipFill>
                  <pic:spPr>
                    <a:xfrm>
                      <a:off x="0" y="0"/>
                      <a:ext cx="5274310" cy="24422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服务执行</w:t>
      </w:r>
      <w:r>
        <w:rPr>
          <w:rFonts w:hint="eastAsia" w:ascii="仿宋" w:hAnsi="仿宋"/>
          <w:kern w:val="2"/>
        </w:rPr>
        <w:t>，</w:t>
      </w:r>
      <w:r>
        <w:rPr>
          <w:rFonts w:ascii="仿宋" w:hAnsi="仿宋"/>
          <w:kern w:val="2"/>
        </w:rPr>
        <w:t>可查询服务执行记录表。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48460"/>
            <wp:effectExtent l="0" t="0" r="13970" b="1270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494"/>
                    <a:stretch>
                      <a:fillRect/>
                    </a:stretch>
                  </pic:blipFill>
                  <pic:spPr>
                    <a:xfrm>
                      <a:off x="0" y="0"/>
                      <a:ext cx="5274310" cy="164846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服务方案</w:t>
      </w:r>
      <w:r>
        <w:rPr>
          <w:rFonts w:hint="eastAsia" w:ascii="仿宋" w:hAnsi="仿宋"/>
          <w:kern w:val="2"/>
        </w:rPr>
        <w:t>，</w:t>
      </w:r>
      <w:r>
        <w:rPr>
          <w:rFonts w:ascii="仿宋" w:hAnsi="仿宋"/>
          <w:kern w:val="2"/>
        </w:rPr>
        <w:t>对护理服务项目的管理</w:t>
      </w:r>
      <w:r>
        <w:rPr>
          <w:rFonts w:hint="eastAsia" w:ascii="仿宋" w:hAnsi="仿宋"/>
          <w:kern w:val="2"/>
        </w:rPr>
        <w:t>，支持添加、修改、删除操作</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36980"/>
            <wp:effectExtent l="0" t="0" r="13970" b="1270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495"/>
                    <a:stretch>
                      <a:fillRect/>
                    </a:stretch>
                  </pic:blipFill>
                  <pic:spPr>
                    <a:xfrm>
                      <a:off x="0" y="0"/>
                      <a:ext cx="5274310" cy="12369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drawing>
          <wp:anchor distT="0" distB="0" distL="114300" distR="114300" simplePos="0" relativeHeight="251702272" behindDoc="0" locked="0" layoutInCell="1" allowOverlap="1">
            <wp:simplePos x="0" y="0"/>
            <wp:positionH relativeFrom="column">
              <wp:posOffset>-1905</wp:posOffset>
            </wp:positionH>
            <wp:positionV relativeFrom="paragraph">
              <wp:posOffset>342900</wp:posOffset>
            </wp:positionV>
            <wp:extent cx="5274310" cy="1564005"/>
            <wp:effectExtent l="0" t="0" r="13970" b="5715"/>
            <wp:wrapTopAndBottom/>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274310" cy="1564005"/>
                    </a:xfrm>
                    <a:prstGeom prst="rect">
                      <a:avLst/>
                    </a:prstGeom>
                  </pic:spPr>
                </pic:pic>
              </a:graphicData>
            </a:graphic>
          </wp:anchor>
        </w:drawing>
      </w:r>
      <w:r>
        <w:rPr>
          <w:rFonts w:ascii="仿宋" w:hAnsi="仿宋"/>
          <w:kern w:val="2"/>
        </w:rPr>
        <w:t>增值服务</w:t>
      </w:r>
      <w:r>
        <w:rPr>
          <w:rFonts w:hint="eastAsia" w:ascii="仿宋" w:hAnsi="仿宋"/>
          <w:kern w:val="2"/>
        </w:rPr>
        <w:t>，</w:t>
      </w:r>
      <w:r>
        <w:rPr>
          <w:rFonts w:ascii="仿宋" w:hAnsi="仿宋"/>
          <w:kern w:val="2"/>
        </w:rPr>
        <w:t>用于设置照护等级的照护详细项目</w:t>
      </w:r>
      <w:r>
        <w:rPr>
          <w:rFonts w:hint="eastAsia" w:ascii="仿宋" w:hAnsi="仿宋"/>
          <w:kern w:val="2"/>
        </w:rPr>
        <w:t>，进行服务下单管理。</w:t>
      </w:r>
    </w:p>
    <w:p>
      <w:pPr>
        <w:ind w:firstLine="0" w:firstLineChars="0"/>
      </w:pPr>
    </w:p>
    <w:p>
      <w:pPr>
        <w:pStyle w:val="9"/>
      </w:pPr>
      <w:r>
        <w:t>智慧照护</w:t>
      </w:r>
    </w:p>
    <w:p>
      <w:pPr>
        <w:ind w:firstLine="480"/>
        <w:rPr>
          <w:rFonts w:ascii="仿宋" w:hAnsi="仿宋"/>
        </w:rPr>
      </w:pPr>
      <w:r>
        <w:rPr>
          <w:rFonts w:ascii="仿宋" w:hAnsi="仿宋"/>
        </w:rPr>
        <w:t>包括护理站及护工信息管理、排班信息管理、日常服务中用药管理/转诊管理/入住全景/查房管理/查房登记/紧急救助/长者关怀服务、风险管理/风险设置/风险对象配置/风险记录/风险监控分析。</w:t>
      </w:r>
    </w:p>
    <w:p>
      <w:pPr>
        <w:pStyle w:val="25"/>
        <w:autoSpaceDE w:val="0"/>
        <w:autoSpaceDN w:val="0"/>
        <w:spacing w:beforeAutospacing="0" w:afterAutospacing="0"/>
        <w:rPr>
          <w:rFonts w:ascii="仿宋" w:hAnsi="仿宋"/>
          <w:kern w:val="2"/>
        </w:rPr>
      </w:pPr>
      <w:r>
        <w:rPr>
          <w:rFonts w:ascii="仿宋" w:hAnsi="仿宋"/>
          <w:kern w:val="2"/>
        </w:rPr>
        <w:t>护工管理/护理站支持管理所有护理站信息。</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06475"/>
            <wp:effectExtent l="0" t="0" r="13970" b="146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497"/>
                    <a:stretch>
                      <a:fillRect/>
                    </a:stretch>
                  </pic:blipFill>
                  <pic:spPr>
                    <a:xfrm>
                      <a:off x="0" y="0"/>
                      <a:ext cx="5274310" cy="100647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护工管理/护工列表支持将护工自动导入列表，并关联护士站。</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17270"/>
            <wp:effectExtent l="0" t="0" r="1397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498"/>
                    <a:stretch>
                      <a:fillRect/>
                    </a:stretch>
                  </pic:blipFill>
                  <pic:spPr>
                    <a:xfrm>
                      <a:off x="0" y="0"/>
                      <a:ext cx="5274310" cy="10172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护工管理/排班管理支持班次列表设置；对护工进行排班管理。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386205"/>
            <wp:effectExtent l="0" t="0" r="1397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499"/>
                    <a:stretch>
                      <a:fillRect/>
                    </a:stretch>
                  </pic:blipFill>
                  <pic:spPr>
                    <a:xfrm>
                      <a:off x="0" y="0"/>
                      <a:ext cx="5274310" cy="138620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日常服务/用药管理支持为居住长者添加用药计划。</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41270"/>
            <wp:effectExtent l="0" t="0" r="1397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500"/>
                    <a:stretch>
                      <a:fillRect/>
                    </a:stretch>
                  </pic:blipFill>
                  <pic:spPr>
                    <a:xfrm>
                      <a:off x="0" y="0"/>
                      <a:ext cx="5274310" cy="25412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日常服务/转诊管理支持为居住长者添加转诊记录。</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14780"/>
            <wp:effectExtent l="0" t="0" r="13970" b="254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501"/>
                    <a:stretch>
                      <a:fillRect/>
                    </a:stretch>
                  </pic:blipFill>
                  <pic:spPr>
                    <a:xfrm>
                      <a:off x="0" y="0"/>
                      <a:ext cx="5274310" cy="14147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日常服务/入住全景支持分楼栋楼层展示床位状态。</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22780"/>
            <wp:effectExtent l="0" t="0" r="13970" b="1270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502"/>
                    <a:stretch>
                      <a:fillRect/>
                    </a:stretch>
                  </pic:blipFill>
                  <pic:spPr>
                    <a:xfrm>
                      <a:off x="0" y="0"/>
                      <a:ext cx="5274310" cy="19227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日常服务/查房管理支持设置查房任务，分配给各个员工。</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57300"/>
            <wp:effectExtent l="0" t="0" r="1397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03"/>
                    <a:stretch>
                      <a:fillRect/>
                    </a:stretch>
                  </pic:blipFill>
                  <pic:spPr>
                    <a:xfrm>
                      <a:off x="0" y="0"/>
                      <a:ext cx="5274310" cy="125730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日常服务/查房记录支持查房的登记记录。</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61135"/>
            <wp:effectExtent l="0" t="0" r="1397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04"/>
                    <a:stretch>
                      <a:fillRect/>
                    </a:stretch>
                  </pic:blipFill>
                  <pic:spPr>
                    <a:xfrm>
                      <a:off x="0" y="0"/>
                      <a:ext cx="5274310" cy="146113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日常服务/紧急救助支持接收及处理长者的紧急救助请求。</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316355"/>
            <wp:effectExtent l="0" t="0" r="1397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05"/>
                    <a:stretch>
                      <a:fillRect/>
                    </a:stretch>
                  </pic:blipFill>
                  <pic:spPr>
                    <a:xfrm>
                      <a:off x="0" y="0"/>
                      <a:ext cx="5274310" cy="13163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日常服务/长者关怀支持长者的生日列表，在生日或特殊日期系统会提醒发起关怀服务。</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19605"/>
            <wp:effectExtent l="0" t="0" r="13970" b="63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506"/>
                    <a:stretch>
                      <a:fillRect/>
                    </a:stretch>
                  </pic:blipFill>
                  <pic:spPr>
                    <a:xfrm>
                      <a:off x="0" y="0"/>
                      <a:ext cx="5274310" cy="191960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风险管理/风险设置支持对可能的存在风险事件的长者进行关联。</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38225"/>
            <wp:effectExtent l="0" t="0" r="13970" b="133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07"/>
                    <a:stretch>
                      <a:fillRect/>
                    </a:stretch>
                  </pic:blipFill>
                  <pic:spPr>
                    <a:xfrm>
                      <a:off x="0" y="0"/>
                      <a:ext cx="5274310" cy="103822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风险管理/风险对象配置支持已设置的可能存在风险事件的长者的周期内的风险事件。</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097405"/>
            <wp:effectExtent l="0" t="0" r="13970" b="571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508"/>
                    <a:stretch>
                      <a:fillRect/>
                    </a:stretch>
                  </pic:blipFill>
                  <pic:spPr>
                    <a:xfrm>
                      <a:off x="0" y="0"/>
                      <a:ext cx="5274310" cy="209740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风险管理/风险记录支持周期内所有的风险事件信息，按各类维度进行排序。</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508760"/>
            <wp:effectExtent l="0" t="0" r="1397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509"/>
                    <a:stretch>
                      <a:fillRect/>
                    </a:stretch>
                  </pic:blipFill>
                  <pic:spPr>
                    <a:xfrm>
                      <a:off x="0" y="0"/>
                      <a:ext cx="5274310" cy="1508760"/>
                    </a:xfrm>
                    <a:prstGeom prst="rect">
                      <a:avLst/>
                    </a:prstGeom>
                  </pic:spPr>
                </pic:pic>
              </a:graphicData>
            </a:graphic>
          </wp:inline>
        </w:drawing>
      </w:r>
    </w:p>
    <w:p>
      <w:pPr>
        <w:pStyle w:val="25"/>
        <w:autoSpaceDE w:val="0"/>
        <w:autoSpaceDN w:val="0"/>
        <w:spacing w:beforeAutospacing="0" w:afterAutospacing="0"/>
        <w:rPr>
          <w:rFonts w:ascii="仿宋" w:hAnsi="仿宋"/>
          <w:kern w:val="2"/>
        </w:rPr>
      </w:pPr>
      <w:r>
        <w:drawing>
          <wp:anchor distT="0" distB="0" distL="114300" distR="114300" simplePos="0" relativeHeight="251703296" behindDoc="0" locked="0" layoutInCell="1" allowOverlap="1">
            <wp:simplePos x="0" y="0"/>
            <wp:positionH relativeFrom="column">
              <wp:posOffset>-1270</wp:posOffset>
            </wp:positionH>
            <wp:positionV relativeFrom="paragraph">
              <wp:posOffset>695960</wp:posOffset>
            </wp:positionV>
            <wp:extent cx="5274310" cy="1502410"/>
            <wp:effectExtent l="0" t="0" r="13970" b="6350"/>
            <wp:wrapTopAndBottom/>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5274310" cy="1502410"/>
                    </a:xfrm>
                    <a:prstGeom prst="rect">
                      <a:avLst/>
                    </a:prstGeom>
                  </pic:spPr>
                </pic:pic>
              </a:graphicData>
            </a:graphic>
          </wp:anchor>
        </w:drawing>
      </w:r>
      <w:r>
        <w:rPr>
          <w:rFonts w:ascii="仿宋" w:hAnsi="仿宋"/>
          <w:kern w:val="2"/>
        </w:rPr>
        <w:t>风险管理/风险监控分析支持对发生过风险且采购控制措施的长者，与前一周期未采取措施的情况进行对比。</w:t>
      </w:r>
    </w:p>
    <w:p>
      <w:pPr>
        <w:pStyle w:val="9"/>
      </w:pPr>
      <w:r>
        <w:t>健康服务</w:t>
      </w:r>
    </w:p>
    <w:p>
      <w:pPr>
        <w:pStyle w:val="25"/>
        <w:autoSpaceDE w:val="0"/>
        <w:autoSpaceDN w:val="0"/>
        <w:spacing w:beforeAutospacing="0" w:afterAutospacing="0"/>
        <w:rPr>
          <w:rFonts w:ascii="仿宋" w:hAnsi="仿宋"/>
          <w:kern w:val="2"/>
        </w:rPr>
      </w:pPr>
      <w:r>
        <w:rPr>
          <w:rFonts w:ascii="仿宋" w:hAnsi="仿宋"/>
          <w:kern w:val="2"/>
        </w:rPr>
        <w:t>包括健康档案、健康管理</w:t>
      </w:r>
      <w:r>
        <w:rPr>
          <w:rFonts w:hint="eastAsia" w:ascii="仿宋" w:hAnsi="仿宋"/>
          <w:kern w:val="2"/>
        </w:rPr>
        <w:t>和</w:t>
      </w:r>
      <w:r>
        <w:rPr>
          <w:rFonts w:ascii="仿宋" w:hAnsi="仿宋"/>
          <w:kern w:val="2"/>
        </w:rPr>
        <w:t>康复</w:t>
      </w:r>
      <w:r>
        <w:rPr>
          <w:rFonts w:hint="eastAsia" w:ascii="仿宋" w:hAnsi="仿宋"/>
          <w:kern w:val="2"/>
        </w:rPr>
        <w:t>健康</w:t>
      </w:r>
      <w:r>
        <w:rPr>
          <w:rFonts w:ascii="仿宋" w:hAnsi="仿宋"/>
          <w:kern w:val="2"/>
        </w:rPr>
        <w:t>管理。健康管理重点包括慢病改善计划、用药计划、每日用药管理、送药记录、慢性病分析。</w:t>
      </w:r>
    </w:p>
    <w:p>
      <w:pPr>
        <w:pStyle w:val="25"/>
        <w:autoSpaceDE w:val="0"/>
        <w:autoSpaceDN w:val="0"/>
        <w:spacing w:beforeAutospacing="0" w:afterAutospacing="0"/>
        <w:rPr>
          <w:rFonts w:ascii="仿宋" w:hAnsi="仿宋"/>
          <w:kern w:val="2"/>
        </w:rPr>
      </w:pPr>
      <w:r>
        <w:rPr>
          <w:rFonts w:hint="eastAsia" w:ascii="仿宋" w:hAnsi="仿宋"/>
          <w:kern w:val="2"/>
        </w:rPr>
        <w:t>1、康复健康管理，支持查看康复计划、康复项目。</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730375"/>
            <wp:effectExtent l="0" t="0" r="1397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5274310" cy="173037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慢病改善计划</w:t>
      </w:r>
      <w:r>
        <w:rPr>
          <w:rFonts w:hint="eastAsia" w:ascii="仿宋" w:hAnsi="仿宋"/>
          <w:kern w:val="2"/>
        </w:rPr>
        <w:t>，可根据常见慢病情况，制定慢病改善计划。</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096645"/>
            <wp:effectExtent l="0" t="0" r="1397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274310" cy="109664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用药计划</w:t>
      </w:r>
      <w:r>
        <w:rPr>
          <w:rFonts w:hint="eastAsia" w:ascii="仿宋" w:hAnsi="仿宋"/>
          <w:kern w:val="2"/>
        </w:rPr>
        <w:t>，支持老人制定用药计划。</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2140585"/>
            <wp:effectExtent l="0" t="0" r="1397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每日用药管理</w:t>
      </w:r>
      <w:r>
        <w:rPr>
          <w:rFonts w:hint="eastAsia" w:ascii="仿宋" w:hAnsi="仿宋"/>
          <w:kern w:val="2"/>
        </w:rPr>
        <w:t>，可根据日期查看老人用药计划及用药记录情况。</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1268095"/>
            <wp:effectExtent l="0" t="0" r="13970" b="1206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5274310" cy="126809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w:t>
      </w:r>
      <w:r>
        <w:rPr>
          <w:rFonts w:ascii="仿宋" w:hAnsi="仿宋"/>
          <w:kern w:val="2"/>
        </w:rPr>
        <w:t>送药记录</w:t>
      </w:r>
      <w:r>
        <w:rPr>
          <w:rFonts w:hint="eastAsia" w:ascii="仿宋" w:hAnsi="仿宋"/>
          <w:kern w:val="2"/>
        </w:rPr>
        <w:t>，登记家属送药信息，查看送药记录。</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571500"/>
            <wp:effectExtent l="0" t="0" r="1397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274310" cy="57150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6、</w:t>
      </w:r>
      <w:r>
        <w:rPr>
          <w:rFonts w:ascii="仿宋" w:hAnsi="仿宋"/>
          <w:kern w:val="2"/>
        </w:rPr>
        <w:t>慢性病分析</w:t>
      </w:r>
      <w:r>
        <w:rPr>
          <w:rFonts w:hint="eastAsia" w:ascii="仿宋" w:hAnsi="仿宋"/>
          <w:kern w:val="2"/>
        </w:rPr>
        <w:t>，可针对</w:t>
      </w:r>
      <w:r>
        <w:rPr>
          <w:rFonts w:ascii="仿宋" w:hAnsi="仿宋"/>
          <w:kern w:val="2"/>
        </w:rPr>
        <w:t>老人常见慢性病的风险等级在线评估分析并生成评估报告</w:t>
      </w:r>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rPr>
          <w:rFonts w:ascii="仿宋" w:hAnsi="仿宋"/>
          <w:kern w:val="2"/>
        </w:rPr>
        <w:drawing>
          <wp:inline distT="0" distB="0" distL="0" distR="0">
            <wp:extent cx="5274310" cy="889635"/>
            <wp:effectExtent l="0" t="0" r="1397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274310" cy="889635"/>
                    </a:xfrm>
                    <a:prstGeom prst="rect">
                      <a:avLst/>
                    </a:prstGeom>
                  </pic:spPr>
                </pic:pic>
              </a:graphicData>
            </a:graphic>
          </wp:inline>
        </w:drawing>
      </w:r>
    </w:p>
    <w:p>
      <w:pPr>
        <w:pStyle w:val="9"/>
      </w:pPr>
      <w:r>
        <w:t>智能</w:t>
      </w:r>
      <w:r>
        <w:rPr>
          <w:rFonts w:hint="eastAsia"/>
        </w:rPr>
        <w:t>场景</w:t>
      </w:r>
    </w:p>
    <w:p>
      <w:pPr>
        <w:ind w:firstLine="480"/>
        <w:rPr>
          <w:rFonts w:ascii="仿宋" w:hAnsi="仿宋" w:eastAsia="仿宋"/>
          <w:szCs w:val="24"/>
        </w:rPr>
      </w:pPr>
      <w:r>
        <w:rPr>
          <w:rFonts w:ascii="仿宋" w:hAnsi="仿宋" w:eastAsia="仿宋"/>
          <w:szCs w:val="24"/>
        </w:rPr>
        <w:t>包括智能监测终端对机构环境、居住环境、长者安全方面进行监测，同时显示预警消息，通过服务人员进行预警情况处理。</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数据监测/机构监测支持用于监测机构内环境、长者安全。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24355"/>
            <wp:effectExtent l="0" t="0" r="1397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17"/>
                    <a:stretch>
                      <a:fillRect/>
                    </a:stretch>
                  </pic:blipFill>
                  <pic:spPr>
                    <a:xfrm>
                      <a:off x="0" y="0"/>
                      <a:ext cx="5274310" cy="18243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数据监测/居家监测支持监测居家长者的居住环境、安全。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63725"/>
            <wp:effectExtent l="0" t="0" r="13970" b="1079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518"/>
                    <a:stretch>
                      <a:fillRect/>
                    </a:stretch>
                  </pic:blipFill>
                  <pic:spPr>
                    <a:xfrm>
                      <a:off x="0" y="0"/>
                      <a:ext cx="5274310" cy="186372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设备中心管理所有设备分类，包括设备名称、图片及运营数据。</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98420"/>
            <wp:effectExtent l="0" t="0" r="1397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519"/>
                    <a:stretch>
                      <a:fillRect/>
                    </a:stretch>
                  </pic:blipFill>
                  <pic:spPr>
                    <a:xfrm>
                      <a:off x="0" y="0"/>
                      <a:ext cx="5274310" cy="259842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通知提醒显示设备触发的预警消息。</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93165"/>
            <wp:effectExtent l="0" t="0" r="13970" b="1079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520"/>
                    <a:stretch>
                      <a:fillRect/>
                    </a:stretch>
                  </pic:blipFill>
                  <pic:spPr>
                    <a:xfrm>
                      <a:off x="0" y="0"/>
                      <a:ext cx="5274310" cy="1193165"/>
                    </a:xfrm>
                    <a:prstGeom prst="rect">
                      <a:avLst/>
                    </a:prstGeom>
                  </pic:spPr>
                </pic:pic>
              </a:graphicData>
            </a:graphic>
          </wp:inline>
        </w:drawing>
      </w:r>
    </w:p>
    <w:p>
      <w:pPr>
        <w:pStyle w:val="9"/>
      </w:pPr>
      <w:r>
        <w:rPr>
          <w:rFonts w:hint="eastAsia"/>
        </w:rPr>
        <w:t>活动管理</w:t>
      </w:r>
    </w:p>
    <w:p>
      <w:pPr>
        <w:ind w:firstLine="480"/>
        <w:rPr>
          <w:rFonts w:ascii="仿宋" w:hAnsi="仿宋" w:eastAsia="仿宋"/>
          <w:szCs w:val="24"/>
        </w:rPr>
      </w:pPr>
      <w:r>
        <w:rPr>
          <w:rFonts w:hint="eastAsia" w:ascii="仿宋" w:hAnsi="仿宋" w:eastAsia="仿宋"/>
          <w:szCs w:val="24"/>
        </w:rPr>
        <w:t>活动管理支持进行</w:t>
      </w:r>
      <w:r>
        <w:rPr>
          <w:rFonts w:ascii="仿宋" w:hAnsi="仿宋" w:eastAsia="仿宋"/>
          <w:szCs w:val="24"/>
        </w:rPr>
        <w:t>活动创建、预告、报名、签到、变更和总结管理。</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支持</w:t>
      </w:r>
      <w:r>
        <w:rPr>
          <w:rFonts w:hint="eastAsia" w:ascii="仿宋" w:hAnsi="仿宋"/>
          <w:kern w:val="2"/>
        </w:rPr>
        <w:t>查看</w:t>
      </w:r>
      <w:r>
        <w:rPr>
          <w:rFonts w:ascii="仿宋" w:hAnsi="仿宋"/>
          <w:kern w:val="2"/>
        </w:rPr>
        <w:t>所有的活动列表，</w:t>
      </w:r>
      <w:r>
        <w:rPr>
          <w:rFonts w:hint="eastAsia" w:ascii="仿宋" w:hAnsi="仿宋"/>
          <w:kern w:val="2"/>
        </w:rPr>
        <w:t>可进行</w:t>
      </w:r>
      <w:r>
        <w:rPr>
          <w:rFonts w:ascii="仿宋" w:hAnsi="仿宋"/>
          <w:kern w:val="2"/>
        </w:rPr>
        <w:t>创建活动，取消活动，确认活动。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54175"/>
            <wp:effectExtent l="0" t="0" r="1397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521"/>
                    <a:stretch>
                      <a:fillRect/>
                    </a:stretch>
                  </pic:blipFill>
                  <pic:spPr>
                    <a:xfrm>
                      <a:off x="0" y="0"/>
                      <a:ext cx="5274310" cy="165417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2、活动详情，</w:t>
      </w:r>
      <w:r>
        <w:rPr>
          <w:rFonts w:ascii="仿宋" w:hAnsi="仿宋"/>
          <w:kern w:val="2"/>
        </w:rPr>
        <w:t>在活动内为员工进行报名，取消报名，缴费、退费，签到，</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32965"/>
            <wp:effectExtent l="0" t="0" r="1397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522"/>
                    <a:stretch>
                      <a:fillRect/>
                    </a:stretch>
                  </pic:blipFill>
                  <pic:spPr>
                    <a:xfrm>
                      <a:off x="0" y="0"/>
                      <a:ext cx="5274310" cy="213296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3、活动室管理，</w:t>
      </w:r>
      <w:r>
        <w:rPr>
          <w:rFonts w:ascii="仿宋" w:hAnsi="仿宋"/>
          <w:kern w:val="2"/>
        </w:rPr>
        <w:t>设置活动室，配置活动室的时间。</w:t>
      </w:r>
      <w:r>
        <w:rPr>
          <w:rFonts w:hint="eastAsia" w:ascii="仿宋" w:hAnsi="仿宋"/>
          <w:kern w:val="2"/>
        </w:rPr>
        <w:t>支持对活动室编辑、删除等操作。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41070"/>
            <wp:effectExtent l="0" t="0" r="13970" b="381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523"/>
                    <a:stretch>
                      <a:fillRect/>
                    </a:stretch>
                  </pic:blipFill>
                  <pic:spPr>
                    <a:xfrm>
                      <a:off x="0" y="0"/>
                      <a:ext cx="5274310" cy="9410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活动预告</w:t>
      </w:r>
      <w:r>
        <w:rPr>
          <w:rFonts w:hint="eastAsia" w:ascii="仿宋" w:hAnsi="仿宋"/>
          <w:kern w:val="2"/>
        </w:rPr>
        <w:t>，</w:t>
      </w:r>
      <w:r>
        <w:rPr>
          <w:rFonts w:ascii="仿宋" w:hAnsi="仿宋"/>
          <w:kern w:val="2"/>
        </w:rPr>
        <w:t>展示所有未取消</w:t>
      </w:r>
      <w:r>
        <w:rPr>
          <w:rFonts w:hint="eastAsia" w:ascii="仿宋" w:hAnsi="仿宋"/>
          <w:kern w:val="2"/>
        </w:rPr>
        <w:t>、</w:t>
      </w:r>
      <w:r>
        <w:rPr>
          <w:rFonts w:ascii="仿宋" w:hAnsi="仿宋"/>
          <w:kern w:val="2"/>
        </w:rPr>
        <w:t>未开始的活动。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840740"/>
            <wp:effectExtent l="0" t="0" r="13970" b="1270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524"/>
                    <a:stretch>
                      <a:fillRect/>
                    </a:stretch>
                  </pic:blipFill>
                  <pic:spPr>
                    <a:xfrm>
                      <a:off x="0" y="0"/>
                      <a:ext cx="5274310" cy="84074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w:t>
      </w:r>
      <w:r>
        <w:rPr>
          <w:rFonts w:ascii="仿宋" w:hAnsi="仿宋"/>
          <w:kern w:val="2"/>
        </w:rPr>
        <w:t>活动总结</w:t>
      </w:r>
      <w:r>
        <w:rPr>
          <w:rFonts w:hint="eastAsia" w:ascii="仿宋" w:hAnsi="仿宋"/>
          <w:kern w:val="2"/>
        </w:rPr>
        <w:t>，</w:t>
      </w:r>
      <w:r>
        <w:rPr>
          <w:rFonts w:ascii="仿宋" w:hAnsi="仿宋"/>
          <w:kern w:val="2"/>
        </w:rPr>
        <w:t>展示所有确认的活动</w:t>
      </w:r>
      <w:r>
        <w:rPr>
          <w:rFonts w:hint="eastAsia" w:ascii="仿宋" w:hAnsi="仿宋"/>
          <w:kern w:val="2"/>
        </w:rPr>
        <w:t>，并</w:t>
      </w:r>
      <w:r>
        <w:rPr>
          <w:rFonts w:ascii="仿宋" w:hAnsi="仿宋"/>
          <w:kern w:val="2"/>
        </w:rPr>
        <w:t>进行活动总结。</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74725"/>
            <wp:effectExtent l="0" t="0" r="1397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525"/>
                    <a:stretch>
                      <a:fillRect/>
                    </a:stretch>
                  </pic:blipFill>
                  <pic:spPr>
                    <a:xfrm>
                      <a:off x="0" y="0"/>
                      <a:ext cx="5274310" cy="974725"/>
                    </a:xfrm>
                    <a:prstGeom prst="rect">
                      <a:avLst/>
                    </a:prstGeom>
                  </pic:spPr>
                </pic:pic>
              </a:graphicData>
            </a:graphic>
          </wp:inline>
        </w:drawing>
      </w:r>
    </w:p>
    <w:p>
      <w:pPr>
        <w:pStyle w:val="9"/>
      </w:pPr>
      <w:r>
        <w:t>长者食堂</w:t>
      </w:r>
    </w:p>
    <w:p>
      <w:pPr>
        <w:ind w:firstLine="480"/>
        <w:rPr>
          <w:rFonts w:ascii="仿宋" w:hAnsi="仿宋" w:eastAsia="仿宋"/>
          <w:szCs w:val="24"/>
        </w:rPr>
      </w:pPr>
      <w:r>
        <w:rPr>
          <w:rFonts w:hint="eastAsia" w:ascii="仿宋" w:hAnsi="仿宋" w:eastAsia="仿宋"/>
          <w:szCs w:val="24"/>
        </w:rPr>
        <w:t>支持</w:t>
      </w:r>
      <w:r>
        <w:rPr>
          <w:rFonts w:ascii="仿宋" w:hAnsi="仿宋" w:eastAsia="仿宋"/>
          <w:szCs w:val="24"/>
        </w:rPr>
        <w:t>食堂管理、食品安全及食品留样记录、点餐系统、菜单播报、菜单管理和结算管理，点餐系统包括堂食订单和外卖订单的列表、派单处理、堂食收银系统、资金流水，菜单播报包括每日菜单和每周菜单，菜单管理包括菜品列表和每日菜单设置。</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食堂管理</w:t>
      </w:r>
      <w:r>
        <w:rPr>
          <w:rFonts w:hint="eastAsia" w:ascii="仿宋" w:hAnsi="仿宋"/>
          <w:kern w:val="2"/>
        </w:rPr>
        <w:t>，</w:t>
      </w:r>
      <w:r>
        <w:rPr>
          <w:rFonts w:ascii="仿宋" w:hAnsi="仿宋"/>
          <w:kern w:val="2"/>
        </w:rPr>
        <w:t>支持管理餐点设置，食堂日常工作</w:t>
      </w:r>
      <w:r>
        <w:rPr>
          <w:rFonts w:hint="eastAsia" w:ascii="仿宋" w:hAnsi="仿宋"/>
          <w:kern w:val="2"/>
        </w:rPr>
        <w:t>管理</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81710"/>
            <wp:effectExtent l="0" t="0" r="1397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526"/>
                    <a:stretch>
                      <a:fillRect/>
                    </a:stretch>
                  </pic:blipFill>
                  <pic:spPr>
                    <a:xfrm>
                      <a:off x="0" y="0"/>
                      <a:ext cx="5274310" cy="9817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食品安全</w:t>
      </w:r>
      <w:r>
        <w:rPr>
          <w:rFonts w:hint="eastAsia" w:ascii="仿宋" w:hAnsi="仿宋"/>
          <w:kern w:val="2"/>
        </w:rPr>
        <w:t>，</w:t>
      </w:r>
      <w:r>
        <w:rPr>
          <w:rFonts w:ascii="仿宋" w:hAnsi="仿宋"/>
          <w:kern w:val="2"/>
        </w:rPr>
        <w:t>支持食品监管的食品留样记录</w:t>
      </w:r>
      <w:r>
        <w:rPr>
          <w:rFonts w:hint="eastAsia" w:ascii="仿宋" w:hAnsi="仿宋"/>
          <w:kern w:val="2"/>
        </w:rPr>
        <w:t>的维护和管理</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79170"/>
            <wp:effectExtent l="0" t="0" r="13970" b="1143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527"/>
                    <a:stretch>
                      <a:fillRect/>
                    </a:stretch>
                  </pic:blipFill>
                  <pic:spPr>
                    <a:xfrm>
                      <a:off x="0" y="0"/>
                      <a:ext cx="5274310" cy="9791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结算管理</w:t>
      </w:r>
      <w:r>
        <w:rPr>
          <w:rFonts w:hint="eastAsia" w:ascii="仿宋" w:hAnsi="仿宋"/>
          <w:kern w:val="2"/>
        </w:rPr>
        <w:t>，</w:t>
      </w:r>
      <w:r>
        <w:rPr>
          <w:rFonts w:ascii="仿宋" w:hAnsi="仿宋"/>
          <w:kern w:val="2"/>
        </w:rPr>
        <w:t>管理机构向政府结算助餐补贴。</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77290"/>
            <wp:effectExtent l="0" t="0" r="13970" b="1143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528"/>
                    <a:stretch>
                      <a:fillRect/>
                    </a:stretch>
                  </pic:blipFill>
                  <pic:spPr>
                    <a:xfrm>
                      <a:off x="0" y="0"/>
                      <a:ext cx="5274310" cy="11772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菜单播报/周菜单</w:t>
      </w:r>
      <w:r>
        <w:rPr>
          <w:rFonts w:hint="eastAsia" w:ascii="仿宋" w:hAnsi="仿宋"/>
          <w:kern w:val="2"/>
        </w:rPr>
        <w:t>，</w:t>
      </w:r>
      <w:r>
        <w:rPr>
          <w:rFonts w:ascii="仿宋" w:hAnsi="仿宋"/>
          <w:kern w:val="2"/>
        </w:rPr>
        <w:t>支持在菜单设置内设置的菜单每周展示</w:t>
      </w:r>
      <w:r>
        <w:rPr>
          <w:rFonts w:hint="eastAsia" w:ascii="仿宋" w:hAnsi="仿宋"/>
          <w:kern w:val="2"/>
        </w:rPr>
        <w:t>，支持全屏展示</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35990"/>
            <wp:effectExtent l="0" t="0" r="1397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529"/>
                    <a:stretch>
                      <a:fillRect/>
                    </a:stretch>
                  </pic:blipFill>
                  <pic:spPr>
                    <a:xfrm>
                      <a:off x="0" y="0"/>
                      <a:ext cx="5274310" cy="9359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w:t>
      </w:r>
      <w:r>
        <w:rPr>
          <w:rFonts w:ascii="仿宋" w:hAnsi="仿宋"/>
          <w:kern w:val="2"/>
        </w:rPr>
        <w:t>菜单播报/每日菜单支持在菜单设置内设置的菜单每日展示等。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77595"/>
            <wp:effectExtent l="0" t="0" r="1397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530"/>
                    <a:stretch>
                      <a:fillRect/>
                    </a:stretch>
                  </pic:blipFill>
                  <pic:spPr>
                    <a:xfrm>
                      <a:off x="0" y="0"/>
                      <a:ext cx="5274310" cy="107759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6、</w:t>
      </w:r>
      <w:r>
        <w:rPr>
          <w:rFonts w:ascii="仿宋" w:hAnsi="仿宋"/>
          <w:kern w:val="2"/>
        </w:rPr>
        <w:t>菜单管理/菜品列表支持设置单品、套餐菜品，管理停在售状态等。描述、功效等。</w:t>
      </w:r>
      <w:r>
        <w:rPr>
          <w:rFonts w:hint="eastAsia" w:ascii="仿宋" w:hAnsi="仿宋"/>
          <w:kern w:val="2"/>
        </w:rPr>
        <w:t>支持对菜单图片进行放大查看。</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42110"/>
            <wp:effectExtent l="0" t="0" r="1397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531"/>
                    <a:stretch>
                      <a:fillRect/>
                    </a:stretch>
                  </pic:blipFill>
                  <pic:spPr>
                    <a:xfrm>
                      <a:off x="0" y="0"/>
                      <a:ext cx="5274310" cy="164211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7、</w:t>
      </w:r>
      <w:r>
        <w:rPr>
          <w:rFonts w:ascii="仿宋" w:hAnsi="仿宋"/>
          <w:kern w:val="2"/>
        </w:rPr>
        <w:t>菜单管理/菜单设置支持每日的普通菜单和外供菜单设置等。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45690"/>
            <wp:effectExtent l="0" t="0" r="1397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532"/>
                    <a:stretch>
                      <a:fillRect/>
                    </a:stretch>
                  </pic:blipFill>
                  <pic:spPr>
                    <a:xfrm>
                      <a:off x="0" y="0"/>
                      <a:ext cx="5274310" cy="23456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8、</w:t>
      </w:r>
      <w:r>
        <w:rPr>
          <w:rFonts w:ascii="仿宋" w:hAnsi="仿宋"/>
          <w:kern w:val="2"/>
        </w:rPr>
        <w:t>点餐系统/订单列表支持展示所有堂食订单和外卖订单的列表，以及派单处理等。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96060"/>
            <wp:effectExtent l="0" t="0" r="13970" b="1270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533"/>
                    <a:stretch>
                      <a:fillRect/>
                    </a:stretch>
                  </pic:blipFill>
                  <pic:spPr>
                    <a:xfrm>
                      <a:off x="0" y="0"/>
                      <a:ext cx="5274310" cy="149606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9、</w:t>
      </w:r>
      <w:r>
        <w:rPr>
          <w:rFonts w:ascii="仿宋" w:hAnsi="仿宋"/>
          <w:kern w:val="2"/>
        </w:rPr>
        <w:t>点餐系统/收银支持对接堂食收银系统等。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551940"/>
            <wp:effectExtent l="0" t="0" r="13970" b="254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534"/>
                    <a:stretch>
                      <a:fillRect/>
                    </a:stretch>
                  </pic:blipFill>
                  <pic:spPr>
                    <a:xfrm>
                      <a:off x="0" y="0"/>
                      <a:ext cx="5274310" cy="155194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0</w:t>
      </w:r>
      <w:r>
        <w:rPr>
          <w:rFonts w:hint="eastAsia" w:ascii="仿宋" w:hAnsi="仿宋"/>
          <w:kern w:val="2"/>
        </w:rPr>
        <w:t>、</w:t>
      </w:r>
      <w:r>
        <w:rPr>
          <w:rFonts w:ascii="仿宋" w:hAnsi="仿宋"/>
          <w:kern w:val="2"/>
        </w:rPr>
        <w:t>点餐系统/资金流水支持查阅所有订单的资金流水情况等。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630805"/>
            <wp:effectExtent l="0" t="0" r="13970" b="571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535"/>
                    <a:stretch>
                      <a:fillRect/>
                    </a:stretch>
                  </pic:blipFill>
                  <pic:spPr>
                    <a:xfrm>
                      <a:off x="0" y="0"/>
                      <a:ext cx="5274310" cy="263080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11、</w:t>
      </w:r>
      <w:r>
        <w:rPr>
          <w:rFonts w:ascii="仿宋" w:hAnsi="仿宋"/>
          <w:kern w:val="2"/>
        </w:rPr>
        <w:t>点餐系统/订单评价查阅外卖订单的评价查看等。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768985"/>
            <wp:effectExtent l="0" t="0" r="13970"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536"/>
                    <a:stretch>
                      <a:fillRect/>
                    </a:stretch>
                  </pic:blipFill>
                  <pic:spPr>
                    <a:xfrm>
                      <a:off x="0" y="0"/>
                      <a:ext cx="5274310" cy="768985"/>
                    </a:xfrm>
                    <a:prstGeom prst="rect">
                      <a:avLst/>
                    </a:prstGeom>
                  </pic:spPr>
                </pic:pic>
              </a:graphicData>
            </a:graphic>
          </wp:inline>
        </w:drawing>
      </w:r>
    </w:p>
    <w:p>
      <w:pPr>
        <w:pStyle w:val="9"/>
      </w:pPr>
      <w:r>
        <w:t>积分超市</w:t>
      </w:r>
    </w:p>
    <w:p>
      <w:pPr>
        <w:pStyle w:val="25"/>
        <w:autoSpaceDE w:val="0"/>
        <w:autoSpaceDN w:val="0"/>
        <w:spacing w:beforeAutospacing="0" w:afterAutospacing="0"/>
        <w:rPr>
          <w:rFonts w:ascii="仿宋" w:hAnsi="仿宋"/>
          <w:kern w:val="2"/>
        </w:rPr>
      </w:pPr>
      <w:r>
        <w:rPr>
          <w:rFonts w:hint="eastAsia" w:ascii="仿宋" w:hAnsi="仿宋"/>
          <w:kern w:val="2"/>
        </w:rPr>
        <w:t>支持进行</w:t>
      </w:r>
      <w:r>
        <w:rPr>
          <w:rFonts w:ascii="仿宋" w:hAnsi="仿宋"/>
          <w:kern w:val="2"/>
        </w:rPr>
        <w:t>订单、商品和积分管理，对机构的积分商品库存进行管理。</w:t>
      </w:r>
    </w:p>
    <w:p>
      <w:pPr>
        <w:pStyle w:val="25"/>
        <w:autoSpaceDE w:val="0"/>
        <w:autoSpaceDN w:val="0"/>
        <w:spacing w:beforeAutospacing="0" w:afterAutospacing="0"/>
        <w:rPr>
          <w:rFonts w:ascii="仿宋" w:hAnsi="仿宋"/>
          <w:kern w:val="2"/>
        </w:rPr>
      </w:pPr>
      <w:r>
        <w:rPr>
          <w:rFonts w:hint="eastAsia" w:ascii="仿宋" w:hAnsi="仿宋"/>
          <w:kern w:val="2"/>
        </w:rPr>
        <w:t>1、订单管理，对需进行商品积分兑换的，进行兑换记录和管理。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75055"/>
            <wp:effectExtent l="0" t="0" r="1397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537"/>
                    <a:stretch>
                      <a:fillRect/>
                    </a:stretch>
                  </pic:blipFill>
                  <pic:spPr>
                    <a:xfrm>
                      <a:off x="0" y="0"/>
                      <a:ext cx="5274310" cy="107505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2、商品管理，对需兑换的物品进行上架维护和管理。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745490"/>
            <wp:effectExtent l="0" t="0" r="13970" b="127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538"/>
                    <a:stretch>
                      <a:fillRect/>
                    </a:stretch>
                  </pic:blipFill>
                  <pic:spPr>
                    <a:xfrm>
                      <a:off x="0" y="0"/>
                      <a:ext cx="5274310" cy="74549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3、积分管理，对老人的积分情况进行维护和管理。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90395"/>
            <wp:effectExtent l="0" t="0" r="13970" b="146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539"/>
                    <a:stretch>
                      <a:fillRect/>
                    </a:stretch>
                  </pic:blipFill>
                  <pic:spPr>
                    <a:xfrm>
                      <a:off x="0" y="0"/>
                      <a:ext cx="5274310" cy="189039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4、商品库存管理，对商品进行登记、入库、出库、盘点管理。</w:t>
      </w:r>
    </w:p>
    <w:p>
      <w:pPr>
        <w:pStyle w:val="25"/>
        <w:numPr>
          <w:ilvl w:val="0"/>
          <w:numId w:val="71"/>
        </w:numPr>
        <w:autoSpaceDE w:val="0"/>
        <w:autoSpaceDN w:val="0"/>
        <w:spacing w:beforeAutospacing="0" w:afterAutospacing="0"/>
        <w:ind w:firstLineChars="0"/>
        <w:rPr>
          <w:rFonts w:ascii="仿宋" w:hAnsi="仿宋"/>
          <w:kern w:val="2"/>
        </w:rPr>
      </w:pPr>
      <w:r>
        <w:rPr>
          <w:rFonts w:hint="eastAsia" w:ascii="仿宋" w:hAnsi="仿宋"/>
          <w:kern w:val="2"/>
        </w:rPr>
        <w:t>商品登记，支持商品的新增管理。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33855"/>
            <wp:effectExtent l="0" t="0" r="13970" b="1206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40"/>
                    <a:stretch>
                      <a:fillRect/>
                    </a:stretch>
                  </pic:blipFill>
                  <pic:spPr>
                    <a:xfrm>
                      <a:off x="0" y="0"/>
                      <a:ext cx="5274310" cy="1633855"/>
                    </a:xfrm>
                    <a:prstGeom prst="rect">
                      <a:avLst/>
                    </a:prstGeom>
                  </pic:spPr>
                </pic:pic>
              </a:graphicData>
            </a:graphic>
          </wp:inline>
        </w:drawing>
      </w:r>
    </w:p>
    <w:p>
      <w:pPr>
        <w:pStyle w:val="25"/>
        <w:numPr>
          <w:ilvl w:val="0"/>
          <w:numId w:val="71"/>
        </w:numPr>
        <w:autoSpaceDE w:val="0"/>
        <w:autoSpaceDN w:val="0"/>
        <w:spacing w:beforeAutospacing="0" w:afterAutospacing="0"/>
        <w:ind w:firstLineChars="0"/>
        <w:rPr>
          <w:rFonts w:ascii="仿宋" w:hAnsi="仿宋"/>
          <w:kern w:val="2"/>
        </w:rPr>
      </w:pPr>
      <w:r>
        <w:rPr>
          <w:rFonts w:hint="eastAsia" w:ascii="仿宋" w:hAnsi="仿宋"/>
          <w:kern w:val="2"/>
        </w:rPr>
        <w:t>入库管理，支持进行商品入库登记。</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744980"/>
            <wp:effectExtent l="0" t="0" r="13970"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541"/>
                    <a:stretch>
                      <a:fillRect/>
                    </a:stretch>
                  </pic:blipFill>
                  <pic:spPr>
                    <a:xfrm>
                      <a:off x="0" y="0"/>
                      <a:ext cx="5274310" cy="1744980"/>
                    </a:xfrm>
                    <a:prstGeom prst="rect">
                      <a:avLst/>
                    </a:prstGeom>
                  </pic:spPr>
                </pic:pic>
              </a:graphicData>
            </a:graphic>
          </wp:inline>
        </w:drawing>
      </w:r>
    </w:p>
    <w:p>
      <w:pPr>
        <w:pStyle w:val="25"/>
        <w:numPr>
          <w:ilvl w:val="0"/>
          <w:numId w:val="71"/>
        </w:numPr>
        <w:autoSpaceDE w:val="0"/>
        <w:autoSpaceDN w:val="0"/>
        <w:spacing w:beforeAutospacing="0" w:afterAutospacing="0"/>
        <w:ind w:firstLineChars="0"/>
        <w:rPr>
          <w:rFonts w:ascii="仿宋" w:hAnsi="仿宋"/>
          <w:kern w:val="2"/>
        </w:rPr>
      </w:pPr>
      <w:r>
        <w:rPr>
          <w:rFonts w:hint="eastAsia" w:ascii="仿宋" w:hAnsi="仿宋"/>
          <w:kern w:val="2"/>
        </w:rPr>
        <w:t>出库管理，支持进行商品出库登记。</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745615"/>
            <wp:effectExtent l="0" t="0" r="1397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42"/>
                    <a:stretch>
                      <a:fillRect/>
                    </a:stretch>
                  </pic:blipFill>
                  <pic:spPr>
                    <a:xfrm>
                      <a:off x="0" y="0"/>
                      <a:ext cx="5274310" cy="1745615"/>
                    </a:xfrm>
                    <a:prstGeom prst="rect">
                      <a:avLst/>
                    </a:prstGeom>
                  </pic:spPr>
                </pic:pic>
              </a:graphicData>
            </a:graphic>
          </wp:inline>
        </w:drawing>
      </w:r>
    </w:p>
    <w:p>
      <w:pPr>
        <w:pStyle w:val="25"/>
        <w:numPr>
          <w:ilvl w:val="0"/>
          <w:numId w:val="71"/>
        </w:numPr>
        <w:autoSpaceDE w:val="0"/>
        <w:autoSpaceDN w:val="0"/>
        <w:spacing w:beforeAutospacing="0" w:afterAutospacing="0"/>
        <w:ind w:firstLineChars="0"/>
        <w:rPr>
          <w:rFonts w:ascii="仿宋" w:hAnsi="仿宋"/>
          <w:kern w:val="2"/>
        </w:rPr>
      </w:pPr>
      <w:r>
        <w:rPr>
          <w:rFonts w:hint="eastAsia" w:ascii="仿宋" w:hAnsi="仿宋"/>
          <w:kern w:val="2"/>
        </w:rPr>
        <w:t>库存盘点，对商品进行盘点。</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54760"/>
            <wp:effectExtent l="0" t="0" r="13970" b="1016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543"/>
                    <a:stretch>
                      <a:fillRect/>
                    </a:stretch>
                  </pic:blipFill>
                  <pic:spPr>
                    <a:xfrm>
                      <a:off x="0" y="0"/>
                      <a:ext cx="5274310" cy="1254760"/>
                    </a:xfrm>
                    <a:prstGeom prst="rect">
                      <a:avLst/>
                    </a:prstGeom>
                  </pic:spPr>
                </pic:pic>
              </a:graphicData>
            </a:graphic>
          </wp:inline>
        </w:drawing>
      </w:r>
    </w:p>
    <w:p>
      <w:pPr>
        <w:pStyle w:val="8"/>
      </w:pPr>
      <w:r>
        <w:t>居家业务服务管理</w:t>
      </w:r>
    </w:p>
    <w:p>
      <w:pPr>
        <w:ind w:firstLine="480"/>
        <w:rPr>
          <w:rFonts w:ascii="仿宋" w:hAnsi="仿宋" w:eastAsia="仿宋"/>
          <w:szCs w:val="24"/>
        </w:rPr>
      </w:pPr>
      <w:r>
        <w:rPr>
          <w:rFonts w:ascii="仿宋" w:hAnsi="仿宋" w:eastAsia="仿宋"/>
          <w:szCs w:val="24"/>
        </w:rPr>
        <w:t>包括居家养老服务长者列表、服务项目管理和定价管理、服务工单管理、上门服务员工信息管理、服务工单结算管理、服务投诉管理和服务商城对服务项目发布和取消管理。</w:t>
      </w:r>
    </w:p>
    <w:p>
      <w:pPr>
        <w:pStyle w:val="9"/>
      </w:pPr>
      <w:r>
        <w:t>长者列表</w:t>
      </w:r>
    </w:p>
    <w:p>
      <w:pPr>
        <w:pStyle w:val="25"/>
        <w:autoSpaceDE w:val="0"/>
        <w:autoSpaceDN w:val="0"/>
        <w:spacing w:beforeAutospacing="0" w:afterAutospacing="0"/>
        <w:rPr>
          <w:rFonts w:ascii="仿宋" w:hAnsi="仿宋"/>
          <w:kern w:val="2"/>
        </w:rPr>
      </w:pPr>
      <w:r>
        <w:rPr>
          <w:rFonts w:ascii="仿宋" w:hAnsi="仿宋"/>
          <w:kern w:val="2"/>
        </w:rPr>
        <w:t>长者列表支持导入的居家网点服务长者列表，可直接为客户下单</w:t>
      </w:r>
      <w:r>
        <w:rPr>
          <w:rFonts w:hint="eastAsia" w:ascii="仿宋" w:hAnsi="仿宋"/>
          <w:kern w:val="2"/>
        </w:rPr>
        <w:t>、档案查看</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09445"/>
            <wp:effectExtent l="0" t="0" r="13970" b="1079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544"/>
                    <a:stretch>
                      <a:fillRect/>
                    </a:stretch>
                  </pic:blipFill>
                  <pic:spPr>
                    <a:xfrm>
                      <a:off x="0" y="0"/>
                      <a:ext cx="5274310" cy="1909445"/>
                    </a:xfrm>
                    <a:prstGeom prst="rect">
                      <a:avLst/>
                    </a:prstGeom>
                  </pic:spPr>
                </pic:pic>
              </a:graphicData>
            </a:graphic>
          </wp:inline>
        </w:drawing>
      </w:r>
    </w:p>
    <w:p>
      <w:pPr>
        <w:pStyle w:val="9"/>
      </w:pPr>
      <w:r>
        <w:t>服务设置</w:t>
      </w:r>
    </w:p>
    <w:p>
      <w:pPr>
        <w:pStyle w:val="25"/>
        <w:autoSpaceDE w:val="0"/>
        <w:autoSpaceDN w:val="0"/>
        <w:spacing w:beforeAutospacing="0" w:afterAutospacing="0"/>
        <w:rPr>
          <w:rFonts w:ascii="仿宋" w:hAnsi="仿宋"/>
          <w:kern w:val="2"/>
        </w:rPr>
      </w:pPr>
      <w:r>
        <w:rPr>
          <w:rFonts w:ascii="仿宋" w:hAnsi="仿宋"/>
          <w:kern w:val="2"/>
        </w:rPr>
        <w:t>管理服务支持项目定价</w:t>
      </w:r>
      <w:r>
        <w:rPr>
          <w:rFonts w:hint="eastAsia" w:ascii="仿宋" w:hAnsi="仿宋"/>
          <w:kern w:val="2"/>
        </w:rPr>
        <w:t>，进行</w:t>
      </w:r>
      <w:r>
        <w:rPr>
          <w:rFonts w:ascii="仿宋" w:hAnsi="仿宋"/>
          <w:kern w:val="2"/>
        </w:rPr>
        <w:t>上报申请。</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20775"/>
            <wp:effectExtent l="0" t="0" r="13970" b="698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545"/>
                    <a:stretch>
                      <a:fillRect/>
                    </a:stretch>
                  </pic:blipFill>
                  <pic:spPr>
                    <a:xfrm>
                      <a:off x="0" y="0"/>
                      <a:ext cx="5274310" cy="1120775"/>
                    </a:xfrm>
                    <a:prstGeom prst="rect">
                      <a:avLst/>
                    </a:prstGeom>
                  </pic:spPr>
                </pic:pic>
              </a:graphicData>
            </a:graphic>
          </wp:inline>
        </w:drawing>
      </w:r>
    </w:p>
    <w:p>
      <w:pPr>
        <w:pStyle w:val="9"/>
      </w:pPr>
      <w:r>
        <w:t>服务工单管理</w:t>
      </w:r>
    </w:p>
    <w:p>
      <w:pPr>
        <w:pStyle w:val="25"/>
        <w:autoSpaceDE w:val="0"/>
        <w:autoSpaceDN w:val="0"/>
        <w:spacing w:beforeAutospacing="0" w:afterAutospacing="0"/>
        <w:rPr>
          <w:rFonts w:ascii="仿宋" w:hAnsi="仿宋"/>
          <w:kern w:val="2"/>
        </w:rPr>
      </w:pPr>
      <w:r>
        <w:rPr>
          <w:rFonts w:ascii="仿宋" w:hAnsi="仿宋"/>
          <w:kern w:val="2"/>
        </w:rPr>
        <w:t>服务工单管理支持查阅居家网点的工单列表，分各类状态进行管理。</w:t>
      </w:r>
      <w:r>
        <w:rPr>
          <w:rFonts w:hint="eastAsia" w:ascii="仿宋" w:hAnsi="仿宋"/>
          <w:kern w:val="2"/>
        </w:rPr>
        <w:t>可对工单进行改派、分派，工单详情查看管理。</w:t>
      </w:r>
    </w:p>
    <w:p>
      <w:pPr>
        <w:pStyle w:val="25"/>
        <w:autoSpaceDE w:val="0"/>
        <w:autoSpaceDN w:val="0"/>
        <w:spacing w:beforeAutospacing="0" w:afterAutospacing="0"/>
        <w:rPr>
          <w:rFonts w:ascii="仿宋" w:hAnsi="仿宋"/>
          <w:kern w:val="2"/>
        </w:rPr>
      </w:pPr>
      <w:r>
        <w:rPr>
          <w:rFonts w:hint="eastAsia" w:ascii="仿宋" w:hAnsi="仿宋"/>
          <w:kern w:val="2"/>
        </w:rPr>
        <w:t>1、可查看各状态工单列表情况，对未开始服务的工单进行改派。</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59330"/>
            <wp:effectExtent l="0" t="0" r="13970" b="1143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546"/>
                    <a:stretch>
                      <a:fillRect/>
                    </a:stretch>
                  </pic:blipFill>
                  <pic:spPr>
                    <a:xfrm>
                      <a:off x="0" y="0"/>
                      <a:ext cx="5274310" cy="225933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r>
        <w:rPr>
          <w:rFonts w:hint="eastAsia" w:ascii="仿宋" w:hAnsi="仿宋"/>
          <w:kern w:val="2"/>
        </w:rPr>
        <w:t xml:space="preserve"> </w:t>
      </w:r>
      <w:r>
        <w:rPr>
          <w:rFonts w:ascii="仿宋" w:hAnsi="仿宋"/>
          <w:kern w:val="2"/>
        </w:rPr>
        <w:t xml:space="preserve">   2</w:t>
      </w:r>
      <w:r>
        <w:rPr>
          <w:rFonts w:hint="eastAsia" w:ascii="仿宋" w:hAnsi="仿宋"/>
          <w:kern w:val="2"/>
        </w:rPr>
        <w:t>、查看已完成工单列表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80285"/>
            <wp:effectExtent l="0" t="0" r="13970" b="571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547"/>
                    <a:stretch>
                      <a:fillRect/>
                    </a:stretch>
                  </pic:blipFill>
                  <pic:spPr>
                    <a:xfrm>
                      <a:off x="0" y="0"/>
                      <a:ext cx="5274310" cy="2280285"/>
                    </a:xfrm>
                    <a:prstGeom prst="rect">
                      <a:avLst/>
                    </a:prstGeom>
                  </pic:spPr>
                </pic:pic>
              </a:graphicData>
            </a:graphic>
          </wp:inline>
        </w:drawing>
      </w:r>
    </w:p>
    <w:p>
      <w:pPr>
        <w:pStyle w:val="25"/>
        <w:autoSpaceDE w:val="0"/>
        <w:autoSpaceDN w:val="0"/>
        <w:spacing w:beforeAutospacing="0" w:afterAutospacing="0"/>
        <w:ind w:firstLineChars="0"/>
        <w:rPr>
          <w:rFonts w:ascii="仿宋" w:hAnsi="仿宋"/>
          <w:kern w:val="2"/>
        </w:rPr>
      </w:pPr>
      <w:r>
        <w:rPr>
          <w:rFonts w:ascii="仿宋" w:hAnsi="仿宋"/>
          <w:kern w:val="2"/>
        </w:rPr>
        <w:t>3</w:t>
      </w:r>
      <w:r>
        <w:rPr>
          <w:rFonts w:hint="eastAsia" w:ascii="仿宋" w:hAnsi="仿宋"/>
          <w:kern w:val="2"/>
        </w:rPr>
        <w:t>、查看工单详情</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459355"/>
            <wp:effectExtent l="0" t="0" r="13970"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548"/>
                    <a:stretch>
                      <a:fillRect/>
                    </a:stretch>
                  </pic:blipFill>
                  <pic:spPr>
                    <a:xfrm>
                      <a:off x="0" y="0"/>
                      <a:ext cx="5274310" cy="2459355"/>
                    </a:xfrm>
                    <a:prstGeom prst="rect">
                      <a:avLst/>
                    </a:prstGeom>
                  </pic:spPr>
                </pic:pic>
              </a:graphicData>
            </a:graphic>
          </wp:inline>
        </w:drawing>
      </w:r>
    </w:p>
    <w:p>
      <w:pPr>
        <w:pStyle w:val="9"/>
      </w:pPr>
      <w:r>
        <w:t>信息管理</w:t>
      </w:r>
    </w:p>
    <w:p>
      <w:pPr>
        <w:pStyle w:val="25"/>
        <w:autoSpaceDE w:val="0"/>
        <w:autoSpaceDN w:val="0"/>
        <w:spacing w:beforeAutospacing="0" w:afterAutospacing="0"/>
        <w:rPr>
          <w:rFonts w:ascii="仿宋" w:hAnsi="仿宋"/>
          <w:kern w:val="2"/>
        </w:rPr>
      </w:pPr>
      <w:r>
        <w:rPr>
          <w:rFonts w:ascii="仿宋" w:hAnsi="仿宋"/>
          <w:kern w:val="2"/>
        </w:rPr>
        <w:t>信息管理支持用于添加上门员工。</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98880"/>
            <wp:effectExtent l="0" t="0" r="1397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549"/>
                    <a:stretch>
                      <a:fillRect/>
                    </a:stretch>
                  </pic:blipFill>
                  <pic:spPr>
                    <a:xfrm>
                      <a:off x="0" y="0"/>
                      <a:ext cx="5274310" cy="1198880"/>
                    </a:xfrm>
                    <a:prstGeom prst="rect">
                      <a:avLst/>
                    </a:prstGeom>
                  </pic:spPr>
                </pic:pic>
              </a:graphicData>
            </a:graphic>
          </wp:inline>
        </w:drawing>
      </w:r>
    </w:p>
    <w:p>
      <w:pPr>
        <w:pStyle w:val="9"/>
      </w:pPr>
      <w:r>
        <w:t>结算管理</w:t>
      </w:r>
    </w:p>
    <w:p>
      <w:pPr>
        <w:pStyle w:val="25"/>
        <w:autoSpaceDE w:val="0"/>
        <w:autoSpaceDN w:val="0"/>
        <w:spacing w:beforeAutospacing="0" w:afterAutospacing="0"/>
        <w:rPr>
          <w:rFonts w:ascii="仿宋" w:hAnsi="仿宋"/>
          <w:kern w:val="2"/>
        </w:rPr>
      </w:pPr>
      <w:r>
        <w:rPr>
          <w:rFonts w:ascii="仿宋" w:hAnsi="仿宋"/>
          <w:kern w:val="2"/>
        </w:rPr>
        <w:t>结算管理支持查阅所有的工单流水</w:t>
      </w:r>
      <w:r>
        <w:rPr>
          <w:rFonts w:hint="eastAsia" w:ascii="仿宋" w:hAnsi="仿宋"/>
          <w:kern w:val="2"/>
        </w:rPr>
        <w:t>，查看结算状态。</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29815"/>
            <wp:effectExtent l="0" t="0" r="1397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50"/>
                    <a:stretch>
                      <a:fillRect/>
                    </a:stretch>
                  </pic:blipFill>
                  <pic:spPr>
                    <a:xfrm>
                      <a:off x="0" y="0"/>
                      <a:ext cx="5274310" cy="232981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支持对</w:t>
      </w:r>
      <w:r>
        <w:rPr>
          <w:rFonts w:ascii="仿宋" w:hAnsi="仿宋"/>
          <w:kern w:val="2"/>
        </w:rPr>
        <w:t>集团运营中心结算账单</w:t>
      </w:r>
      <w:r>
        <w:rPr>
          <w:rFonts w:hint="eastAsia" w:ascii="仿宋" w:hAnsi="仿宋"/>
          <w:kern w:val="2"/>
        </w:rPr>
        <w:t>上报结算。</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777365"/>
            <wp:effectExtent l="0" t="0" r="13970"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51"/>
                    <a:stretch>
                      <a:fillRect/>
                    </a:stretch>
                  </pic:blipFill>
                  <pic:spPr>
                    <a:xfrm>
                      <a:off x="0" y="0"/>
                      <a:ext cx="5274310" cy="1777365"/>
                    </a:xfrm>
                    <a:prstGeom prst="rect">
                      <a:avLst/>
                    </a:prstGeom>
                  </pic:spPr>
                </pic:pic>
              </a:graphicData>
            </a:graphic>
          </wp:inline>
        </w:drawing>
      </w:r>
    </w:p>
    <w:p>
      <w:pPr>
        <w:pStyle w:val="9"/>
      </w:pPr>
      <w:r>
        <w:t>服务投诉管理</w:t>
      </w:r>
    </w:p>
    <w:p>
      <w:pPr>
        <w:pStyle w:val="25"/>
        <w:autoSpaceDE w:val="0"/>
        <w:autoSpaceDN w:val="0"/>
        <w:spacing w:beforeAutospacing="0" w:afterAutospacing="0"/>
        <w:rPr>
          <w:rFonts w:ascii="仿宋" w:hAnsi="仿宋"/>
          <w:kern w:val="2"/>
        </w:rPr>
      </w:pPr>
      <w:r>
        <w:rPr>
          <w:rFonts w:ascii="仿宋" w:hAnsi="仿宋"/>
          <w:kern w:val="2"/>
        </w:rPr>
        <w:t>服务投诉管理支持</w:t>
      </w:r>
      <w:r>
        <w:rPr>
          <w:rFonts w:hint="eastAsia" w:ascii="仿宋" w:hAnsi="仿宋"/>
          <w:kern w:val="2"/>
        </w:rPr>
        <w:t>查看</w:t>
      </w:r>
      <w:r>
        <w:rPr>
          <w:rFonts w:ascii="仿宋" w:hAnsi="仿宋"/>
          <w:kern w:val="2"/>
        </w:rPr>
        <w:t>待处理的投诉列表，以及对投诉的处理。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32510"/>
            <wp:effectExtent l="0" t="0" r="1397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552"/>
                    <a:stretch>
                      <a:fillRect/>
                    </a:stretch>
                  </pic:blipFill>
                  <pic:spPr>
                    <a:xfrm>
                      <a:off x="0" y="0"/>
                      <a:ext cx="5274310" cy="1032510"/>
                    </a:xfrm>
                    <a:prstGeom prst="rect">
                      <a:avLst/>
                    </a:prstGeom>
                  </pic:spPr>
                </pic:pic>
              </a:graphicData>
            </a:graphic>
          </wp:inline>
        </w:drawing>
      </w:r>
    </w:p>
    <w:p>
      <w:pPr>
        <w:pStyle w:val="9"/>
      </w:pPr>
      <w:r>
        <w:t>服务商场</w:t>
      </w:r>
    </w:p>
    <w:p>
      <w:pPr>
        <w:pStyle w:val="25"/>
        <w:autoSpaceDE w:val="0"/>
        <w:autoSpaceDN w:val="0"/>
        <w:spacing w:beforeAutospacing="0" w:afterAutospacing="0"/>
        <w:rPr>
          <w:rFonts w:ascii="仿宋" w:hAnsi="仿宋"/>
          <w:kern w:val="2"/>
        </w:rPr>
      </w:pPr>
      <w:r>
        <w:rPr>
          <w:rFonts w:ascii="仿宋" w:hAnsi="仿宋"/>
          <w:kern w:val="2"/>
        </w:rPr>
        <w:t>服务商场支持集团已审核的服务项目</w:t>
      </w:r>
      <w:r>
        <w:rPr>
          <w:rFonts w:hint="eastAsia" w:ascii="仿宋" w:hAnsi="仿宋"/>
          <w:kern w:val="2"/>
        </w:rPr>
        <w:t>进行</w:t>
      </w:r>
      <w:r>
        <w:rPr>
          <w:rFonts w:ascii="仿宋" w:hAnsi="仿宋"/>
          <w:kern w:val="2"/>
        </w:rPr>
        <w:t>发布和取消发布</w:t>
      </w:r>
      <w:r>
        <w:rPr>
          <w:rFonts w:hint="eastAsia" w:ascii="仿宋" w:hAnsi="仿宋"/>
          <w:kern w:val="2"/>
        </w:rPr>
        <w:t>管理</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41400"/>
            <wp:effectExtent l="0" t="0" r="13970" b="1016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53"/>
                    <a:stretch>
                      <a:fillRect/>
                    </a:stretch>
                  </pic:blipFill>
                  <pic:spPr>
                    <a:xfrm>
                      <a:off x="0" y="0"/>
                      <a:ext cx="5274310" cy="1041400"/>
                    </a:xfrm>
                    <a:prstGeom prst="rect">
                      <a:avLst/>
                    </a:prstGeom>
                  </pic:spPr>
                </pic:pic>
              </a:graphicData>
            </a:graphic>
          </wp:inline>
        </w:drawing>
      </w:r>
    </w:p>
    <w:p>
      <w:pPr>
        <w:pStyle w:val="9"/>
      </w:pPr>
      <w:r>
        <w:t>网点运营</w:t>
      </w:r>
    </w:p>
    <w:p>
      <w:pPr>
        <w:pStyle w:val="25"/>
        <w:autoSpaceDE w:val="0"/>
        <w:autoSpaceDN w:val="0"/>
        <w:spacing w:beforeAutospacing="0" w:afterAutospacing="0"/>
        <w:rPr>
          <w:rFonts w:ascii="仿宋" w:hAnsi="仿宋"/>
          <w:kern w:val="2"/>
        </w:rPr>
      </w:pPr>
      <w:r>
        <w:rPr>
          <w:rFonts w:ascii="仿宋" w:hAnsi="仿宋"/>
          <w:kern w:val="2"/>
        </w:rPr>
        <w:t>网点运营支持查看本机构及下属子机构的各维度统计数据进行分析等。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92070"/>
            <wp:effectExtent l="0" t="0" r="13970" b="139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54"/>
                    <a:stretch>
                      <a:fillRect/>
                    </a:stretch>
                  </pic:blipFill>
                  <pic:spPr>
                    <a:xfrm>
                      <a:off x="0" y="0"/>
                      <a:ext cx="5274310" cy="2592070"/>
                    </a:xfrm>
                    <a:prstGeom prst="rect">
                      <a:avLst/>
                    </a:prstGeom>
                  </pic:spPr>
                </pic:pic>
              </a:graphicData>
            </a:graphic>
          </wp:inline>
        </w:drawing>
      </w:r>
    </w:p>
    <w:p>
      <w:pPr>
        <w:pStyle w:val="8"/>
      </w:pPr>
      <w:r>
        <w:t>评估信息管理</w:t>
      </w:r>
    </w:p>
    <w:p>
      <w:pPr>
        <w:ind w:firstLine="480"/>
        <w:rPr>
          <w:rFonts w:ascii="仿宋" w:hAnsi="仿宋"/>
        </w:rPr>
      </w:pPr>
      <w:r>
        <w:rPr>
          <w:rFonts w:ascii="仿宋" w:hAnsi="仿宋"/>
        </w:rPr>
        <w:t>评估信息管理包括各类老年人能力评估表单设置，支持自定义导入和输入；身体状况评估的等级设置、评估记录列表管理。</w:t>
      </w:r>
    </w:p>
    <w:p>
      <w:pPr>
        <w:pStyle w:val="9"/>
      </w:pPr>
      <w:r>
        <w:t>评估列表</w:t>
      </w:r>
    </w:p>
    <w:p>
      <w:pPr>
        <w:pStyle w:val="25"/>
        <w:autoSpaceDE w:val="0"/>
        <w:autoSpaceDN w:val="0"/>
        <w:spacing w:beforeAutospacing="0" w:afterAutospacing="0"/>
        <w:rPr>
          <w:rFonts w:ascii="仿宋" w:hAnsi="仿宋"/>
          <w:kern w:val="2"/>
        </w:rPr>
      </w:pPr>
      <w:r>
        <w:rPr>
          <w:rFonts w:ascii="仿宋" w:hAnsi="仿宋"/>
          <w:kern w:val="2"/>
        </w:rPr>
        <w:t>评估列表支持评估申请保存成功后该列表在评估等级分页中展示；会员签约或者入住前需要对其进行身体和精神是否健康进行评估；评估列表含评估单号，会员签约号信息，录入被评估会员相关信息后创建评估申请列表；对被评估会员进行全方位评估（常住，护理，体验）。</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624330"/>
            <wp:effectExtent l="0" t="0" r="1397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555"/>
                    <a:stretch>
                      <a:fillRect/>
                    </a:stretch>
                  </pic:blipFill>
                  <pic:spPr>
                    <a:xfrm>
                      <a:off x="0" y="0"/>
                      <a:ext cx="5274310" cy="1624330"/>
                    </a:xfrm>
                    <a:prstGeom prst="rect">
                      <a:avLst/>
                    </a:prstGeom>
                  </pic:spPr>
                </pic:pic>
              </a:graphicData>
            </a:graphic>
          </wp:inline>
        </w:drawing>
      </w:r>
    </w:p>
    <w:p>
      <w:pPr>
        <w:pStyle w:val="9"/>
      </w:pPr>
      <w:r>
        <w:t>评估表单</w:t>
      </w:r>
    </w:p>
    <w:p>
      <w:pPr>
        <w:pStyle w:val="25"/>
        <w:autoSpaceDE w:val="0"/>
        <w:autoSpaceDN w:val="0"/>
        <w:spacing w:beforeAutospacing="0" w:afterAutospacing="0"/>
        <w:rPr>
          <w:rFonts w:ascii="仿宋" w:hAnsi="仿宋"/>
          <w:kern w:val="2"/>
        </w:rPr>
      </w:pPr>
      <w:r>
        <w:rPr>
          <w:rFonts w:ascii="仿宋" w:hAnsi="仿宋"/>
          <w:kern w:val="2"/>
        </w:rPr>
        <w:t>评估表单支持评估各种表单，支持自定义导入和输入；设置每项题目的标准分数。可新增、修改、删除。</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339215"/>
            <wp:effectExtent l="0" t="0" r="1397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56"/>
                    <a:stretch>
                      <a:fillRect/>
                    </a:stretch>
                  </pic:blipFill>
                  <pic:spPr>
                    <a:xfrm>
                      <a:off x="0" y="0"/>
                      <a:ext cx="5274310" cy="1339215"/>
                    </a:xfrm>
                    <a:prstGeom prst="rect">
                      <a:avLst/>
                    </a:prstGeom>
                  </pic:spPr>
                </pic:pic>
              </a:graphicData>
            </a:graphic>
          </wp:inline>
        </w:drawing>
      </w:r>
    </w:p>
    <w:p>
      <w:pPr>
        <w:pStyle w:val="9"/>
      </w:pPr>
      <w:r>
        <w:t>评估等级</w:t>
      </w:r>
    </w:p>
    <w:p>
      <w:pPr>
        <w:pStyle w:val="25"/>
        <w:autoSpaceDE w:val="0"/>
        <w:autoSpaceDN w:val="0"/>
        <w:spacing w:beforeAutospacing="0" w:afterAutospacing="0"/>
        <w:rPr>
          <w:rFonts w:ascii="仿宋" w:hAnsi="仿宋"/>
          <w:kern w:val="2"/>
        </w:rPr>
      </w:pPr>
      <w:r>
        <w:rPr>
          <w:rFonts w:ascii="仿宋" w:hAnsi="仿宋"/>
          <w:kern w:val="2"/>
        </w:rPr>
        <w:t>评估等级支持针对会员的身体状况进行全面评估的等级设置；可新增、修改、删除。</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31570"/>
            <wp:effectExtent l="0" t="0" r="13970" b="1143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57"/>
                    <a:stretch>
                      <a:fillRect/>
                    </a:stretch>
                  </pic:blipFill>
                  <pic:spPr>
                    <a:xfrm>
                      <a:off x="0" y="0"/>
                      <a:ext cx="5274310" cy="1131570"/>
                    </a:xfrm>
                    <a:prstGeom prst="rect">
                      <a:avLst/>
                    </a:prstGeom>
                  </pic:spPr>
                </pic:pic>
              </a:graphicData>
            </a:graphic>
          </wp:inline>
        </w:drawing>
      </w:r>
    </w:p>
    <w:p>
      <w:pPr>
        <w:pStyle w:val="8"/>
      </w:pPr>
      <w:r>
        <w:rPr>
          <w:rFonts w:hint="eastAsia"/>
        </w:rPr>
        <w:t>系统设置</w:t>
      </w:r>
    </w:p>
    <w:p>
      <w:pPr>
        <w:pStyle w:val="25"/>
        <w:autoSpaceDE w:val="0"/>
        <w:autoSpaceDN w:val="0"/>
        <w:spacing w:beforeAutospacing="0" w:afterAutospacing="0"/>
        <w:rPr>
          <w:rFonts w:ascii="仿宋" w:hAnsi="仿宋"/>
          <w:kern w:val="2"/>
        </w:rPr>
      </w:pPr>
      <w:r>
        <w:rPr>
          <w:rFonts w:hint="eastAsia" w:ascii="仿宋" w:hAnsi="仿宋"/>
          <w:kern w:val="2"/>
        </w:rPr>
        <w:t>支持对</w:t>
      </w:r>
      <w:r>
        <w:rPr>
          <w:rFonts w:ascii="仿宋" w:hAnsi="仿宋"/>
          <w:kern w:val="2"/>
        </w:rPr>
        <w:t>系统功能的基础设置、员工信息的新增及修改管理、位置设置和财务设置</w:t>
      </w:r>
      <w:r>
        <w:rPr>
          <w:rFonts w:hint="eastAsia" w:ascii="仿宋" w:hAnsi="仿宋"/>
          <w:kern w:val="2"/>
        </w:rPr>
        <w:t>和管理</w:t>
      </w:r>
      <w:r>
        <w:rPr>
          <w:rFonts w:ascii="仿宋" w:hAnsi="仿宋"/>
          <w:kern w:val="2"/>
        </w:rPr>
        <w:t>。</w:t>
      </w:r>
    </w:p>
    <w:p>
      <w:pPr>
        <w:pStyle w:val="9"/>
      </w:pPr>
      <w:r>
        <w:rPr>
          <w:rFonts w:hint="eastAsia"/>
        </w:rPr>
        <w:t>基础设置</w:t>
      </w:r>
    </w:p>
    <w:p>
      <w:pPr>
        <w:pStyle w:val="25"/>
        <w:autoSpaceDE w:val="0"/>
        <w:autoSpaceDN w:val="0"/>
        <w:spacing w:beforeAutospacing="0" w:afterAutospacing="0"/>
        <w:rPr>
          <w:rFonts w:ascii="仿宋" w:hAnsi="仿宋"/>
          <w:kern w:val="2"/>
        </w:rPr>
      </w:pPr>
      <w:r>
        <w:rPr>
          <w:rFonts w:hint="eastAsia" w:ascii="仿宋" w:hAnsi="仿宋"/>
          <w:kern w:val="2"/>
        </w:rPr>
        <w:t>支持</w:t>
      </w:r>
      <w:r>
        <w:rPr>
          <w:rFonts w:ascii="仿宋" w:hAnsi="仿宋"/>
          <w:kern w:val="2"/>
        </w:rPr>
        <w:t>对</w:t>
      </w:r>
      <w:r>
        <w:rPr>
          <w:rFonts w:hint="eastAsia" w:ascii="仿宋" w:hAnsi="仿宋"/>
          <w:kern w:val="2"/>
        </w:rPr>
        <w:t>部门、角色、账号的管理。</w:t>
      </w:r>
    </w:p>
    <w:p>
      <w:pPr>
        <w:pStyle w:val="25"/>
        <w:autoSpaceDE w:val="0"/>
        <w:autoSpaceDN w:val="0"/>
        <w:spacing w:beforeAutospacing="0" w:afterAutospacing="0"/>
        <w:rPr>
          <w:rFonts w:ascii="仿宋" w:hAnsi="仿宋"/>
          <w:kern w:val="2"/>
        </w:rPr>
      </w:pPr>
      <w:r>
        <w:rPr>
          <w:rFonts w:hint="eastAsia" w:ascii="仿宋" w:hAnsi="仿宋"/>
          <w:kern w:val="2"/>
        </w:rPr>
        <w:t>1、部门管理，支持对部门进行新增、编辑、删除操作。</w:t>
      </w:r>
    </w:p>
    <w:p>
      <w:pPr>
        <w:pStyle w:val="25"/>
        <w:autoSpaceDE w:val="0"/>
        <w:autoSpaceDN w:val="0"/>
        <w:spacing w:beforeAutospacing="0" w:afterAutospacing="0"/>
        <w:ind w:firstLine="0" w:firstLineChars="0"/>
      </w:pPr>
      <w:r>
        <w:drawing>
          <wp:inline distT="0" distB="0" distL="0" distR="0">
            <wp:extent cx="5274310" cy="829945"/>
            <wp:effectExtent l="0" t="0" r="1397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58"/>
                    <a:stretch>
                      <a:fillRect/>
                    </a:stretch>
                  </pic:blipFill>
                  <pic:spPr>
                    <a:xfrm>
                      <a:off x="0" y="0"/>
                      <a:ext cx="5274310" cy="829945"/>
                    </a:xfrm>
                    <a:prstGeom prst="rect">
                      <a:avLst/>
                    </a:prstGeom>
                  </pic:spPr>
                </pic:pic>
              </a:graphicData>
            </a:graphic>
          </wp:inline>
        </w:drawing>
      </w:r>
      <w:r>
        <w:t xml:space="preserve"> </w:t>
      </w:r>
    </w:p>
    <w:p>
      <w:pPr>
        <w:pStyle w:val="25"/>
        <w:autoSpaceDE w:val="0"/>
        <w:autoSpaceDN w:val="0"/>
        <w:spacing w:beforeAutospacing="0" w:afterAutospacing="0"/>
        <w:rPr>
          <w:rFonts w:ascii="仿宋" w:hAnsi="仿宋"/>
          <w:kern w:val="2"/>
        </w:rPr>
      </w:pPr>
      <w:r>
        <w:t>2</w:t>
      </w:r>
      <w:r>
        <w:rPr>
          <w:rFonts w:hint="eastAsia"/>
        </w:rPr>
        <w:t>、</w:t>
      </w:r>
      <w:r>
        <w:rPr>
          <w:rFonts w:hint="eastAsia" w:ascii="仿宋" w:hAnsi="仿宋"/>
          <w:kern w:val="2"/>
        </w:rPr>
        <w:t>角色管理，支持对角色进行新增、编辑、删除操作。</w:t>
      </w:r>
    </w:p>
    <w:p>
      <w:pPr>
        <w:pStyle w:val="25"/>
        <w:autoSpaceDE w:val="0"/>
        <w:autoSpaceDN w:val="0"/>
        <w:spacing w:beforeAutospacing="0" w:afterAutospacing="0"/>
        <w:ind w:firstLine="0" w:firstLineChars="0"/>
      </w:pPr>
    </w:p>
    <w:p>
      <w:pPr>
        <w:pStyle w:val="25"/>
        <w:autoSpaceDE w:val="0"/>
        <w:autoSpaceDN w:val="0"/>
        <w:spacing w:beforeAutospacing="0" w:afterAutospacing="0"/>
        <w:ind w:firstLine="0" w:firstLineChars="0"/>
      </w:pPr>
      <w:r>
        <w:drawing>
          <wp:inline distT="0" distB="0" distL="0" distR="0">
            <wp:extent cx="5274310" cy="2024380"/>
            <wp:effectExtent l="0" t="0" r="13970" b="254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59"/>
                    <a:stretch>
                      <a:fillRect/>
                    </a:stretch>
                  </pic:blipFill>
                  <pic:spPr>
                    <a:xfrm>
                      <a:off x="0" y="0"/>
                      <a:ext cx="5274310" cy="2024380"/>
                    </a:xfrm>
                    <a:prstGeom prst="rect">
                      <a:avLst/>
                    </a:prstGeom>
                  </pic:spPr>
                </pic:pic>
              </a:graphicData>
            </a:graphic>
          </wp:inline>
        </w:drawing>
      </w:r>
      <w:r>
        <w:t xml:space="preserve"> </w:t>
      </w:r>
    </w:p>
    <w:p>
      <w:pPr>
        <w:pStyle w:val="25"/>
        <w:autoSpaceDE w:val="0"/>
        <w:autoSpaceDN w:val="0"/>
        <w:spacing w:beforeAutospacing="0" w:afterAutospacing="0"/>
        <w:rPr>
          <w:rFonts w:ascii="仿宋" w:hAnsi="仿宋"/>
          <w:kern w:val="2"/>
        </w:rPr>
      </w:pPr>
      <w:r>
        <w:rPr>
          <w:rFonts w:ascii="仿宋" w:hAnsi="仿宋"/>
          <w:kern w:val="2"/>
        </w:rPr>
        <w:t>3</w:t>
      </w:r>
      <w:r>
        <w:rPr>
          <w:rFonts w:hint="eastAsia" w:ascii="仿宋" w:hAnsi="仿宋"/>
          <w:kern w:val="2"/>
        </w:rPr>
        <w:t>、账号管理，支持对账号进行新增、编辑、删除操作。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223010"/>
            <wp:effectExtent l="0" t="0" r="13970" b="1143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560"/>
                    <a:stretch>
                      <a:fillRect/>
                    </a:stretch>
                  </pic:blipFill>
                  <pic:spPr>
                    <a:xfrm>
                      <a:off x="0" y="0"/>
                      <a:ext cx="5274310" cy="1223010"/>
                    </a:xfrm>
                    <a:prstGeom prst="rect">
                      <a:avLst/>
                    </a:prstGeom>
                  </pic:spPr>
                </pic:pic>
              </a:graphicData>
            </a:graphic>
          </wp:inline>
        </w:drawing>
      </w:r>
    </w:p>
    <w:p>
      <w:pPr>
        <w:pStyle w:val="9"/>
      </w:pPr>
      <w:r>
        <w:rPr>
          <w:rFonts w:hint="eastAsia"/>
        </w:rPr>
        <w:t>员工管理</w:t>
      </w:r>
    </w:p>
    <w:p>
      <w:pPr>
        <w:pStyle w:val="25"/>
        <w:autoSpaceDE w:val="0"/>
        <w:autoSpaceDN w:val="0"/>
        <w:spacing w:beforeAutospacing="0" w:afterAutospacing="0"/>
        <w:rPr>
          <w:rFonts w:ascii="仿宋" w:hAnsi="仿宋"/>
          <w:kern w:val="2"/>
        </w:rPr>
      </w:pPr>
      <w:r>
        <w:rPr>
          <w:rFonts w:hint="eastAsia" w:ascii="仿宋" w:hAnsi="仿宋"/>
          <w:kern w:val="2"/>
        </w:rPr>
        <w:t>对养老服务机构的员工进行维护和管理。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539875"/>
            <wp:effectExtent l="0" t="0" r="13970" b="146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561"/>
                    <a:stretch>
                      <a:fillRect/>
                    </a:stretch>
                  </pic:blipFill>
                  <pic:spPr>
                    <a:xfrm>
                      <a:off x="0" y="0"/>
                      <a:ext cx="5274310" cy="1539875"/>
                    </a:xfrm>
                    <a:prstGeom prst="rect">
                      <a:avLst/>
                    </a:prstGeom>
                  </pic:spPr>
                </pic:pic>
              </a:graphicData>
            </a:graphic>
          </wp:inline>
        </w:drawing>
      </w:r>
    </w:p>
    <w:p>
      <w:pPr>
        <w:pStyle w:val="9"/>
      </w:pPr>
      <w:r>
        <w:rPr>
          <w:rFonts w:hint="eastAsia"/>
        </w:rPr>
        <w:t>位置管理</w:t>
      </w:r>
    </w:p>
    <w:p>
      <w:pPr>
        <w:pStyle w:val="25"/>
        <w:autoSpaceDE w:val="0"/>
        <w:autoSpaceDN w:val="0"/>
        <w:spacing w:beforeAutospacing="0" w:afterAutospacing="0"/>
        <w:rPr>
          <w:rFonts w:ascii="仿宋" w:hAnsi="仿宋"/>
          <w:kern w:val="2"/>
        </w:rPr>
      </w:pPr>
      <w:r>
        <w:rPr>
          <w:rFonts w:hint="eastAsia" w:ascii="仿宋" w:hAnsi="仿宋"/>
          <w:kern w:val="2"/>
        </w:rPr>
        <w:t>养老服务机构的房间、床位、户型、楼栋信息进行维护和管理。</w:t>
      </w:r>
    </w:p>
    <w:p>
      <w:pPr>
        <w:pStyle w:val="25"/>
        <w:numPr>
          <w:ilvl w:val="0"/>
          <w:numId w:val="72"/>
        </w:numPr>
        <w:autoSpaceDE w:val="0"/>
        <w:autoSpaceDN w:val="0"/>
        <w:spacing w:beforeAutospacing="0" w:afterAutospacing="0"/>
        <w:ind w:firstLineChars="0"/>
        <w:rPr>
          <w:rFonts w:ascii="仿宋" w:hAnsi="仿宋"/>
          <w:kern w:val="2"/>
        </w:rPr>
      </w:pPr>
      <w:r>
        <w:rPr>
          <w:rFonts w:hint="eastAsia" w:ascii="仿宋" w:hAnsi="仿宋"/>
          <w:kern w:val="2"/>
        </w:rPr>
        <w:t>户型设置，支持对户型进行维护管理。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709295"/>
            <wp:effectExtent l="0" t="0" r="1397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62"/>
                    <a:stretch>
                      <a:fillRect/>
                    </a:stretch>
                  </pic:blipFill>
                  <pic:spPr>
                    <a:xfrm>
                      <a:off x="0" y="0"/>
                      <a:ext cx="5274310" cy="709295"/>
                    </a:xfrm>
                    <a:prstGeom prst="rect">
                      <a:avLst/>
                    </a:prstGeom>
                  </pic:spPr>
                </pic:pic>
              </a:graphicData>
            </a:graphic>
          </wp:inline>
        </w:drawing>
      </w:r>
    </w:p>
    <w:p>
      <w:pPr>
        <w:pStyle w:val="25"/>
        <w:numPr>
          <w:ilvl w:val="0"/>
          <w:numId w:val="72"/>
        </w:numPr>
        <w:autoSpaceDE w:val="0"/>
        <w:autoSpaceDN w:val="0"/>
        <w:spacing w:beforeAutospacing="0" w:afterAutospacing="0"/>
        <w:ind w:firstLineChars="0"/>
        <w:rPr>
          <w:rFonts w:ascii="仿宋" w:hAnsi="仿宋"/>
          <w:kern w:val="2"/>
        </w:rPr>
      </w:pPr>
      <w:r>
        <w:rPr>
          <w:rFonts w:hint="eastAsia" w:ascii="仿宋" w:hAnsi="仿宋"/>
          <w:kern w:val="2"/>
        </w:rPr>
        <w:t>床位设置，支持对床位进行维护管理。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84680"/>
            <wp:effectExtent l="0" t="0" r="1397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63"/>
                    <a:stretch>
                      <a:fillRect/>
                    </a:stretch>
                  </pic:blipFill>
                  <pic:spPr>
                    <a:xfrm>
                      <a:off x="0" y="0"/>
                      <a:ext cx="5274310" cy="1884680"/>
                    </a:xfrm>
                    <a:prstGeom prst="rect">
                      <a:avLst/>
                    </a:prstGeom>
                  </pic:spPr>
                </pic:pic>
              </a:graphicData>
            </a:graphic>
          </wp:inline>
        </w:drawing>
      </w:r>
    </w:p>
    <w:p>
      <w:pPr>
        <w:pStyle w:val="25"/>
        <w:numPr>
          <w:ilvl w:val="0"/>
          <w:numId w:val="72"/>
        </w:numPr>
        <w:autoSpaceDE w:val="0"/>
        <w:autoSpaceDN w:val="0"/>
        <w:spacing w:beforeAutospacing="0" w:afterAutospacing="0"/>
        <w:ind w:firstLineChars="0"/>
        <w:rPr>
          <w:rFonts w:ascii="仿宋" w:hAnsi="仿宋"/>
          <w:kern w:val="2"/>
        </w:rPr>
      </w:pPr>
      <w:r>
        <w:rPr>
          <w:rFonts w:hint="eastAsia" w:ascii="仿宋" w:hAnsi="仿宋"/>
          <w:kern w:val="2"/>
        </w:rPr>
        <w:t>房间设置，支持对房间进行维护管理。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96745"/>
            <wp:effectExtent l="0" t="0" r="13970" b="825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pic:cNvPicPr>
                      <a:picLocks noChangeAspect="1"/>
                    </pic:cNvPicPr>
                  </pic:nvPicPr>
                  <pic:blipFill>
                    <a:blip r:embed="rId564"/>
                    <a:stretch>
                      <a:fillRect/>
                    </a:stretch>
                  </pic:blipFill>
                  <pic:spPr>
                    <a:xfrm>
                      <a:off x="0" y="0"/>
                      <a:ext cx="5274310" cy="1896745"/>
                    </a:xfrm>
                    <a:prstGeom prst="rect">
                      <a:avLst/>
                    </a:prstGeom>
                  </pic:spPr>
                </pic:pic>
              </a:graphicData>
            </a:graphic>
          </wp:inline>
        </w:drawing>
      </w:r>
    </w:p>
    <w:p>
      <w:pPr>
        <w:pStyle w:val="25"/>
        <w:numPr>
          <w:ilvl w:val="0"/>
          <w:numId w:val="72"/>
        </w:numPr>
        <w:autoSpaceDE w:val="0"/>
        <w:autoSpaceDN w:val="0"/>
        <w:spacing w:beforeAutospacing="0" w:afterAutospacing="0"/>
        <w:ind w:firstLineChars="0"/>
        <w:rPr>
          <w:rFonts w:ascii="仿宋" w:hAnsi="仿宋"/>
          <w:kern w:val="2"/>
        </w:rPr>
      </w:pPr>
      <w:r>
        <w:rPr>
          <w:rFonts w:hint="eastAsia" w:ascii="仿宋" w:hAnsi="仿宋"/>
          <w:kern w:val="2"/>
        </w:rPr>
        <w:t>楼栋设置，支持对楼栋进行维护管理。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844550"/>
            <wp:effectExtent l="0" t="0" r="13970" b="889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pic:cNvPicPr>
                      <a:picLocks noChangeAspect="1"/>
                    </pic:cNvPicPr>
                  </pic:nvPicPr>
                  <pic:blipFill>
                    <a:blip r:embed="rId565"/>
                    <a:stretch>
                      <a:fillRect/>
                    </a:stretch>
                  </pic:blipFill>
                  <pic:spPr>
                    <a:xfrm>
                      <a:off x="0" y="0"/>
                      <a:ext cx="5274310" cy="844550"/>
                    </a:xfrm>
                    <a:prstGeom prst="rect">
                      <a:avLst/>
                    </a:prstGeom>
                  </pic:spPr>
                </pic:pic>
              </a:graphicData>
            </a:graphic>
          </wp:inline>
        </w:drawing>
      </w:r>
    </w:p>
    <w:p>
      <w:pPr>
        <w:pStyle w:val="9"/>
      </w:pPr>
      <w:r>
        <w:rPr>
          <w:rFonts w:hint="eastAsia"/>
        </w:rPr>
        <w:t>财务设置</w:t>
      </w:r>
    </w:p>
    <w:p>
      <w:pPr>
        <w:pStyle w:val="25"/>
        <w:autoSpaceDE w:val="0"/>
        <w:autoSpaceDN w:val="0"/>
        <w:spacing w:beforeAutospacing="0" w:afterAutospacing="0"/>
        <w:rPr>
          <w:rFonts w:ascii="仿宋" w:hAnsi="仿宋"/>
          <w:kern w:val="2"/>
        </w:rPr>
      </w:pPr>
      <w:r>
        <w:rPr>
          <w:rFonts w:hint="eastAsia" w:ascii="仿宋" w:hAnsi="仿宋"/>
          <w:kern w:val="2"/>
        </w:rPr>
        <w:t>对各类收费项目进行费用标准设定。</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849120"/>
            <wp:effectExtent l="0" t="0" r="13970" b="1016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pic:cNvPicPr>
                      <a:picLocks noChangeAspect="1"/>
                    </pic:cNvPicPr>
                  </pic:nvPicPr>
                  <pic:blipFill>
                    <a:blip r:embed="rId566"/>
                    <a:stretch>
                      <a:fillRect/>
                    </a:stretch>
                  </pic:blipFill>
                  <pic:spPr>
                    <a:xfrm>
                      <a:off x="0" y="0"/>
                      <a:ext cx="5274310" cy="1849120"/>
                    </a:xfrm>
                    <a:prstGeom prst="rect">
                      <a:avLst/>
                    </a:prstGeom>
                  </pic:spPr>
                </pic:pic>
              </a:graphicData>
            </a:graphic>
          </wp:inline>
        </w:drawing>
      </w:r>
    </w:p>
    <w:p>
      <w:pPr>
        <w:pStyle w:val="7"/>
      </w:pPr>
      <w:r>
        <w:t>养老服务移动端（机构端）</w:t>
      </w:r>
    </w:p>
    <w:p>
      <w:pPr>
        <w:pStyle w:val="25"/>
        <w:autoSpaceDE w:val="0"/>
        <w:autoSpaceDN w:val="0"/>
        <w:spacing w:beforeAutospacing="0" w:afterAutospacing="0"/>
        <w:rPr>
          <w:rFonts w:ascii="仿宋" w:hAnsi="仿宋"/>
          <w:kern w:val="2"/>
        </w:rPr>
      </w:pPr>
      <w:r>
        <w:rPr>
          <w:rFonts w:ascii="仿宋" w:hAnsi="仿宋"/>
          <w:kern w:val="2"/>
        </w:rPr>
        <w:t>机构端移动端支持包含管理中心、服务、适老化改造、上门服务、统计和个人中心。</w:t>
      </w:r>
      <w:r>
        <w:rPr>
          <w:rFonts w:hint="eastAsia" w:ascii="仿宋" w:hAnsi="仿宋"/>
          <w:kern w:val="2"/>
        </w:rPr>
        <w:t>主要服务于养老服务机构的工作人员。</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544320" cy="3197225"/>
            <wp:effectExtent l="0" t="0" r="10160" b="317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pic:cNvPicPr>
                      <a:picLocks noChangeAspect="1"/>
                    </pic:cNvPicPr>
                  </pic:nvPicPr>
                  <pic:blipFill>
                    <a:blip r:embed="rId567"/>
                    <a:stretch>
                      <a:fillRect/>
                    </a:stretch>
                  </pic:blipFill>
                  <pic:spPr>
                    <a:xfrm>
                      <a:off x="0" y="0"/>
                      <a:ext cx="1563697" cy="3236847"/>
                    </a:xfrm>
                    <a:prstGeom prst="rect">
                      <a:avLst/>
                    </a:prstGeom>
                  </pic:spPr>
                </pic:pic>
              </a:graphicData>
            </a:graphic>
          </wp:inline>
        </w:drawing>
      </w:r>
    </w:p>
    <w:p>
      <w:pPr>
        <w:pStyle w:val="25"/>
        <w:autoSpaceDE w:val="0"/>
        <w:autoSpaceDN w:val="0"/>
        <w:spacing w:beforeAutospacing="0" w:afterAutospacing="0"/>
        <w:ind w:firstLine="0" w:firstLineChars="0"/>
        <w:jc w:val="center"/>
        <w:rPr>
          <w:rFonts w:ascii="仿宋" w:hAnsi="仿宋"/>
          <w:kern w:val="2"/>
          <w:sz w:val="18"/>
          <w:szCs w:val="18"/>
        </w:rPr>
      </w:pPr>
      <w:r>
        <w:rPr>
          <w:rFonts w:hint="eastAsia" w:ascii="仿宋" w:hAnsi="仿宋"/>
          <w:kern w:val="2"/>
          <w:sz w:val="18"/>
          <w:szCs w:val="18"/>
        </w:rPr>
        <w:t>首页</w:t>
      </w:r>
    </w:p>
    <w:p>
      <w:pPr>
        <w:ind w:firstLine="0" w:firstLineChars="0"/>
      </w:pPr>
    </w:p>
    <w:p>
      <w:pPr>
        <w:pStyle w:val="8"/>
      </w:pPr>
      <w:r>
        <w:t>管理中心</w:t>
      </w:r>
    </w:p>
    <w:p>
      <w:pPr>
        <w:ind w:firstLine="480"/>
        <w:rPr>
          <w:rFonts w:ascii="仿宋" w:hAnsi="仿宋"/>
        </w:rPr>
      </w:pPr>
      <w:r>
        <w:rPr>
          <w:rFonts w:ascii="仿宋" w:hAnsi="仿宋"/>
        </w:rPr>
        <w:t>包括9个功能模块，养老人员、健康监测、工作人员、风险处理、活动信息、活动室预定、活动报名、工单服务和照护服务。</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养老人员</w:t>
      </w:r>
      <w:r>
        <w:rPr>
          <w:rFonts w:hint="eastAsia" w:ascii="仿宋" w:hAnsi="仿宋"/>
          <w:kern w:val="2"/>
        </w:rPr>
        <w:t>，</w:t>
      </w:r>
      <w:r>
        <w:rPr>
          <w:rFonts w:ascii="仿宋" w:hAnsi="仿宋"/>
          <w:kern w:val="2"/>
        </w:rPr>
        <w:t>支持</w:t>
      </w:r>
      <w:r>
        <w:rPr>
          <w:rFonts w:hint="eastAsia" w:ascii="仿宋" w:hAnsi="仿宋"/>
          <w:kern w:val="2"/>
        </w:rPr>
        <w:t>查看</w:t>
      </w:r>
      <w:r>
        <w:rPr>
          <w:rFonts w:ascii="仿宋" w:hAnsi="仿宋"/>
          <w:kern w:val="2"/>
        </w:rPr>
        <w:t>区域内长者列表，支持通过区域位置查询；可查看长者设备、个人画像、体征、睡眠、预警、护理、风险、服务、活动信息</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236345" cy="2425700"/>
            <wp:effectExtent l="0" t="0" r="13335" b="1270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pic:cNvPicPr>
                      <a:picLocks noChangeAspect="1"/>
                    </pic:cNvPicPr>
                  </pic:nvPicPr>
                  <pic:blipFill>
                    <a:blip r:embed="rId568"/>
                    <a:stretch>
                      <a:fillRect/>
                    </a:stretch>
                  </pic:blipFill>
                  <pic:spPr>
                    <a:xfrm>
                      <a:off x="0" y="0"/>
                      <a:ext cx="1247253" cy="2447471"/>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2</w:t>
      </w:r>
      <w:r>
        <w:rPr>
          <w:rFonts w:hint="eastAsia" w:ascii="仿宋" w:hAnsi="仿宋"/>
          <w:kern w:val="2"/>
        </w:rPr>
        <w:t>、</w:t>
      </w:r>
      <w:r>
        <w:rPr>
          <w:rFonts w:ascii="仿宋" w:hAnsi="仿宋"/>
          <w:kern w:val="2"/>
        </w:rPr>
        <w:t>健康监测</w:t>
      </w:r>
      <w:r>
        <w:rPr>
          <w:rFonts w:hint="eastAsia" w:ascii="仿宋" w:hAnsi="仿宋"/>
          <w:kern w:val="2"/>
        </w:rPr>
        <w:t>，</w:t>
      </w:r>
      <w:r>
        <w:rPr>
          <w:rFonts w:ascii="仿宋" w:hAnsi="仿宋"/>
          <w:kern w:val="2"/>
        </w:rPr>
        <w:t>支持为长者进行血压、血氧、体脂、血糖、体温等生理体征进行测量</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05890" cy="2880360"/>
            <wp:effectExtent l="0" t="0" r="11430" b="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pic:cNvPicPr>
                      <a:picLocks noChangeAspect="1"/>
                    </pic:cNvPicPr>
                  </pic:nvPicPr>
                  <pic:blipFill>
                    <a:blip r:embed="rId569"/>
                    <a:stretch>
                      <a:fillRect/>
                    </a:stretch>
                  </pic:blipFill>
                  <pic:spPr>
                    <a:xfrm>
                      <a:off x="0" y="0"/>
                      <a:ext cx="1421242" cy="2911674"/>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工作人员</w:t>
      </w:r>
      <w:r>
        <w:rPr>
          <w:rFonts w:hint="eastAsia" w:ascii="仿宋" w:hAnsi="仿宋"/>
          <w:kern w:val="2"/>
        </w:rPr>
        <w:t>，</w:t>
      </w:r>
      <w:r>
        <w:rPr>
          <w:rFonts w:ascii="仿宋" w:hAnsi="仿宋"/>
          <w:kern w:val="2"/>
        </w:rPr>
        <w:t>支持查看机构内工作人员信息</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47800" cy="2741930"/>
            <wp:effectExtent l="0" t="0" r="0" b="127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570"/>
                    <a:stretch>
                      <a:fillRect/>
                    </a:stretch>
                  </pic:blipFill>
                  <pic:spPr>
                    <a:xfrm>
                      <a:off x="0" y="0"/>
                      <a:ext cx="1468753" cy="2781026"/>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风险处理</w:t>
      </w:r>
      <w:r>
        <w:rPr>
          <w:rFonts w:hint="eastAsia" w:ascii="仿宋" w:hAnsi="仿宋"/>
          <w:kern w:val="2"/>
        </w:rPr>
        <w:t>，</w:t>
      </w:r>
      <w:r>
        <w:rPr>
          <w:rFonts w:ascii="仿宋" w:hAnsi="仿宋"/>
          <w:kern w:val="2"/>
        </w:rPr>
        <w:t>支持查看、处理负责区域内的预警消息</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315720" cy="2562860"/>
            <wp:effectExtent l="0" t="0" r="10160" b="1270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571"/>
                    <a:stretch>
                      <a:fillRect/>
                    </a:stretch>
                  </pic:blipFill>
                  <pic:spPr>
                    <a:xfrm>
                      <a:off x="0" y="0"/>
                      <a:ext cx="1332289" cy="2594381"/>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5、</w:t>
      </w:r>
      <w:r>
        <w:rPr>
          <w:rFonts w:ascii="仿宋" w:hAnsi="仿宋"/>
          <w:kern w:val="2"/>
        </w:rPr>
        <w:t>居住全景</w:t>
      </w:r>
      <w:r>
        <w:rPr>
          <w:rFonts w:hint="eastAsia" w:ascii="仿宋" w:hAnsi="仿宋"/>
          <w:kern w:val="2"/>
        </w:rPr>
        <w:t>，</w:t>
      </w:r>
      <w:r>
        <w:rPr>
          <w:rFonts w:ascii="仿宋" w:hAnsi="仿宋"/>
          <w:kern w:val="2"/>
        </w:rPr>
        <w:t>分楼栋楼层支持展示床位状态。活动室预定</w:t>
      </w:r>
      <w:r>
        <w:rPr>
          <w:rFonts w:hint="eastAsia" w:ascii="仿宋" w:hAnsi="仿宋"/>
          <w:kern w:val="2"/>
        </w:rPr>
        <w:t>，</w:t>
      </w:r>
      <w:r>
        <w:rPr>
          <w:rFonts w:ascii="仿宋" w:hAnsi="仿宋"/>
          <w:kern w:val="2"/>
        </w:rPr>
        <w:t>支持预约活动室以便开展活动</w:t>
      </w:r>
      <w:r>
        <w:rPr>
          <w:rFonts w:hint="eastAsia" w:ascii="仿宋" w:hAnsi="仿宋"/>
          <w:kern w:val="2"/>
        </w:rPr>
        <w:t>，</w:t>
      </w:r>
      <w:r>
        <w:rPr>
          <w:rFonts w:ascii="仿宋" w:hAnsi="仿宋"/>
          <w:kern w:val="2"/>
        </w:rPr>
        <w:t>支持支持为老人报名参加活动</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344295" cy="2717165"/>
            <wp:effectExtent l="0" t="0" r="12065" b="1079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a:xfrm>
                      <a:off x="0" y="0"/>
                      <a:ext cx="1354959" cy="2738207"/>
                    </a:xfrm>
                    <a:prstGeom prst="rect">
                      <a:avLst/>
                    </a:prstGeom>
                    <a:noFill/>
                    <a:ln>
                      <a:noFill/>
                    </a:ln>
                  </pic:spPr>
                </pic:pic>
              </a:graphicData>
            </a:graphic>
          </wp:inline>
        </w:drawing>
      </w:r>
      <w:r>
        <w:rPr>
          <w:rFonts w:ascii="仿宋" w:hAnsi="仿宋"/>
          <w:kern w:val="2"/>
        </w:rPr>
        <w:drawing>
          <wp:inline distT="0" distB="0" distL="0" distR="0">
            <wp:extent cx="1412875" cy="2760980"/>
            <wp:effectExtent l="0" t="0" r="4445" b="1270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a:xfrm>
                      <a:off x="0" y="0"/>
                      <a:ext cx="1435455" cy="2805369"/>
                    </a:xfrm>
                    <a:prstGeom prst="rect">
                      <a:avLst/>
                    </a:prstGeom>
                    <a:noFill/>
                    <a:ln>
                      <a:noFill/>
                    </a:ln>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6、</w:t>
      </w:r>
      <w:r>
        <w:rPr>
          <w:rFonts w:ascii="仿宋" w:hAnsi="仿宋"/>
          <w:kern w:val="2"/>
        </w:rPr>
        <w:t>工单服务</w:t>
      </w:r>
      <w:r>
        <w:rPr>
          <w:rFonts w:hint="eastAsia" w:ascii="仿宋" w:hAnsi="仿宋"/>
          <w:kern w:val="2"/>
        </w:rPr>
        <w:t>，</w:t>
      </w:r>
      <w:r>
        <w:rPr>
          <w:rFonts w:ascii="仿宋" w:hAnsi="仿宋"/>
          <w:kern w:val="2"/>
        </w:rPr>
        <w:t>支持居家上门服务工单管理</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558925" cy="2764155"/>
            <wp:effectExtent l="0" t="0" r="1079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574"/>
                    <a:stretch>
                      <a:fillRect/>
                    </a:stretch>
                  </pic:blipFill>
                  <pic:spPr>
                    <a:xfrm>
                      <a:off x="0" y="0"/>
                      <a:ext cx="1573403" cy="2790016"/>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7、</w:t>
      </w:r>
      <w:r>
        <w:rPr>
          <w:rFonts w:ascii="仿宋" w:hAnsi="仿宋"/>
          <w:kern w:val="2"/>
        </w:rPr>
        <w:t>照护服务</w:t>
      </w:r>
      <w:r>
        <w:rPr>
          <w:rFonts w:hint="eastAsia" w:ascii="仿宋" w:hAnsi="仿宋"/>
          <w:kern w:val="2"/>
        </w:rPr>
        <w:t>，</w:t>
      </w:r>
      <w:r>
        <w:rPr>
          <w:rFonts w:ascii="仿宋" w:hAnsi="仿宋"/>
          <w:kern w:val="2"/>
        </w:rPr>
        <w:t>支持查看老人每天、每月的照护服务内容。</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252220" cy="2446655"/>
            <wp:effectExtent l="0" t="0" r="1270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575"/>
                    <a:stretch>
                      <a:fillRect/>
                    </a:stretch>
                  </pic:blipFill>
                  <pic:spPr>
                    <a:xfrm>
                      <a:off x="0" y="0"/>
                      <a:ext cx="1263062" cy="2466940"/>
                    </a:xfrm>
                    <a:prstGeom prst="rect">
                      <a:avLst/>
                    </a:prstGeom>
                  </pic:spPr>
                </pic:pic>
              </a:graphicData>
            </a:graphic>
          </wp:inline>
        </w:drawing>
      </w:r>
    </w:p>
    <w:p>
      <w:pPr>
        <w:pStyle w:val="8"/>
      </w:pPr>
      <w:r>
        <w:t>服务</w:t>
      </w:r>
    </w:p>
    <w:p>
      <w:pPr>
        <w:ind w:firstLine="480"/>
        <w:rPr>
          <w:rFonts w:ascii="仿宋" w:hAnsi="仿宋" w:eastAsia="仿宋"/>
          <w:szCs w:val="24"/>
        </w:rPr>
      </w:pPr>
      <w:r>
        <w:rPr>
          <w:rFonts w:ascii="仿宋" w:hAnsi="仿宋" w:eastAsia="仿宋"/>
          <w:szCs w:val="24"/>
        </w:rPr>
        <w:t>服务包括待处理预警、待处理工单、已处理工单和预警通知。</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待处理预警</w:t>
      </w:r>
      <w:r>
        <w:rPr>
          <w:rFonts w:hint="eastAsia" w:ascii="仿宋" w:hAnsi="仿宋"/>
          <w:kern w:val="2"/>
        </w:rPr>
        <w:t>，</w:t>
      </w:r>
      <w:r>
        <w:rPr>
          <w:rFonts w:ascii="仿宋" w:hAnsi="仿宋"/>
          <w:kern w:val="2"/>
        </w:rPr>
        <w:t>支持查看待处理的预警信息，支持处理预警信息。</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132205" cy="2336165"/>
            <wp:effectExtent l="0" t="0" r="10795" b="1079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76"/>
                    <a:stretch>
                      <a:fillRect/>
                    </a:stretch>
                  </pic:blipFill>
                  <pic:spPr>
                    <a:xfrm>
                      <a:off x="0" y="0"/>
                      <a:ext cx="1149477" cy="2371174"/>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待处理工单</w:t>
      </w:r>
      <w:r>
        <w:rPr>
          <w:rFonts w:hint="eastAsia" w:ascii="仿宋" w:hAnsi="仿宋"/>
          <w:kern w:val="2"/>
        </w:rPr>
        <w:t>，</w:t>
      </w:r>
      <w:r>
        <w:rPr>
          <w:rFonts w:ascii="仿宋" w:hAnsi="仿宋"/>
          <w:kern w:val="2"/>
        </w:rPr>
        <w:t>支持查看工单池中发布的所有待领取工单，包括工单号、服务内容、服务对象，对工单进行领取操作。</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109345" cy="2193290"/>
            <wp:effectExtent l="0" t="0" r="3175"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577"/>
                    <a:stretch>
                      <a:fillRect/>
                    </a:stretch>
                  </pic:blipFill>
                  <pic:spPr>
                    <a:xfrm>
                      <a:off x="0" y="0"/>
                      <a:ext cx="1134230" cy="2242708"/>
                    </a:xfrm>
                    <a:prstGeom prst="rect">
                      <a:avLst/>
                    </a:prstGeom>
                  </pic:spPr>
                </pic:pic>
              </a:graphicData>
            </a:graphic>
          </wp:inline>
        </w:drawing>
      </w:r>
      <w:r>
        <w:rPr>
          <w:rFonts w:hint="eastAsia" w:ascii="仿宋" w:hAnsi="仿宋"/>
          <w:kern w:val="2"/>
        </w:rPr>
        <w:drawing>
          <wp:inline distT="0" distB="0" distL="0" distR="0">
            <wp:extent cx="1163320" cy="2184400"/>
            <wp:effectExtent l="0" t="0" r="10160" b="1016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a:xfrm>
                      <a:off x="0" y="0"/>
                      <a:ext cx="1177648" cy="2210481"/>
                    </a:xfrm>
                    <a:prstGeom prst="rect">
                      <a:avLst/>
                    </a:prstGeom>
                    <a:noFill/>
                    <a:ln>
                      <a:noFill/>
                    </a:ln>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已处理工单</w:t>
      </w:r>
      <w:r>
        <w:rPr>
          <w:rFonts w:hint="eastAsia" w:ascii="仿宋" w:hAnsi="仿宋"/>
          <w:kern w:val="2"/>
        </w:rPr>
        <w:t>，</w:t>
      </w:r>
      <w:r>
        <w:rPr>
          <w:rFonts w:ascii="仿宋" w:hAnsi="仿宋"/>
          <w:kern w:val="2"/>
        </w:rPr>
        <w:t>支持查看已处理的预警信息，已处理服务工单，已处理回访工单。</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263015" cy="2573655"/>
            <wp:effectExtent l="0" t="0" r="1905" b="1905"/>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pic:cNvPicPr>
                      <a:picLocks noChangeAspect="1"/>
                    </pic:cNvPicPr>
                  </pic:nvPicPr>
                  <pic:blipFill>
                    <a:blip r:embed="rId579"/>
                    <a:stretch>
                      <a:fillRect/>
                    </a:stretch>
                  </pic:blipFill>
                  <pic:spPr>
                    <a:xfrm>
                      <a:off x="0" y="0"/>
                      <a:ext cx="1278630" cy="260499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w:t>
      </w:r>
      <w:r>
        <w:rPr>
          <w:rFonts w:ascii="仿宋" w:hAnsi="仿宋"/>
          <w:kern w:val="2"/>
        </w:rPr>
        <w:t>预警通知</w:t>
      </w:r>
      <w:r>
        <w:rPr>
          <w:rFonts w:hint="eastAsia" w:ascii="仿宋" w:hAnsi="仿宋"/>
          <w:kern w:val="2"/>
        </w:rPr>
        <w:t>，</w:t>
      </w:r>
      <w:r>
        <w:rPr>
          <w:rFonts w:ascii="仿宋" w:hAnsi="仿宋"/>
          <w:kern w:val="2"/>
        </w:rPr>
        <w:t>支持查看预警通知。</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263015" cy="2604770"/>
            <wp:effectExtent l="0" t="0" r="1905" b="127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pic:cNvPicPr>
                      <a:picLocks noChangeAspect="1"/>
                    </pic:cNvPicPr>
                  </pic:nvPicPr>
                  <pic:blipFill>
                    <a:blip r:embed="rId576"/>
                    <a:stretch>
                      <a:fillRect/>
                    </a:stretch>
                  </pic:blipFill>
                  <pic:spPr>
                    <a:xfrm>
                      <a:off x="0" y="0"/>
                      <a:ext cx="1286836" cy="2654524"/>
                    </a:xfrm>
                    <a:prstGeom prst="rect">
                      <a:avLst/>
                    </a:prstGeom>
                  </pic:spPr>
                </pic:pic>
              </a:graphicData>
            </a:graphic>
          </wp:inline>
        </w:drawing>
      </w:r>
    </w:p>
    <w:p>
      <w:pPr>
        <w:pStyle w:val="8"/>
      </w:pPr>
      <w:r>
        <w:t>适老化改造</w:t>
      </w:r>
    </w:p>
    <w:p>
      <w:pPr>
        <w:ind w:firstLine="480"/>
        <w:rPr>
          <w:rFonts w:ascii="仿宋" w:hAnsi="仿宋" w:eastAsia="仿宋"/>
          <w:szCs w:val="24"/>
        </w:rPr>
      </w:pPr>
      <w:r>
        <w:rPr>
          <w:rFonts w:ascii="仿宋" w:hAnsi="仿宋" w:eastAsia="仿宋"/>
          <w:szCs w:val="24"/>
        </w:rPr>
        <w:t>适老化改造包含家床评估、适老化改造和适老化改造验收。</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家床评估支持查看各评估状态记录情况，对待评估的记录通过量表进行评估。支持查看待评估、评估中、已评估、审批中、评估驳回、评估通过、放弃评估等状态记录详情。</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09065" cy="2743200"/>
            <wp:effectExtent l="0" t="0" r="825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a:xfrm>
                      <a:off x="0" y="0"/>
                      <a:ext cx="1419551" cy="2762867"/>
                    </a:xfrm>
                    <a:prstGeom prst="rect">
                      <a:avLst/>
                    </a:prstGeom>
                    <a:noFill/>
                    <a:ln>
                      <a:noFill/>
                    </a:ln>
                  </pic:spPr>
                </pic:pic>
              </a:graphicData>
            </a:graphic>
          </wp:inline>
        </w:drawing>
      </w:r>
      <w:r>
        <w:drawing>
          <wp:inline distT="0" distB="0" distL="0" distR="0">
            <wp:extent cx="1252220" cy="2755265"/>
            <wp:effectExtent l="0" t="0" r="12700" b="3175"/>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pic:cNvPicPr>
                      <a:picLocks noChangeAspect="1"/>
                    </pic:cNvPicPr>
                  </pic:nvPicPr>
                  <pic:blipFill>
                    <a:blip r:embed="rId581"/>
                    <a:stretch>
                      <a:fillRect/>
                    </a:stretch>
                  </pic:blipFill>
                  <pic:spPr>
                    <a:xfrm>
                      <a:off x="0" y="0"/>
                      <a:ext cx="1272033" cy="2798473"/>
                    </a:xfrm>
                    <a:prstGeom prst="rect">
                      <a:avLst/>
                    </a:prstGeom>
                  </pic:spPr>
                </pic:pic>
              </a:graphicData>
            </a:graphic>
          </wp:inline>
        </w:drawing>
      </w:r>
      <w:r>
        <w:drawing>
          <wp:inline distT="0" distB="0" distL="0" distR="0">
            <wp:extent cx="1369695" cy="2757805"/>
            <wp:effectExtent l="0" t="0" r="1905" b="63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a:picLocks noChangeAspect="1"/>
                    </pic:cNvPicPr>
                  </pic:nvPicPr>
                  <pic:blipFill>
                    <a:blip r:embed="rId582"/>
                    <a:stretch>
                      <a:fillRect/>
                    </a:stretch>
                  </pic:blipFill>
                  <pic:spPr>
                    <a:xfrm>
                      <a:off x="0" y="0"/>
                      <a:ext cx="1387718" cy="2793792"/>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适老化改造支持对待改造记录进行适老化改造。支持查看改造各状态记录详情；支持进行改造过程签到签退；支持拍照上传改造前后的照片对比；支持放弃改造；支持电子签名。</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37005" cy="2787650"/>
            <wp:effectExtent l="0" t="0" r="10795" b="12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a:xfrm>
                      <a:off x="0" y="0"/>
                      <a:ext cx="1458103" cy="2827408"/>
                    </a:xfrm>
                    <a:prstGeom prst="rect">
                      <a:avLst/>
                    </a:prstGeom>
                    <a:noFill/>
                    <a:ln>
                      <a:noFill/>
                    </a:ln>
                  </pic:spPr>
                </pic:pic>
              </a:graphicData>
            </a:graphic>
          </wp:inline>
        </w:drawing>
      </w:r>
      <w:r>
        <w:drawing>
          <wp:inline distT="0" distB="0" distL="0" distR="0">
            <wp:extent cx="1336675" cy="2798445"/>
            <wp:effectExtent l="0" t="0" r="4445" b="5715"/>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a:picLocks noChangeAspect="1"/>
                    </pic:cNvPicPr>
                  </pic:nvPicPr>
                  <pic:blipFill>
                    <a:blip r:embed="rId584"/>
                    <a:stretch>
                      <a:fillRect/>
                    </a:stretch>
                  </pic:blipFill>
                  <pic:spPr>
                    <a:xfrm>
                      <a:off x="0" y="0"/>
                      <a:ext cx="1348410" cy="2821941"/>
                    </a:xfrm>
                    <a:prstGeom prst="rect">
                      <a:avLst/>
                    </a:prstGeom>
                  </pic:spPr>
                </pic:pic>
              </a:graphicData>
            </a:graphic>
          </wp:inline>
        </w:drawing>
      </w:r>
      <w:r>
        <w:drawing>
          <wp:inline distT="0" distB="0" distL="0" distR="0">
            <wp:extent cx="1442720" cy="2789555"/>
            <wp:effectExtent l="0" t="0" r="5080" b="1460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pic:cNvPicPr>
                      <a:picLocks noChangeAspect="1"/>
                    </pic:cNvPicPr>
                  </pic:nvPicPr>
                  <pic:blipFill>
                    <a:blip r:embed="rId585"/>
                    <a:stretch>
                      <a:fillRect/>
                    </a:stretch>
                  </pic:blipFill>
                  <pic:spPr>
                    <a:xfrm>
                      <a:off x="0" y="0"/>
                      <a:ext cx="1460751" cy="282444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适老化改造验收支持对完成适老化改造提交验收的记录进行验收管理。支持验收的签到签退；支持对各改造项目进行合格检查；支持验收工作拍照上传；支持电子签名。</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349375" cy="2613660"/>
            <wp:effectExtent l="0" t="0" r="6985"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a:xfrm>
                      <a:off x="0" y="0"/>
                      <a:ext cx="1361980" cy="2638077"/>
                    </a:xfrm>
                    <a:prstGeom prst="rect">
                      <a:avLst/>
                    </a:prstGeom>
                    <a:noFill/>
                    <a:ln>
                      <a:noFill/>
                    </a:ln>
                  </pic:spPr>
                </pic:pic>
              </a:graphicData>
            </a:graphic>
          </wp:inline>
        </w:drawing>
      </w:r>
      <w:r>
        <w:drawing>
          <wp:inline distT="0" distB="0" distL="0" distR="0">
            <wp:extent cx="1273810" cy="2626995"/>
            <wp:effectExtent l="0" t="0" r="6350" b="952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pic:cNvPicPr>
                      <a:picLocks noChangeAspect="1"/>
                    </pic:cNvPicPr>
                  </pic:nvPicPr>
                  <pic:blipFill>
                    <a:blip r:embed="rId587"/>
                    <a:stretch>
                      <a:fillRect/>
                    </a:stretch>
                  </pic:blipFill>
                  <pic:spPr>
                    <a:xfrm>
                      <a:off x="0" y="0"/>
                      <a:ext cx="1287221" cy="2654637"/>
                    </a:xfrm>
                    <a:prstGeom prst="rect">
                      <a:avLst/>
                    </a:prstGeom>
                  </pic:spPr>
                </pic:pic>
              </a:graphicData>
            </a:graphic>
          </wp:inline>
        </w:drawing>
      </w:r>
      <w:r>
        <w:drawing>
          <wp:inline distT="0" distB="0" distL="0" distR="0">
            <wp:extent cx="1416050" cy="2626995"/>
            <wp:effectExtent l="0" t="0" r="1270" b="9525"/>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a:picLocks noChangeAspect="1"/>
                    </pic:cNvPicPr>
                  </pic:nvPicPr>
                  <pic:blipFill>
                    <a:blip r:embed="rId588"/>
                    <a:stretch>
                      <a:fillRect/>
                    </a:stretch>
                  </pic:blipFill>
                  <pic:spPr>
                    <a:xfrm>
                      <a:off x="0" y="0"/>
                      <a:ext cx="1447014" cy="2684860"/>
                    </a:xfrm>
                    <a:prstGeom prst="rect">
                      <a:avLst/>
                    </a:prstGeom>
                  </pic:spPr>
                </pic:pic>
              </a:graphicData>
            </a:graphic>
          </wp:inline>
        </w:drawing>
      </w:r>
    </w:p>
    <w:p>
      <w:pPr>
        <w:pStyle w:val="8"/>
      </w:pPr>
      <w:r>
        <w:t>上门服务</w:t>
      </w:r>
    </w:p>
    <w:p>
      <w:pPr>
        <w:ind w:firstLine="480"/>
        <w:rPr>
          <w:rFonts w:ascii="仿宋" w:hAnsi="仿宋" w:eastAsia="仿宋"/>
          <w:szCs w:val="24"/>
        </w:rPr>
      </w:pPr>
      <w:r>
        <w:rPr>
          <w:rFonts w:ascii="仿宋" w:hAnsi="仿宋" w:eastAsia="仿宋"/>
          <w:szCs w:val="24"/>
        </w:rPr>
        <w:t>上门服务工单包括新建工单、工单列表、签到签退</w:t>
      </w:r>
      <w:r>
        <w:rPr>
          <w:rFonts w:hint="eastAsia" w:ascii="仿宋" w:hAnsi="仿宋" w:eastAsia="仿宋"/>
          <w:szCs w:val="24"/>
        </w:rPr>
        <w:t>。</w:t>
      </w:r>
    </w:p>
    <w:p>
      <w:pPr>
        <w:pStyle w:val="25"/>
        <w:autoSpaceDE w:val="0"/>
        <w:autoSpaceDN w:val="0"/>
        <w:spacing w:beforeAutospacing="0" w:afterAutospacing="0"/>
        <w:rPr>
          <w:rFonts w:ascii="仿宋" w:hAnsi="仿宋"/>
          <w:kern w:val="2"/>
        </w:rPr>
      </w:pPr>
      <w:r>
        <w:rPr>
          <w:rFonts w:hint="eastAsia" w:ascii="仿宋" w:hAnsi="仿宋"/>
          <w:kern w:val="2"/>
        </w:rPr>
        <w:t>1、</w:t>
      </w:r>
      <w:r>
        <w:rPr>
          <w:rFonts w:ascii="仿宋" w:hAnsi="仿宋"/>
          <w:kern w:val="2"/>
        </w:rPr>
        <w:t>新建工单支持服务人员可通过移动端新建需要服务的老人的工单。支持选择老人；支持对选择老人的信息进行修订；支持选择补贴工单还是自费工单。</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565910" cy="3049270"/>
            <wp:effectExtent l="0" t="0" r="3810" b="1397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589"/>
                    <a:stretch>
                      <a:fillRect/>
                    </a:stretch>
                  </pic:blipFill>
                  <pic:spPr>
                    <a:xfrm>
                      <a:off x="0" y="0"/>
                      <a:ext cx="1603818" cy="3122433"/>
                    </a:xfrm>
                    <a:prstGeom prst="rect">
                      <a:avLst/>
                    </a:prstGeom>
                  </pic:spPr>
                </pic:pic>
              </a:graphicData>
            </a:graphic>
          </wp:inline>
        </w:drawing>
      </w:r>
      <w:r>
        <w:drawing>
          <wp:inline distT="0" distB="0" distL="0" distR="0">
            <wp:extent cx="1574800" cy="3016885"/>
            <wp:effectExtent l="0" t="0" r="1016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590"/>
                    <a:stretch>
                      <a:fillRect/>
                    </a:stretch>
                  </pic:blipFill>
                  <pic:spPr>
                    <a:xfrm>
                      <a:off x="0" y="0"/>
                      <a:ext cx="1596932" cy="305871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w:t>
      </w:r>
      <w:r>
        <w:rPr>
          <w:rFonts w:ascii="仿宋" w:hAnsi="仿宋"/>
          <w:kern w:val="2"/>
        </w:rPr>
        <w:t>工单列表支持查看工单的列表。支持查看待分派、已分派、服务中、已完成、已评价等阶段的工单进行检索查看。</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384300" cy="2884805"/>
            <wp:effectExtent l="0" t="0" r="2540" b="1079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591"/>
                    <a:stretch>
                      <a:fillRect/>
                    </a:stretch>
                  </pic:blipFill>
                  <pic:spPr>
                    <a:xfrm>
                      <a:off x="0" y="0"/>
                      <a:ext cx="1396916" cy="2910322"/>
                    </a:xfrm>
                    <a:prstGeom prst="rect">
                      <a:avLst/>
                    </a:prstGeom>
                  </pic:spPr>
                </pic:pic>
              </a:graphicData>
            </a:graphic>
          </wp:inline>
        </w:drawing>
      </w:r>
      <w:r>
        <w:drawing>
          <wp:inline distT="0" distB="0" distL="0" distR="0">
            <wp:extent cx="1479550" cy="2879090"/>
            <wp:effectExtent l="0" t="0" r="13970" b="127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592"/>
                    <a:stretch>
                      <a:fillRect/>
                    </a:stretch>
                  </pic:blipFill>
                  <pic:spPr>
                    <a:xfrm>
                      <a:off x="0" y="0"/>
                      <a:ext cx="1511996" cy="2942038"/>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w:t>
      </w:r>
      <w:r>
        <w:rPr>
          <w:rFonts w:ascii="仿宋" w:hAnsi="仿宋"/>
          <w:kern w:val="2"/>
        </w:rPr>
        <w:t>签到签退支持开展服务前后记录服务开始的位置、地点等信息。可记录服务开始时间、结束时间、服务时长。</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21765" cy="3146425"/>
            <wp:effectExtent l="0" t="0" r="10795"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593"/>
                    <a:stretch>
                      <a:fillRect/>
                    </a:stretch>
                  </pic:blipFill>
                  <pic:spPr>
                    <a:xfrm>
                      <a:off x="0" y="0"/>
                      <a:ext cx="1440707" cy="3188511"/>
                    </a:xfrm>
                    <a:prstGeom prst="rect">
                      <a:avLst/>
                    </a:prstGeom>
                  </pic:spPr>
                </pic:pic>
              </a:graphicData>
            </a:graphic>
          </wp:inline>
        </w:drawing>
      </w:r>
      <w:r>
        <w:drawing>
          <wp:inline distT="0" distB="0" distL="0" distR="0">
            <wp:extent cx="1595755" cy="3121660"/>
            <wp:effectExtent l="0" t="0" r="4445" b="254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594"/>
                    <a:stretch>
                      <a:fillRect/>
                    </a:stretch>
                  </pic:blipFill>
                  <pic:spPr>
                    <a:xfrm>
                      <a:off x="0" y="0"/>
                      <a:ext cx="1621447" cy="3171040"/>
                    </a:xfrm>
                    <a:prstGeom prst="rect">
                      <a:avLst/>
                    </a:prstGeom>
                  </pic:spPr>
                </pic:pic>
              </a:graphicData>
            </a:graphic>
          </wp:inline>
        </w:drawing>
      </w:r>
    </w:p>
    <w:p>
      <w:pPr>
        <w:pStyle w:val="8"/>
      </w:pPr>
      <w:r>
        <w:t>统计</w:t>
      </w:r>
    </w:p>
    <w:p>
      <w:pPr>
        <w:pStyle w:val="25"/>
        <w:autoSpaceDE w:val="0"/>
        <w:autoSpaceDN w:val="0"/>
        <w:spacing w:beforeAutospacing="0" w:afterAutospacing="0"/>
        <w:rPr>
          <w:rFonts w:ascii="仿宋" w:hAnsi="仿宋"/>
          <w:kern w:val="2"/>
        </w:rPr>
      </w:pPr>
      <w:r>
        <w:rPr>
          <w:rFonts w:ascii="仿宋" w:hAnsi="仿宋"/>
          <w:kern w:val="2"/>
        </w:rPr>
        <w:t>统计支持可查看养老人员数据情况</w:t>
      </w:r>
      <w:r>
        <w:rPr>
          <w:rFonts w:hint="eastAsia" w:ascii="仿宋" w:hAnsi="仿宋"/>
          <w:kern w:val="2"/>
        </w:rPr>
        <w:t>、</w:t>
      </w:r>
      <w:r>
        <w:rPr>
          <w:rFonts w:ascii="仿宋" w:hAnsi="仿宋"/>
          <w:kern w:val="2"/>
          <w:highlight w:val="yellow"/>
        </w:rPr>
        <w:t>设备数据情况</w:t>
      </w:r>
      <w:r>
        <w:rPr>
          <w:rFonts w:hint="eastAsia" w:ascii="仿宋" w:hAnsi="仿宋"/>
          <w:kern w:val="2"/>
          <w:highlight w:val="yellow"/>
        </w:rPr>
        <w:t>、</w:t>
      </w:r>
      <w:r>
        <w:rPr>
          <w:rFonts w:ascii="仿宋" w:hAnsi="仿宋"/>
          <w:kern w:val="2"/>
          <w:highlight w:val="yellow"/>
        </w:rPr>
        <w:t>预警数据情况</w:t>
      </w:r>
      <w:r>
        <w:rPr>
          <w:rFonts w:hint="eastAsia" w:ascii="仿宋" w:hAnsi="仿宋"/>
          <w:kern w:val="2"/>
          <w:highlight w:val="yellow"/>
        </w:rPr>
        <w:t>、</w:t>
      </w:r>
      <w:r>
        <w:rPr>
          <w:rFonts w:ascii="仿宋" w:hAnsi="仿宋"/>
          <w:kern w:val="2"/>
          <w:highlight w:val="yellow"/>
        </w:rPr>
        <w:t>睡眠情况和耗材使用情况。</w:t>
      </w:r>
    </w:p>
    <w:p>
      <w:pPr>
        <w:pStyle w:val="25"/>
        <w:autoSpaceDE w:val="0"/>
        <w:autoSpaceDN w:val="0"/>
        <w:spacing w:beforeAutospacing="0" w:afterAutospacing="0"/>
        <w:ind w:firstLine="0" w:firstLineChars="0"/>
        <w:rPr>
          <w:rFonts w:ascii="仿宋" w:hAnsi="仿宋"/>
          <w:kern w:val="2"/>
        </w:rPr>
      </w:pPr>
      <w:r>
        <w:drawing>
          <wp:inline distT="0" distB="0" distL="0" distR="0">
            <wp:extent cx="1299845" cy="2589530"/>
            <wp:effectExtent l="0" t="0" r="10795"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595"/>
                    <a:stretch>
                      <a:fillRect/>
                    </a:stretch>
                  </pic:blipFill>
                  <pic:spPr>
                    <a:xfrm>
                      <a:off x="0" y="0"/>
                      <a:ext cx="1320693" cy="2631459"/>
                    </a:xfrm>
                    <a:prstGeom prst="rect">
                      <a:avLst/>
                    </a:prstGeom>
                  </pic:spPr>
                </pic:pic>
              </a:graphicData>
            </a:graphic>
          </wp:inline>
        </w:drawing>
      </w:r>
    </w:p>
    <w:p>
      <w:pPr>
        <w:pStyle w:val="8"/>
      </w:pPr>
      <w:r>
        <w:t>个人中心</w:t>
      </w:r>
    </w:p>
    <w:p>
      <w:pPr>
        <w:pStyle w:val="25"/>
        <w:autoSpaceDE w:val="0"/>
        <w:autoSpaceDN w:val="0"/>
        <w:spacing w:beforeAutospacing="0" w:afterAutospacing="0"/>
        <w:rPr>
          <w:rFonts w:ascii="仿宋" w:hAnsi="仿宋"/>
          <w:kern w:val="2"/>
        </w:rPr>
      </w:pPr>
      <w:r>
        <w:rPr>
          <w:rFonts w:ascii="仿宋" w:hAnsi="仿宋"/>
          <w:kern w:val="2"/>
        </w:rPr>
        <w:t>个人中心包含接受机构内的系统消息、通知消息和预警消息等、</w:t>
      </w:r>
      <w:r>
        <w:rPr>
          <w:rFonts w:ascii="仿宋" w:hAnsi="仿宋"/>
          <w:kern w:val="2"/>
          <w:highlight w:val="yellow"/>
        </w:rPr>
        <w:t>可以查看服务人员的排班情况、可查询机构内工作人员的全景。</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374140" cy="3044190"/>
            <wp:effectExtent l="0" t="0" r="12700"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596"/>
                    <a:stretch>
                      <a:fillRect/>
                    </a:stretch>
                  </pic:blipFill>
                  <pic:spPr>
                    <a:xfrm>
                      <a:off x="0" y="0"/>
                      <a:ext cx="1389382" cy="3077791"/>
                    </a:xfrm>
                    <a:prstGeom prst="rect">
                      <a:avLst/>
                    </a:prstGeom>
                  </pic:spPr>
                </pic:pic>
              </a:graphicData>
            </a:graphic>
          </wp:inline>
        </w:drawing>
      </w:r>
      <w:r>
        <w:drawing>
          <wp:inline distT="0" distB="0" distL="0" distR="0">
            <wp:extent cx="1622425" cy="3016250"/>
            <wp:effectExtent l="0" t="0" r="8255" b="127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597"/>
                    <a:stretch>
                      <a:fillRect/>
                    </a:stretch>
                  </pic:blipFill>
                  <pic:spPr>
                    <a:xfrm>
                      <a:off x="0" y="0"/>
                      <a:ext cx="1645580" cy="3059411"/>
                    </a:xfrm>
                    <a:prstGeom prst="rect">
                      <a:avLst/>
                    </a:prstGeom>
                  </pic:spPr>
                </pic:pic>
              </a:graphicData>
            </a:graphic>
          </wp:inline>
        </w:drawing>
      </w:r>
    </w:p>
    <w:p>
      <w:pPr>
        <w:ind w:left="0" w:leftChars="0" w:firstLine="0" w:firstLineChars="0"/>
        <w:rPr>
          <w:rFonts w:hint="eastAsia"/>
          <w:lang w:val="en-US" w:eastAsia="zh-CN"/>
        </w:rPr>
      </w:pPr>
    </w:p>
    <w:p>
      <w:pPr>
        <w:pStyle w:val="6"/>
        <w:bidi w:val="0"/>
        <w:ind w:left="864" w:leftChars="0" w:hanging="864" w:firstLineChars="0"/>
        <w:rPr>
          <w:rFonts w:hint="eastAsia"/>
          <w:lang w:val="en-US" w:eastAsia="zh-CN"/>
        </w:rPr>
      </w:pPr>
      <w:r>
        <w:rPr>
          <w:rFonts w:hint="eastAsia"/>
          <w:lang w:val="en-US" w:eastAsia="zh-CN"/>
        </w:rPr>
        <w:t>综合为老服务应用</w:t>
      </w:r>
    </w:p>
    <w:p>
      <w:pPr>
        <w:pStyle w:val="7"/>
      </w:pPr>
      <w:r>
        <w:t>为老服务资讯系统</w:t>
      </w:r>
    </w:p>
    <w:p>
      <w:pPr>
        <w:ind w:firstLine="480"/>
      </w:pPr>
      <w:r>
        <w:rPr>
          <w:rFonts w:ascii="仿宋" w:hAnsi="仿宋"/>
        </w:rPr>
        <w:t>为老服务资讯系统，可以发布各类政策、新闻信息、办事指南、通知公告、养老资讯，显示区域养老地图和为老服务机构信息，可以作为交流管理服务的平台入口，为老人、监护人提供便利。管理人员可以通过管理后端进行信息编辑、发布。</w:t>
      </w:r>
    </w:p>
    <w:p>
      <w:pPr>
        <w:pStyle w:val="8"/>
      </w:pPr>
      <w:r>
        <w:t>办事指南</w:t>
      </w:r>
    </w:p>
    <w:p>
      <w:pPr>
        <w:pStyle w:val="25"/>
        <w:autoSpaceDE w:val="0"/>
        <w:autoSpaceDN w:val="0"/>
        <w:spacing w:beforeAutospacing="0" w:afterAutospacing="0"/>
        <w:rPr>
          <w:rFonts w:ascii="仿宋" w:hAnsi="仿宋"/>
          <w:kern w:val="2"/>
        </w:rPr>
      </w:pPr>
      <w:r>
        <w:rPr>
          <w:rFonts w:hint="eastAsia" w:ascii="仿宋" w:hAnsi="仿宋"/>
          <w:kern w:val="2"/>
          <w:lang w:val="en-US" w:eastAsia="zh-CN"/>
        </w:rPr>
        <w:t>通过系统前端页面进入办事指南，用户任意点击办事指南目录，进入办事指南详情查询</w:t>
      </w:r>
      <w:r>
        <w:rPr>
          <w:rFonts w:ascii="仿宋" w:hAnsi="仿宋"/>
          <w:kern w:val="2"/>
        </w:rPr>
        <w:t>城阳区养老政府业务办事指南信息。</w:t>
      </w:r>
    </w:p>
    <w:p>
      <w:pPr>
        <w:pStyle w:val="25"/>
        <w:autoSpaceDE w:val="0"/>
        <w:autoSpaceDN w:val="0"/>
        <w:spacing w:beforeAutospacing="0" w:afterAutospacing="0"/>
        <w:jc w:val="center"/>
        <w:rPr>
          <w:rFonts w:ascii="仿宋" w:hAnsi="仿宋"/>
          <w:kern w:val="2"/>
        </w:rPr>
      </w:pPr>
      <w:r>
        <w:rPr>
          <w:rFonts w:hint="eastAsia" w:ascii="仿宋" w:hAnsi="仿宋"/>
          <w:kern w:val="2"/>
        </w:rPr>
        <w:drawing>
          <wp:inline distT="0" distB="0" distL="0" distR="0">
            <wp:extent cx="4204970" cy="4507865"/>
            <wp:effectExtent l="0" t="0" r="1270" b="317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598">
                      <a:extLst>
                        <a:ext uri="{28A0092B-C50C-407E-A947-70E740481C1C}">
                          <a14:useLocalDpi xmlns:a14="http://schemas.microsoft.com/office/drawing/2010/main" val="0"/>
                        </a:ext>
                      </a:extLst>
                    </a:blip>
                    <a:stretch>
                      <a:fillRect/>
                    </a:stretch>
                  </pic:blipFill>
                  <pic:spPr>
                    <a:xfrm>
                      <a:off x="0" y="0"/>
                      <a:ext cx="4234795" cy="4539523"/>
                    </a:xfrm>
                    <a:prstGeom prst="rect">
                      <a:avLst/>
                    </a:prstGeom>
                  </pic:spPr>
                </pic:pic>
              </a:graphicData>
            </a:graphic>
          </wp:inline>
        </w:drawing>
      </w:r>
    </w:p>
    <w:p>
      <w:pPr>
        <w:pStyle w:val="8"/>
      </w:pPr>
      <w:r>
        <w:t>通知公告</w:t>
      </w:r>
    </w:p>
    <w:p>
      <w:pPr>
        <w:pStyle w:val="25"/>
        <w:autoSpaceDE w:val="0"/>
        <w:autoSpaceDN w:val="0"/>
        <w:spacing w:beforeAutospacing="0" w:afterAutospacing="0"/>
        <w:rPr>
          <w:rFonts w:hint="eastAsia" w:ascii="仿宋" w:hAnsi="仿宋"/>
          <w:kern w:val="2"/>
          <w:lang w:eastAsia="zh-CN"/>
        </w:rPr>
      </w:pPr>
      <w:r>
        <w:rPr>
          <w:rFonts w:ascii="仿宋" w:hAnsi="仿宋"/>
          <w:kern w:val="2"/>
        </w:rPr>
        <w:t>支持使用为老服务资讯的信息发布功能，可以发布相关的运营通知及公告内容，可以编辑公告标题、内容，自定义公告文章的样式版式等。</w:t>
      </w:r>
    </w:p>
    <w:p>
      <w:pPr>
        <w:pStyle w:val="25"/>
        <w:autoSpaceDE w:val="0"/>
        <w:autoSpaceDN w:val="0"/>
        <w:spacing w:beforeAutospacing="0" w:afterAutospacing="0"/>
        <w:rPr>
          <w:rFonts w:hint="default" w:ascii="仿宋" w:hAnsi="仿宋"/>
          <w:kern w:val="2"/>
          <w:lang w:val="en-US" w:eastAsia="zh-CN"/>
        </w:rPr>
      </w:pPr>
      <w:r>
        <w:rPr>
          <w:rFonts w:ascii="仿宋" w:hAnsi="仿宋"/>
          <w:kern w:val="2"/>
        </w:rPr>
        <w:t>通知公告</w:t>
      </w:r>
      <w:r>
        <w:rPr>
          <w:rFonts w:hint="eastAsia" w:ascii="仿宋" w:hAnsi="仿宋"/>
          <w:kern w:val="2"/>
          <w:lang w:val="en-US" w:eastAsia="zh-CN"/>
        </w:rPr>
        <w:t>信息编辑：在通知公告发布系统中，工作人员可输入文章标题、作者，选择文章类型、发布时间，设定文章封面，添加附件，在文章正文内容中工作人员可添加文章正文内容，并对内容进行字体大小、颜色、图片与表格插入等</w:t>
      </w:r>
      <w:r>
        <w:rPr>
          <w:rFonts w:ascii="仿宋" w:hAnsi="仿宋"/>
          <w:kern w:val="2"/>
        </w:rPr>
        <w:t>自定义样式版式</w:t>
      </w:r>
      <w:r>
        <w:rPr>
          <w:rFonts w:hint="eastAsia" w:ascii="仿宋" w:hAnsi="仿宋"/>
          <w:kern w:val="2"/>
          <w:lang w:val="en-US" w:eastAsia="zh-CN"/>
        </w:rPr>
        <w:t>设定</w:t>
      </w:r>
      <w:r>
        <w:rPr>
          <w:rFonts w:hint="eastAsia" w:ascii="仿宋" w:hAnsi="仿宋"/>
          <w:kern w:val="2"/>
          <w:lang w:eastAsia="zh-CN"/>
        </w:rPr>
        <w:t>，</w:t>
      </w:r>
      <w:r>
        <w:rPr>
          <w:rFonts w:hint="eastAsia" w:ascii="仿宋" w:hAnsi="仿宋"/>
          <w:kern w:val="2"/>
          <w:lang w:val="en-US" w:eastAsia="zh-CN"/>
        </w:rPr>
        <w:t>完成要发布的公告信息录入与保存</w:t>
      </w:r>
    </w:p>
    <w:p>
      <w:pPr>
        <w:pStyle w:val="25"/>
        <w:autoSpaceDE w:val="0"/>
        <w:autoSpaceDN w:val="0"/>
        <w:spacing w:beforeAutospacing="0" w:afterAutospacing="0"/>
        <w:ind w:left="0" w:leftChars="0" w:firstLine="0" w:firstLineChars="0"/>
      </w:pPr>
      <w:r>
        <w:drawing>
          <wp:inline distT="0" distB="0" distL="114300" distR="114300">
            <wp:extent cx="5269865" cy="2817495"/>
            <wp:effectExtent l="0" t="0" r="3175" b="1905"/>
            <wp:docPr id="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
                    <pic:cNvPicPr>
                      <a:picLocks noChangeAspect="1"/>
                    </pic:cNvPicPr>
                  </pic:nvPicPr>
                  <pic:blipFill>
                    <a:blip r:embed="rId599"/>
                    <a:stretch>
                      <a:fillRect/>
                    </a:stretch>
                  </pic:blipFill>
                  <pic:spPr>
                    <a:xfrm>
                      <a:off x="0" y="0"/>
                      <a:ext cx="5269865" cy="2817495"/>
                    </a:xfrm>
                    <a:prstGeom prst="rect">
                      <a:avLst/>
                    </a:prstGeom>
                    <a:noFill/>
                    <a:ln>
                      <a:noFill/>
                    </a:ln>
                  </pic:spPr>
                </pic:pic>
              </a:graphicData>
            </a:graphic>
          </wp:inline>
        </w:drawing>
      </w:r>
    </w:p>
    <w:p>
      <w:pPr>
        <w:pStyle w:val="25"/>
        <w:autoSpaceDE w:val="0"/>
        <w:autoSpaceDN w:val="0"/>
        <w:spacing w:beforeAutospacing="0" w:afterAutospacing="0"/>
        <w:rPr>
          <w:rFonts w:hint="default" w:ascii="仿宋" w:hAnsi="仿宋"/>
          <w:kern w:val="2"/>
          <w:lang w:eastAsia="zh-CN"/>
        </w:rPr>
      </w:pPr>
      <w:r>
        <w:rPr>
          <w:rFonts w:hint="eastAsia" w:ascii="仿宋" w:hAnsi="仿宋"/>
          <w:kern w:val="2"/>
          <w:lang w:val="en-US" w:eastAsia="zh-CN"/>
        </w:rPr>
        <w:t>通知公告</w:t>
      </w:r>
      <w:r>
        <w:rPr>
          <w:rFonts w:ascii="仿宋" w:hAnsi="仿宋"/>
          <w:kern w:val="2"/>
        </w:rPr>
        <w:t>信息发布</w:t>
      </w:r>
      <w:r>
        <w:rPr>
          <w:rFonts w:hint="eastAsia" w:ascii="仿宋" w:hAnsi="仿宋"/>
          <w:kern w:val="2"/>
          <w:lang w:eastAsia="zh-CN"/>
        </w:rPr>
        <w:t>：</w:t>
      </w:r>
      <w:r>
        <w:rPr>
          <w:rFonts w:hint="eastAsia" w:ascii="仿宋" w:hAnsi="仿宋"/>
          <w:kern w:val="2"/>
          <w:lang w:val="en-US" w:eastAsia="zh-CN"/>
        </w:rPr>
        <w:t>要发布的公告信息录入并保存后，进入到公告信息列表，点击右侧“操作”，选择“发布”，实现通知公告正式发布；选择“查看”，可对已发布的通知公告进行查看；选择“取消发布”可以对已发布的通知公告进行下架；选择“编辑”，可对已发布的通知公告进行二次编辑。点击右侧“置顶”，可对已发布的通知公告在前端页面进行置顶展示</w:t>
      </w:r>
      <w:r>
        <w:rPr>
          <w:rFonts w:hint="default" w:ascii="仿宋" w:hAnsi="仿宋"/>
          <w:kern w:val="2"/>
          <w:lang w:eastAsia="zh-CN"/>
        </w:rPr>
        <w:t>。</w:t>
      </w:r>
    </w:p>
    <w:p>
      <w:pPr>
        <w:pStyle w:val="25"/>
        <w:autoSpaceDE w:val="0"/>
        <w:autoSpaceDN w:val="0"/>
        <w:spacing w:beforeAutospacing="0" w:afterAutospacing="0"/>
        <w:ind w:left="0" w:leftChars="0" w:firstLine="0" w:firstLineChars="0"/>
        <w:rPr>
          <w:rFonts w:hint="default" w:ascii="仿宋" w:hAnsi="仿宋"/>
          <w:kern w:val="2"/>
          <w:lang w:val="en-US" w:eastAsia="zh-CN"/>
        </w:rPr>
      </w:pPr>
      <w:r>
        <w:drawing>
          <wp:inline distT="0" distB="0" distL="114300" distR="114300">
            <wp:extent cx="5260975" cy="2268855"/>
            <wp:effectExtent l="0" t="0" r="12065" b="1905"/>
            <wp:docPr id="10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3"/>
                    <pic:cNvPicPr>
                      <a:picLocks noChangeAspect="1"/>
                    </pic:cNvPicPr>
                  </pic:nvPicPr>
                  <pic:blipFill>
                    <a:blip r:embed="rId600"/>
                    <a:stretch>
                      <a:fillRect/>
                    </a:stretch>
                  </pic:blipFill>
                  <pic:spPr>
                    <a:xfrm>
                      <a:off x="0" y="0"/>
                      <a:ext cx="5260975" cy="2268855"/>
                    </a:xfrm>
                    <a:prstGeom prst="rect">
                      <a:avLst/>
                    </a:prstGeom>
                    <a:noFill/>
                    <a:ln>
                      <a:noFill/>
                    </a:ln>
                  </pic:spPr>
                </pic:pic>
              </a:graphicData>
            </a:graphic>
          </wp:inline>
        </w:drawing>
      </w:r>
    </w:p>
    <w:p>
      <w:pPr>
        <w:pStyle w:val="25"/>
        <w:autoSpaceDE w:val="0"/>
        <w:autoSpaceDN w:val="0"/>
        <w:spacing w:beforeAutospacing="0" w:afterAutospacing="0"/>
        <w:rPr>
          <w:rFonts w:hint="eastAsia"/>
          <w:lang w:val="en-US" w:eastAsia="zh-CN"/>
        </w:rPr>
      </w:pPr>
      <w:r>
        <w:rPr>
          <w:rFonts w:hint="eastAsia" w:ascii="仿宋" w:hAnsi="仿宋"/>
          <w:kern w:val="2"/>
          <w:lang w:val="en-US" w:eastAsia="zh-CN"/>
        </w:rPr>
        <w:t>通知公告</w:t>
      </w:r>
      <w:r>
        <w:rPr>
          <w:rFonts w:ascii="仿宋" w:hAnsi="仿宋"/>
          <w:kern w:val="2"/>
        </w:rPr>
        <w:t>信息</w:t>
      </w:r>
      <w:r>
        <w:rPr>
          <w:rFonts w:hint="eastAsia" w:ascii="仿宋" w:hAnsi="仿宋"/>
          <w:kern w:val="2"/>
          <w:lang w:val="en-US" w:eastAsia="zh-CN"/>
        </w:rPr>
        <w:t>查询</w:t>
      </w:r>
      <w:r>
        <w:rPr>
          <w:rFonts w:hint="eastAsia" w:ascii="仿宋" w:hAnsi="仿宋"/>
          <w:kern w:val="2"/>
          <w:lang w:eastAsia="zh-CN"/>
        </w:rPr>
        <w:t>：</w:t>
      </w:r>
      <w:r>
        <w:rPr>
          <w:rFonts w:hint="eastAsia" w:ascii="仿宋" w:hAnsi="仿宋"/>
          <w:kern w:val="2"/>
          <w:lang w:val="en-US" w:eastAsia="zh-CN"/>
        </w:rPr>
        <w:t>通过系统前端页面进入通知公告，用户可任意点击通知公告标题进入详情查询公告内容</w:t>
      </w:r>
      <w:r>
        <w:rPr>
          <w:rFonts w:ascii="仿宋" w:hAnsi="仿宋"/>
          <w:kern w:val="2"/>
        </w:rPr>
        <w:t>。</w:t>
      </w:r>
    </w:p>
    <w:p>
      <w:pPr>
        <w:pStyle w:val="25"/>
        <w:autoSpaceDE w:val="0"/>
        <w:autoSpaceDN w:val="0"/>
        <w:spacing w:beforeAutospacing="0" w:afterAutospacing="0"/>
        <w:ind w:firstLine="0" w:firstLineChars="0"/>
      </w:pPr>
      <w:r>
        <w:drawing>
          <wp:inline distT="0" distB="0" distL="0" distR="0">
            <wp:extent cx="5274310" cy="4681855"/>
            <wp:effectExtent l="0" t="0" r="13970" b="1206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601"/>
                    <a:stretch>
                      <a:fillRect/>
                    </a:stretch>
                  </pic:blipFill>
                  <pic:spPr>
                    <a:xfrm>
                      <a:off x="0" y="0"/>
                      <a:ext cx="5274310" cy="4681855"/>
                    </a:xfrm>
                    <a:prstGeom prst="rect">
                      <a:avLst/>
                    </a:prstGeom>
                  </pic:spPr>
                </pic:pic>
              </a:graphicData>
            </a:graphic>
          </wp:inline>
        </w:drawing>
      </w:r>
    </w:p>
    <w:p>
      <w:pPr>
        <w:pStyle w:val="8"/>
      </w:pPr>
      <w:r>
        <w:t>政策查询</w:t>
      </w:r>
    </w:p>
    <w:p>
      <w:pPr>
        <w:pStyle w:val="25"/>
        <w:autoSpaceDE w:val="0"/>
        <w:autoSpaceDN w:val="0"/>
        <w:spacing w:beforeAutospacing="0" w:afterAutospacing="0"/>
        <w:rPr>
          <w:rFonts w:ascii="仿宋" w:hAnsi="仿宋"/>
          <w:kern w:val="2"/>
        </w:rPr>
      </w:pPr>
      <w:r>
        <w:rPr>
          <w:rFonts w:ascii="仿宋" w:hAnsi="仿宋"/>
          <w:kern w:val="2"/>
        </w:rPr>
        <w:t>支持发布国家各级相关政府发布的最新养老相关政策、规定，可以点击资讯文章标题，查看资讯详情内容，通过管理后台添加资讯内容，支持文章的标题、内容编辑等。</w:t>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val="en-US" w:eastAsia="zh-CN"/>
        </w:rPr>
        <w:t>养老政策编辑：通过管理后台，选择养老政策新增后，进入到政策信息编辑页面，工作人员可输入文章标题、作者，选择文章类型、发布时间，设定文章封面，添加附件和正文，并对正文内容进行字体大小、颜色、图片与表格插入等</w:t>
      </w:r>
      <w:r>
        <w:rPr>
          <w:rFonts w:ascii="仿宋" w:hAnsi="仿宋"/>
          <w:kern w:val="2"/>
        </w:rPr>
        <w:t>自定义样式版式</w:t>
      </w:r>
      <w:r>
        <w:rPr>
          <w:rFonts w:hint="eastAsia" w:ascii="仿宋" w:hAnsi="仿宋"/>
          <w:kern w:val="2"/>
          <w:lang w:val="en-US" w:eastAsia="zh-CN"/>
        </w:rPr>
        <w:t>设定</w:t>
      </w:r>
      <w:r>
        <w:rPr>
          <w:rFonts w:hint="eastAsia" w:ascii="仿宋" w:hAnsi="仿宋"/>
          <w:kern w:val="2"/>
          <w:lang w:eastAsia="zh-CN"/>
        </w:rPr>
        <w:t>，</w:t>
      </w:r>
      <w:r>
        <w:rPr>
          <w:rFonts w:hint="eastAsia" w:ascii="仿宋" w:hAnsi="仿宋"/>
          <w:kern w:val="2"/>
          <w:lang w:val="en-US" w:eastAsia="zh-CN"/>
        </w:rPr>
        <w:t>完成要发布的政策信息录入与保存。</w:t>
      </w:r>
    </w:p>
    <w:p>
      <w:pPr>
        <w:pStyle w:val="25"/>
        <w:autoSpaceDE w:val="0"/>
        <w:autoSpaceDN w:val="0"/>
        <w:spacing w:beforeAutospacing="0" w:afterAutospacing="0"/>
        <w:ind w:left="0" w:leftChars="0" w:firstLine="0" w:firstLineChars="0"/>
      </w:pPr>
      <w:r>
        <w:drawing>
          <wp:inline distT="0" distB="0" distL="114300" distR="114300">
            <wp:extent cx="5269865" cy="2817495"/>
            <wp:effectExtent l="0" t="0" r="3175" b="1905"/>
            <wp:docPr id="1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
                    <pic:cNvPicPr>
                      <a:picLocks noChangeAspect="1"/>
                    </pic:cNvPicPr>
                  </pic:nvPicPr>
                  <pic:blipFill>
                    <a:blip r:embed="rId599"/>
                    <a:stretch>
                      <a:fillRect/>
                    </a:stretch>
                  </pic:blipFill>
                  <pic:spPr>
                    <a:xfrm>
                      <a:off x="0" y="0"/>
                      <a:ext cx="5269865" cy="2817495"/>
                    </a:xfrm>
                    <a:prstGeom prst="rect">
                      <a:avLst/>
                    </a:prstGeom>
                    <a:noFill/>
                    <a:ln>
                      <a:noFill/>
                    </a:ln>
                  </pic:spPr>
                </pic:pic>
              </a:graphicData>
            </a:graphic>
          </wp:inline>
        </w:drawing>
      </w:r>
    </w:p>
    <w:p>
      <w:pPr>
        <w:pStyle w:val="25"/>
        <w:autoSpaceDE w:val="0"/>
        <w:autoSpaceDN w:val="0"/>
        <w:spacing w:beforeAutospacing="0" w:afterAutospacing="0"/>
        <w:rPr>
          <w:rFonts w:hint="default" w:ascii="仿宋" w:hAnsi="仿宋"/>
          <w:kern w:val="2"/>
          <w:lang w:val="en-US" w:eastAsia="zh-CN"/>
        </w:rPr>
      </w:pPr>
      <w:r>
        <w:rPr>
          <w:rFonts w:hint="eastAsia" w:ascii="仿宋" w:hAnsi="仿宋"/>
          <w:kern w:val="2"/>
          <w:lang w:val="en-US" w:eastAsia="zh-CN"/>
        </w:rPr>
        <w:t>养老政策</w:t>
      </w:r>
      <w:r>
        <w:rPr>
          <w:rFonts w:ascii="仿宋" w:hAnsi="仿宋"/>
          <w:kern w:val="2"/>
        </w:rPr>
        <w:t>发布</w:t>
      </w:r>
      <w:r>
        <w:rPr>
          <w:rFonts w:hint="eastAsia" w:ascii="仿宋" w:hAnsi="仿宋"/>
          <w:kern w:val="2"/>
          <w:lang w:eastAsia="zh-CN"/>
        </w:rPr>
        <w:t>：</w:t>
      </w:r>
      <w:r>
        <w:rPr>
          <w:rFonts w:hint="eastAsia" w:ascii="仿宋" w:hAnsi="仿宋"/>
          <w:kern w:val="2"/>
          <w:lang w:val="en-US" w:eastAsia="zh-CN"/>
        </w:rPr>
        <w:t>要发布的养老政策录入并保存后，进入到养老政策列表，点击右侧“操作”，选择“发布”，实现养老政策正式发布；选择“查看”，可对已发布的养老政策进行查看；选择“取消发布”可以对已发布的养老政策进行下架；选择“编辑”，可对已发布的养老政策进行二次编辑。点击右侧“置顶”，可对已发布的养老政策在前端页面进行置顶展示；</w:t>
      </w:r>
    </w:p>
    <w:p>
      <w:pPr>
        <w:pStyle w:val="25"/>
        <w:autoSpaceDE w:val="0"/>
        <w:autoSpaceDN w:val="0"/>
        <w:spacing w:beforeAutospacing="0" w:afterAutospacing="0"/>
        <w:ind w:left="0" w:leftChars="0" w:firstLine="0" w:firstLineChars="0"/>
      </w:pPr>
      <w:r>
        <w:drawing>
          <wp:inline distT="0" distB="0" distL="114300" distR="114300">
            <wp:extent cx="5263515" cy="2469515"/>
            <wp:effectExtent l="0" t="0" r="9525" b="14605"/>
            <wp:docPr id="10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4"/>
                    <pic:cNvPicPr>
                      <a:picLocks noChangeAspect="1"/>
                    </pic:cNvPicPr>
                  </pic:nvPicPr>
                  <pic:blipFill>
                    <a:blip r:embed="rId602"/>
                    <a:stretch>
                      <a:fillRect/>
                    </a:stretch>
                  </pic:blipFill>
                  <pic:spPr>
                    <a:xfrm>
                      <a:off x="0" y="0"/>
                      <a:ext cx="5263515" cy="2469515"/>
                    </a:xfrm>
                    <a:prstGeom prst="rect">
                      <a:avLst/>
                    </a:prstGeom>
                    <a:noFill/>
                    <a:ln>
                      <a:noFill/>
                    </a:ln>
                  </pic:spPr>
                </pic:pic>
              </a:graphicData>
            </a:graphic>
          </wp:inline>
        </w:drawing>
      </w:r>
    </w:p>
    <w:p>
      <w:pPr>
        <w:pStyle w:val="25"/>
        <w:autoSpaceDE w:val="0"/>
        <w:autoSpaceDN w:val="0"/>
        <w:spacing w:beforeAutospacing="0" w:afterAutospacing="0"/>
        <w:rPr>
          <w:rFonts w:hint="eastAsia"/>
          <w:lang w:val="en-US" w:eastAsia="zh-CN"/>
        </w:rPr>
      </w:pPr>
      <w:r>
        <w:rPr>
          <w:rFonts w:hint="eastAsia" w:ascii="仿宋" w:hAnsi="仿宋"/>
          <w:kern w:val="2"/>
          <w:lang w:val="en-US" w:eastAsia="zh-CN"/>
        </w:rPr>
        <w:t>养老政策查询</w:t>
      </w:r>
      <w:r>
        <w:rPr>
          <w:rFonts w:hint="eastAsia" w:ascii="仿宋" w:hAnsi="仿宋"/>
          <w:kern w:val="2"/>
          <w:lang w:eastAsia="zh-CN"/>
        </w:rPr>
        <w:t>：</w:t>
      </w:r>
      <w:r>
        <w:rPr>
          <w:rFonts w:hint="eastAsia" w:ascii="仿宋" w:hAnsi="仿宋"/>
          <w:kern w:val="2"/>
          <w:lang w:val="en-US" w:eastAsia="zh-CN"/>
        </w:rPr>
        <w:t>通过系统前端页面选择养老政策，用户可点击任意养老政策标题进入详情查询政策内容</w:t>
      </w:r>
      <w:r>
        <w:rPr>
          <w:rFonts w:ascii="仿宋" w:hAnsi="仿宋"/>
          <w:kern w:val="2"/>
        </w:rPr>
        <w:t>。</w:t>
      </w:r>
    </w:p>
    <w:p>
      <w:pPr>
        <w:pStyle w:val="25"/>
        <w:autoSpaceDE w:val="0"/>
        <w:autoSpaceDN w:val="0"/>
        <w:spacing w:beforeAutospacing="0" w:afterAutospacing="0"/>
        <w:rPr>
          <w:rFonts w:ascii="仿宋" w:hAnsi="仿宋"/>
          <w:kern w:val="2"/>
        </w:rPr>
      </w:pPr>
    </w:p>
    <w:p>
      <w:pPr>
        <w:pStyle w:val="25"/>
        <w:autoSpaceDE w:val="0"/>
        <w:autoSpaceDN w:val="0"/>
        <w:spacing w:beforeAutospacing="0" w:afterAutospacing="0"/>
        <w:ind w:firstLine="0" w:firstLineChars="0"/>
        <w:rPr>
          <w:rFonts w:ascii="仿宋" w:hAnsi="仿宋"/>
          <w:kern w:val="2"/>
        </w:rPr>
      </w:pPr>
      <w:r>
        <w:drawing>
          <wp:inline distT="0" distB="0" distL="0" distR="0">
            <wp:extent cx="5274310" cy="4658995"/>
            <wp:effectExtent l="0" t="0" r="13970"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603"/>
                    <a:stretch>
                      <a:fillRect/>
                    </a:stretch>
                  </pic:blipFill>
                  <pic:spPr>
                    <a:xfrm>
                      <a:off x="0" y="0"/>
                      <a:ext cx="5274310" cy="4658995"/>
                    </a:xfrm>
                    <a:prstGeom prst="rect">
                      <a:avLst/>
                    </a:prstGeom>
                  </pic:spPr>
                </pic:pic>
              </a:graphicData>
            </a:graphic>
          </wp:inline>
        </w:drawing>
      </w:r>
    </w:p>
    <w:p>
      <w:pPr>
        <w:pStyle w:val="8"/>
      </w:pPr>
      <w:r>
        <w:t>养老资讯</w:t>
      </w:r>
    </w:p>
    <w:p>
      <w:pPr>
        <w:pStyle w:val="25"/>
        <w:autoSpaceDE w:val="0"/>
        <w:autoSpaceDN w:val="0"/>
        <w:spacing w:beforeAutospacing="0" w:afterAutospacing="0"/>
        <w:rPr>
          <w:rFonts w:ascii="仿宋" w:hAnsi="仿宋"/>
          <w:kern w:val="2"/>
        </w:rPr>
      </w:pPr>
      <w:r>
        <w:rPr>
          <w:rFonts w:ascii="仿宋" w:hAnsi="仿宋"/>
          <w:kern w:val="2"/>
        </w:rPr>
        <w:t>养老资讯支持可以发布各类养老行业、社会相关的新闻动态，管理员通过管理后台编辑发布，发布时选择新闻资讯栏目等。</w:t>
      </w:r>
    </w:p>
    <w:p>
      <w:pPr>
        <w:pStyle w:val="25"/>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养老资讯编辑：通过管理后台，选择养老资讯新增后，进入到养老资讯编辑页面，工作人员可输入文章标题、作者，选择文章类型、发布时间，设定文章封面，添加附件和正文，并对正文内容进行字体大小、颜色、图片与表格插入等</w:t>
      </w:r>
      <w:r>
        <w:rPr>
          <w:rFonts w:ascii="仿宋" w:hAnsi="仿宋"/>
          <w:kern w:val="2"/>
        </w:rPr>
        <w:t>自定义样式版式</w:t>
      </w:r>
      <w:r>
        <w:rPr>
          <w:rFonts w:hint="eastAsia" w:ascii="仿宋" w:hAnsi="仿宋"/>
          <w:kern w:val="2"/>
          <w:lang w:val="en-US" w:eastAsia="zh-CN"/>
        </w:rPr>
        <w:t>设定</w:t>
      </w:r>
      <w:r>
        <w:rPr>
          <w:rFonts w:hint="eastAsia" w:ascii="仿宋" w:hAnsi="仿宋"/>
          <w:kern w:val="2"/>
          <w:lang w:eastAsia="zh-CN"/>
        </w:rPr>
        <w:t>，</w:t>
      </w:r>
      <w:r>
        <w:rPr>
          <w:rFonts w:hint="eastAsia" w:ascii="仿宋" w:hAnsi="仿宋"/>
          <w:kern w:val="2"/>
          <w:lang w:val="en-US" w:eastAsia="zh-CN"/>
        </w:rPr>
        <w:t>完成要发布的养老资讯录入与保存。</w:t>
      </w:r>
    </w:p>
    <w:p>
      <w:pPr>
        <w:pStyle w:val="25"/>
        <w:autoSpaceDE w:val="0"/>
        <w:autoSpaceDN w:val="0"/>
        <w:spacing w:beforeAutospacing="0" w:afterAutospacing="0"/>
        <w:ind w:left="0" w:leftChars="0" w:firstLine="0" w:firstLineChars="0"/>
      </w:pPr>
      <w:r>
        <w:drawing>
          <wp:inline distT="0" distB="0" distL="114300" distR="114300">
            <wp:extent cx="5269865" cy="2489835"/>
            <wp:effectExtent l="0" t="0" r="3175" b="9525"/>
            <wp:docPr id="10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5"/>
                    <pic:cNvPicPr>
                      <a:picLocks noChangeAspect="1"/>
                    </pic:cNvPicPr>
                  </pic:nvPicPr>
                  <pic:blipFill>
                    <a:blip r:embed="rId604"/>
                    <a:stretch>
                      <a:fillRect/>
                    </a:stretch>
                  </pic:blipFill>
                  <pic:spPr>
                    <a:xfrm>
                      <a:off x="0" y="0"/>
                      <a:ext cx="5269865" cy="2489835"/>
                    </a:xfrm>
                    <a:prstGeom prst="rect">
                      <a:avLst/>
                    </a:prstGeom>
                    <a:noFill/>
                    <a:ln>
                      <a:noFill/>
                    </a:ln>
                  </pic:spPr>
                </pic:pic>
              </a:graphicData>
            </a:graphic>
          </wp:inline>
        </w:drawing>
      </w:r>
    </w:p>
    <w:p>
      <w:pPr>
        <w:pStyle w:val="25"/>
        <w:autoSpaceDE w:val="0"/>
        <w:autoSpaceDN w:val="0"/>
        <w:spacing w:beforeAutospacing="0" w:afterAutospacing="0"/>
        <w:rPr>
          <w:rFonts w:hint="eastAsia" w:ascii="仿宋" w:hAnsi="仿宋"/>
          <w:kern w:val="2"/>
          <w:lang w:val="en-US" w:eastAsia="zh-CN"/>
        </w:rPr>
      </w:pPr>
      <w:r>
        <w:rPr>
          <w:rFonts w:hint="eastAsia" w:ascii="仿宋" w:hAnsi="仿宋"/>
          <w:kern w:val="2"/>
          <w:lang w:val="en-US" w:eastAsia="zh-CN"/>
        </w:rPr>
        <w:t>养老资讯</w:t>
      </w:r>
      <w:r>
        <w:rPr>
          <w:rFonts w:ascii="仿宋" w:hAnsi="仿宋"/>
          <w:kern w:val="2"/>
        </w:rPr>
        <w:t>发布</w:t>
      </w:r>
      <w:r>
        <w:rPr>
          <w:rFonts w:hint="eastAsia" w:ascii="仿宋" w:hAnsi="仿宋"/>
          <w:kern w:val="2"/>
          <w:lang w:eastAsia="zh-CN"/>
        </w:rPr>
        <w:t>：</w:t>
      </w:r>
      <w:r>
        <w:rPr>
          <w:rFonts w:hint="eastAsia" w:ascii="仿宋" w:hAnsi="仿宋"/>
          <w:kern w:val="2"/>
          <w:lang w:val="en-US" w:eastAsia="zh-CN"/>
        </w:rPr>
        <w:t>要发布的养老资讯录入并保存后，进入到养老资讯列表，点击右侧“操作”，选择“发布”，实现养老资讯正式发布；选择“查看”，可对已发布的养老资讯进行查看；选择“取消发布”可以对已发布的信息进行下架；选择“编辑”，可对已发布的养老资讯进行二次编辑。点击右侧“置顶”，可对已发布的养老资讯在前端页面进行置顶展示；</w:t>
      </w:r>
    </w:p>
    <w:p>
      <w:pPr>
        <w:pStyle w:val="25"/>
        <w:autoSpaceDE w:val="0"/>
        <w:autoSpaceDN w:val="0"/>
        <w:spacing w:beforeAutospacing="0" w:afterAutospacing="0"/>
        <w:ind w:left="0" w:leftChars="0" w:firstLine="0" w:firstLineChars="0"/>
      </w:pPr>
      <w:r>
        <w:drawing>
          <wp:inline distT="0" distB="0" distL="114300" distR="114300">
            <wp:extent cx="5263515" cy="2455545"/>
            <wp:effectExtent l="0" t="0" r="9525" b="13335"/>
            <wp:docPr id="10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6"/>
                    <pic:cNvPicPr>
                      <a:picLocks noChangeAspect="1"/>
                    </pic:cNvPicPr>
                  </pic:nvPicPr>
                  <pic:blipFill>
                    <a:blip r:embed="rId605"/>
                    <a:stretch>
                      <a:fillRect/>
                    </a:stretch>
                  </pic:blipFill>
                  <pic:spPr>
                    <a:xfrm>
                      <a:off x="0" y="0"/>
                      <a:ext cx="5263515" cy="2455545"/>
                    </a:xfrm>
                    <a:prstGeom prst="rect">
                      <a:avLst/>
                    </a:prstGeom>
                    <a:noFill/>
                    <a:ln>
                      <a:noFill/>
                    </a:ln>
                  </pic:spPr>
                </pic:pic>
              </a:graphicData>
            </a:graphic>
          </wp:inline>
        </w:drawing>
      </w:r>
    </w:p>
    <w:p>
      <w:pPr>
        <w:pStyle w:val="25"/>
        <w:autoSpaceDE w:val="0"/>
        <w:autoSpaceDN w:val="0"/>
        <w:spacing w:beforeAutospacing="0" w:afterAutospacing="0"/>
        <w:rPr>
          <w:rFonts w:hint="eastAsia"/>
          <w:lang w:val="en-US" w:eastAsia="zh-CN"/>
        </w:rPr>
      </w:pPr>
      <w:r>
        <w:rPr>
          <w:rFonts w:hint="eastAsia" w:ascii="仿宋" w:hAnsi="仿宋"/>
          <w:kern w:val="2"/>
          <w:lang w:val="en-US" w:eastAsia="zh-CN"/>
        </w:rPr>
        <w:t>养老资讯查询</w:t>
      </w:r>
      <w:r>
        <w:rPr>
          <w:rFonts w:hint="eastAsia" w:ascii="仿宋" w:hAnsi="仿宋"/>
          <w:kern w:val="2"/>
          <w:lang w:eastAsia="zh-CN"/>
        </w:rPr>
        <w:t>：</w:t>
      </w:r>
      <w:r>
        <w:rPr>
          <w:rFonts w:hint="eastAsia" w:ascii="仿宋" w:hAnsi="仿宋"/>
          <w:kern w:val="2"/>
          <w:lang w:val="en-US" w:eastAsia="zh-CN"/>
        </w:rPr>
        <w:t>通过系统前端页面选择养老资讯，用户可点击任意养老资讯标题进入详情查询资讯内容</w:t>
      </w:r>
      <w:r>
        <w:rPr>
          <w:rFonts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4660900"/>
            <wp:effectExtent l="0" t="0" r="1397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606"/>
                    <a:stretch>
                      <a:fillRect/>
                    </a:stretch>
                  </pic:blipFill>
                  <pic:spPr>
                    <a:xfrm>
                      <a:off x="0" y="0"/>
                      <a:ext cx="5274310" cy="4660900"/>
                    </a:xfrm>
                    <a:prstGeom prst="rect">
                      <a:avLst/>
                    </a:prstGeom>
                  </pic:spPr>
                </pic:pic>
              </a:graphicData>
            </a:graphic>
          </wp:inline>
        </w:drawing>
      </w:r>
    </w:p>
    <w:p>
      <w:pPr>
        <w:pStyle w:val="8"/>
      </w:pPr>
      <w:r>
        <w:t>养老地图</w:t>
      </w:r>
    </w:p>
    <w:p>
      <w:pPr>
        <w:pStyle w:val="25"/>
        <w:autoSpaceDE w:val="0"/>
        <w:autoSpaceDN w:val="0"/>
        <w:spacing w:beforeAutospacing="0" w:afterAutospacing="0"/>
        <w:rPr>
          <w:rFonts w:ascii="仿宋" w:hAnsi="仿宋"/>
          <w:kern w:val="2"/>
          <w:highlight w:val="yellow"/>
        </w:rPr>
      </w:pPr>
      <w:r>
        <w:rPr>
          <w:rFonts w:ascii="仿宋" w:hAnsi="仿宋"/>
          <w:kern w:val="2"/>
        </w:rPr>
        <w:t>养老地图支持通过养老地图查询本区域内各类养老服务机构位置、服务信息、收费标准、</w:t>
      </w:r>
      <w:r>
        <w:rPr>
          <w:rFonts w:ascii="仿宋" w:hAnsi="仿宋"/>
          <w:kern w:val="2"/>
          <w:highlight w:val="yellow"/>
        </w:rPr>
        <w:t>设施环境、评价系数等</w:t>
      </w:r>
      <w:r>
        <w:rPr>
          <w:rFonts w:hint="eastAsia" w:ascii="仿宋" w:hAnsi="仿宋"/>
          <w:kern w:val="2"/>
          <w:highlight w:val="yellow"/>
          <w:lang w:eastAsia="zh-CN"/>
        </w:rPr>
        <w:t>（</w:t>
      </w:r>
      <w:r>
        <w:rPr>
          <w:rFonts w:hint="eastAsia" w:ascii="仿宋" w:hAnsi="仿宋"/>
          <w:kern w:val="2"/>
          <w:highlight w:val="yellow"/>
          <w:lang w:val="en-US" w:eastAsia="zh-CN"/>
        </w:rPr>
        <w:t>无法响应</w:t>
      </w:r>
      <w:r>
        <w:rPr>
          <w:rFonts w:hint="eastAsia" w:ascii="仿宋" w:hAnsi="仿宋"/>
          <w:kern w:val="2"/>
          <w:highlight w:val="yellow"/>
          <w:lang w:eastAsia="zh-CN"/>
        </w:rPr>
        <w:t>）</w:t>
      </w:r>
      <w:r>
        <w:rPr>
          <w:rFonts w:ascii="仿宋" w:hAnsi="仿宋"/>
          <w:kern w:val="2"/>
          <w:highlight w:val="yellow"/>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4596765"/>
            <wp:effectExtent l="0" t="0" r="13970" b="571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607"/>
                    <a:stretch>
                      <a:fillRect/>
                    </a:stretch>
                  </pic:blipFill>
                  <pic:spPr>
                    <a:xfrm>
                      <a:off x="0" y="0"/>
                      <a:ext cx="5274310" cy="4596765"/>
                    </a:xfrm>
                    <a:prstGeom prst="rect">
                      <a:avLst/>
                    </a:prstGeom>
                  </pic:spPr>
                </pic:pic>
              </a:graphicData>
            </a:graphic>
          </wp:inline>
        </w:drawing>
      </w:r>
    </w:p>
    <w:p>
      <w:pPr>
        <w:pStyle w:val="8"/>
      </w:pPr>
      <w:r>
        <w:t>机构查询</w:t>
      </w:r>
    </w:p>
    <w:p>
      <w:pPr>
        <w:pStyle w:val="25"/>
        <w:autoSpaceDE w:val="0"/>
        <w:autoSpaceDN w:val="0"/>
        <w:spacing w:beforeAutospacing="0" w:afterAutospacing="0"/>
        <w:rPr>
          <w:rFonts w:ascii="仿宋" w:hAnsi="仿宋"/>
          <w:kern w:val="2"/>
          <w:highlight w:val="yellow"/>
        </w:rPr>
      </w:pPr>
      <w:r>
        <w:rPr>
          <w:rFonts w:ascii="仿宋" w:hAnsi="仿宋"/>
          <w:kern w:val="2"/>
          <w:highlight w:val="yellow"/>
        </w:rPr>
        <w:t>机构查询支持提供全区养老服务资源的查询渠道。全面展示养老服务资源分布情况，包括热度分析以及消防安全评级等。</w:t>
      </w:r>
      <w:r>
        <w:rPr>
          <w:rFonts w:hint="eastAsia" w:ascii="仿宋" w:hAnsi="仿宋"/>
          <w:kern w:val="2"/>
          <w:highlight w:val="yellow"/>
          <w:lang w:eastAsia="zh-CN"/>
        </w:rPr>
        <w:t>（</w:t>
      </w:r>
      <w:r>
        <w:rPr>
          <w:rFonts w:hint="eastAsia" w:ascii="仿宋" w:hAnsi="仿宋"/>
          <w:kern w:val="2"/>
          <w:highlight w:val="yellow"/>
          <w:lang w:val="en-US" w:eastAsia="zh-CN"/>
        </w:rPr>
        <w:t>图片无法响应内容</w:t>
      </w:r>
      <w:r>
        <w:rPr>
          <w:rFonts w:hint="eastAsia" w:ascii="仿宋" w:hAnsi="仿宋"/>
          <w:kern w:val="2"/>
          <w:highlight w:val="yellow"/>
          <w:lang w:eastAsia="zh-CN"/>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4648200"/>
            <wp:effectExtent l="0" t="0" r="1397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608"/>
                    <a:stretch>
                      <a:fillRect/>
                    </a:stretch>
                  </pic:blipFill>
                  <pic:spPr>
                    <a:xfrm>
                      <a:off x="0" y="0"/>
                      <a:ext cx="5274310" cy="4648200"/>
                    </a:xfrm>
                    <a:prstGeom prst="rect">
                      <a:avLst/>
                    </a:prstGeom>
                  </pic:spPr>
                </pic:pic>
              </a:graphicData>
            </a:graphic>
          </wp:inline>
        </w:drawing>
      </w:r>
    </w:p>
    <w:p>
      <w:pPr>
        <w:pStyle w:val="25"/>
        <w:autoSpaceDE w:val="0"/>
        <w:autoSpaceDN w:val="0"/>
        <w:spacing w:beforeAutospacing="0" w:afterAutospacing="0"/>
        <w:ind w:firstLine="0" w:firstLineChars="0"/>
        <w:rPr>
          <w:rFonts w:ascii="仿宋" w:hAnsi="仿宋"/>
          <w:kern w:val="2"/>
        </w:rPr>
      </w:pPr>
    </w:p>
    <w:p>
      <w:pPr>
        <w:pStyle w:val="7"/>
      </w:pPr>
      <w:r>
        <w:t>指挥调度中心</w:t>
      </w:r>
    </w:p>
    <w:p>
      <w:pPr>
        <w:ind w:firstLine="480"/>
        <w:rPr>
          <w:rFonts w:ascii="仿宋" w:hAnsi="仿宋" w:eastAsia="仿宋"/>
          <w:szCs w:val="24"/>
        </w:rPr>
      </w:pPr>
      <w:r>
        <w:rPr>
          <w:rFonts w:ascii="仿宋" w:hAnsi="仿宋" w:eastAsia="仿宋"/>
          <w:szCs w:val="24"/>
        </w:rPr>
        <w:t>指挥调度中心主要实现服务工单管理、呼叫中心管理、为老服务回访管理、亲情关怀服务管理、知识库管理、信息统计和长者档案管理。</w:t>
      </w:r>
    </w:p>
    <w:p>
      <w:pPr>
        <w:pStyle w:val="8"/>
      </w:pPr>
      <w:r>
        <w:t>长者档案</w:t>
      </w:r>
    </w:p>
    <w:p>
      <w:pPr>
        <w:pStyle w:val="25"/>
        <w:autoSpaceDE w:val="0"/>
        <w:autoSpaceDN w:val="0"/>
        <w:spacing w:beforeAutospacing="0" w:afterAutospacing="0"/>
        <w:rPr>
          <w:ins w:id="562" w:author="Mr.自明" w:date="2022-11-21T18:09:24Z"/>
          <w:rFonts w:ascii="仿宋" w:hAnsi="仿宋"/>
          <w:kern w:val="2"/>
        </w:rPr>
      </w:pPr>
      <w:r>
        <w:rPr>
          <w:rFonts w:ascii="仿宋" w:hAnsi="仿宋"/>
          <w:kern w:val="2"/>
        </w:rPr>
        <w:t>长者档案支持本机构内的长者的基础信息、健康信息等录入及查看、长者基础数据、长者健康数据。</w:t>
      </w:r>
    </w:p>
    <w:p>
      <w:pPr>
        <w:pStyle w:val="25"/>
        <w:numPr>
          <w:ilvl w:val="0"/>
          <w:numId w:val="73"/>
          <w:ins w:id="564" w:author="Mr.自明" w:date="2022-11-21T18:09:40Z"/>
        </w:numPr>
        <w:autoSpaceDE w:val="0"/>
        <w:autoSpaceDN w:val="0"/>
        <w:spacing w:beforeAutospacing="0" w:afterAutospacing="0"/>
        <w:rPr>
          <w:ins w:id="565" w:author="Mr.自明" w:date="2022-11-21T18:23:45Z"/>
          <w:rFonts w:hint="default" w:ascii="仿宋" w:hAnsi="仿宋"/>
          <w:kern w:val="2"/>
        </w:rPr>
        <w:pPrChange w:id="563" w:author="Mr.自明" w:date="2022-11-21T18:09:40Z">
          <w:pPr>
            <w:pStyle w:val="25"/>
            <w:autoSpaceDE w:val="0"/>
            <w:autoSpaceDN w:val="0"/>
            <w:spacing w:beforeAutospacing="0" w:afterAutospacing="0"/>
          </w:pPr>
        </w:pPrChange>
      </w:pPr>
      <w:ins w:id="566" w:author="Mr.自明" w:date="2022-11-21T18:24:30Z">
        <w:r>
          <w:rPr>
            <w:rFonts w:hint="default" w:ascii="仿宋" w:hAnsi="仿宋"/>
            <w:kern w:val="2"/>
          </w:rPr>
          <w:t>长者</w:t>
        </w:r>
      </w:ins>
      <w:ins w:id="567" w:author="Mr.自明" w:date="2022-11-21T18:24:31Z">
        <w:r>
          <w:rPr>
            <w:rFonts w:hint="default" w:ascii="仿宋" w:hAnsi="仿宋"/>
            <w:kern w:val="2"/>
          </w:rPr>
          <w:t>基础</w:t>
        </w:r>
      </w:ins>
      <w:ins w:id="568" w:author="Mr.自明" w:date="2022-11-21T18:09:35Z">
        <w:r>
          <w:rPr>
            <w:rFonts w:hint="default" w:ascii="仿宋" w:hAnsi="仿宋"/>
            <w:kern w:val="2"/>
          </w:rPr>
          <w:t>信息录入</w:t>
        </w:r>
      </w:ins>
      <w:ins w:id="569" w:author="Mr.自明" w:date="2022-11-21T18:09:37Z">
        <w:r>
          <w:rPr>
            <w:rFonts w:hint="default" w:ascii="仿宋" w:hAnsi="仿宋"/>
            <w:kern w:val="2"/>
          </w:rPr>
          <w:t>：</w:t>
        </w:r>
      </w:ins>
      <w:ins w:id="570" w:author="Mr.自明" w:date="2022-11-21T18:21:33Z">
        <w:r>
          <w:rPr>
            <w:rFonts w:hint="default" w:ascii="仿宋" w:hAnsi="仿宋"/>
            <w:kern w:val="2"/>
          </w:rPr>
          <w:t>在</w:t>
        </w:r>
      </w:ins>
      <w:ins w:id="571" w:author="Mr.自明" w:date="2022-11-21T18:21:35Z">
        <w:r>
          <w:rPr>
            <w:rFonts w:hint="default" w:ascii="仿宋" w:hAnsi="仿宋"/>
            <w:kern w:val="2"/>
          </w:rPr>
          <w:t>指挥调度</w:t>
        </w:r>
      </w:ins>
      <w:ins w:id="572" w:author="Mr.自明" w:date="2022-11-21T18:21:36Z">
        <w:r>
          <w:rPr>
            <w:rFonts w:hint="default" w:ascii="仿宋" w:hAnsi="仿宋"/>
            <w:kern w:val="2"/>
          </w:rPr>
          <w:t>中心</w:t>
        </w:r>
      </w:ins>
      <w:ins w:id="573" w:author="Mr.自明" w:date="2022-11-21T18:21:40Z">
        <w:r>
          <w:rPr>
            <w:rFonts w:hint="default" w:ascii="仿宋" w:hAnsi="仿宋"/>
            <w:kern w:val="2"/>
          </w:rPr>
          <w:t>页面</w:t>
        </w:r>
      </w:ins>
      <w:ins w:id="574" w:author="Mr.自明" w:date="2022-11-21T18:21:42Z">
        <w:r>
          <w:rPr>
            <w:rFonts w:hint="default" w:ascii="仿宋" w:hAnsi="仿宋"/>
            <w:kern w:val="2"/>
          </w:rPr>
          <w:t>选择</w:t>
        </w:r>
      </w:ins>
      <w:ins w:id="575" w:author="Mr.自明" w:date="2022-11-21T18:21:45Z">
        <w:r>
          <w:rPr>
            <w:rFonts w:hint="default" w:ascii="仿宋" w:hAnsi="仿宋"/>
            <w:kern w:val="2"/>
          </w:rPr>
          <w:t>左侧的“</w:t>
        </w:r>
      </w:ins>
      <w:ins w:id="576" w:author="Mr.自明" w:date="2022-11-21T18:21:48Z">
        <w:r>
          <w:rPr>
            <w:rFonts w:hint="default" w:ascii="仿宋" w:hAnsi="仿宋"/>
            <w:kern w:val="2"/>
          </w:rPr>
          <w:t>长者</w:t>
        </w:r>
      </w:ins>
      <w:ins w:id="577" w:author="Mr.自明" w:date="2022-11-21T18:21:50Z">
        <w:r>
          <w:rPr>
            <w:rFonts w:hint="default" w:ascii="仿宋" w:hAnsi="仿宋"/>
            <w:kern w:val="2"/>
          </w:rPr>
          <w:t>档案</w:t>
        </w:r>
      </w:ins>
      <w:ins w:id="578" w:author="Mr.自明" w:date="2022-11-21T18:21:51Z">
        <w:r>
          <w:rPr>
            <w:rFonts w:hint="default" w:ascii="仿宋" w:hAnsi="仿宋"/>
            <w:kern w:val="2"/>
          </w:rPr>
          <w:t>-</w:t>
        </w:r>
      </w:ins>
      <w:ins w:id="579" w:author="Mr.自明" w:date="2022-11-21T18:21:53Z">
        <w:r>
          <w:rPr>
            <w:rFonts w:hint="default" w:ascii="仿宋" w:hAnsi="仿宋"/>
            <w:kern w:val="2"/>
          </w:rPr>
          <w:t>长者</w:t>
        </w:r>
      </w:ins>
      <w:ins w:id="580" w:author="Mr.自明" w:date="2022-11-21T18:21:54Z">
        <w:r>
          <w:rPr>
            <w:rFonts w:hint="default" w:ascii="仿宋" w:hAnsi="仿宋"/>
            <w:kern w:val="2"/>
          </w:rPr>
          <w:t>列表</w:t>
        </w:r>
      </w:ins>
      <w:ins w:id="581" w:author="Mr.自明" w:date="2022-11-21T18:21:45Z">
        <w:r>
          <w:rPr>
            <w:rFonts w:hint="default" w:ascii="仿宋" w:hAnsi="仿宋"/>
            <w:kern w:val="2"/>
          </w:rPr>
          <w:t>”</w:t>
        </w:r>
      </w:ins>
      <w:ins w:id="582" w:author="Mr.自明" w:date="2022-11-21T18:21:57Z">
        <w:r>
          <w:rPr>
            <w:rFonts w:hint="default" w:ascii="仿宋" w:hAnsi="仿宋"/>
            <w:kern w:val="2"/>
          </w:rPr>
          <w:t>，</w:t>
        </w:r>
      </w:ins>
      <w:ins w:id="583" w:author="Mr.自明" w:date="2022-11-21T18:21:59Z">
        <w:r>
          <w:rPr>
            <w:rFonts w:hint="default" w:ascii="仿宋" w:hAnsi="仿宋"/>
            <w:kern w:val="2"/>
          </w:rPr>
          <w:t>再</w:t>
        </w:r>
      </w:ins>
      <w:ins w:id="584" w:author="Mr.自明" w:date="2022-11-21T18:24:01Z">
        <w:r>
          <w:rPr>
            <w:rFonts w:hint="default" w:ascii="仿宋" w:hAnsi="仿宋"/>
            <w:kern w:val="2"/>
          </w:rPr>
          <w:t>选择</w:t>
        </w:r>
      </w:ins>
      <w:ins w:id="585" w:author="Mr.自明" w:date="2022-11-21T18:22:03Z">
        <w:r>
          <w:rPr>
            <w:rFonts w:hint="default" w:ascii="仿宋" w:hAnsi="仿宋"/>
            <w:kern w:val="2"/>
          </w:rPr>
          <w:t>左侧</w:t>
        </w:r>
      </w:ins>
      <w:ins w:id="586" w:author="Mr.自明" w:date="2022-11-21T18:22:06Z">
        <w:r>
          <w:rPr>
            <w:rFonts w:hint="default" w:ascii="仿宋" w:hAnsi="仿宋"/>
            <w:kern w:val="2"/>
          </w:rPr>
          <w:t>的</w:t>
        </w:r>
      </w:ins>
      <w:ins w:id="587" w:author="Mr.自明" w:date="2022-11-21T18:22:07Z">
        <w:r>
          <w:rPr>
            <w:rFonts w:hint="default" w:ascii="仿宋" w:hAnsi="仿宋"/>
            <w:kern w:val="2"/>
          </w:rPr>
          <w:t>“</w:t>
        </w:r>
      </w:ins>
      <w:ins w:id="588" w:author="Mr.自明" w:date="2022-11-21T18:22:10Z">
        <w:r>
          <w:rPr>
            <w:rFonts w:hint="default" w:ascii="仿宋" w:hAnsi="仿宋"/>
            <w:kern w:val="2"/>
          </w:rPr>
          <w:t>增加</w:t>
        </w:r>
      </w:ins>
      <w:ins w:id="589" w:author="Mr.自明" w:date="2022-11-21T18:22:07Z">
        <w:r>
          <w:rPr>
            <w:rFonts w:hint="default" w:ascii="仿宋" w:hAnsi="仿宋"/>
            <w:kern w:val="2"/>
          </w:rPr>
          <w:t>”</w:t>
        </w:r>
      </w:ins>
      <w:ins w:id="590" w:author="Mr.自明" w:date="2022-11-21T18:24:06Z">
        <w:r>
          <w:rPr>
            <w:rFonts w:hint="default" w:ascii="仿宋" w:hAnsi="仿宋"/>
            <w:kern w:val="2"/>
          </w:rPr>
          <w:t>，</w:t>
        </w:r>
      </w:ins>
      <w:ins w:id="591" w:author="Mr.自明" w:date="2022-11-21T18:24:13Z">
        <w:r>
          <w:rPr>
            <w:rFonts w:hint="default" w:ascii="仿宋" w:hAnsi="仿宋"/>
            <w:kern w:val="2"/>
          </w:rPr>
          <w:t>输入</w:t>
        </w:r>
      </w:ins>
      <w:ins w:id="592" w:author="Mr.自明" w:date="2022-11-21T18:24:16Z">
        <w:r>
          <w:rPr>
            <w:rFonts w:hint="default" w:ascii="仿宋" w:hAnsi="仿宋"/>
            <w:kern w:val="2"/>
          </w:rPr>
          <w:t>长者基础信息</w:t>
        </w:r>
      </w:ins>
      <w:ins w:id="593" w:author="Mr.自明" w:date="2022-11-21T18:26:40Z">
        <w:r>
          <w:rPr>
            <w:rFonts w:hint="default" w:ascii="仿宋" w:hAnsi="仿宋"/>
            <w:kern w:val="2"/>
          </w:rPr>
          <w:t>完成</w:t>
        </w:r>
      </w:ins>
      <w:ins w:id="594" w:author="Mr.自明" w:date="2022-11-21T18:24:41Z">
        <w:r>
          <w:rPr>
            <w:rFonts w:hint="default" w:ascii="仿宋" w:hAnsi="仿宋"/>
            <w:kern w:val="2"/>
          </w:rPr>
          <w:t>录入</w:t>
        </w:r>
      </w:ins>
      <w:ins w:id="595" w:author="Mr.自明" w:date="2022-11-21T18:26:44Z">
        <w:r>
          <w:rPr>
            <w:rFonts w:hint="default" w:ascii="仿宋" w:hAnsi="仿宋"/>
            <w:kern w:val="2"/>
          </w:rPr>
          <w:t>。</w:t>
        </w:r>
      </w:ins>
    </w:p>
    <w:p>
      <w:pPr>
        <w:pStyle w:val="25"/>
        <w:numPr>
          <w:ilvl w:val="-1"/>
          <w:numId w:val="0"/>
        </w:numPr>
        <w:autoSpaceDE w:val="0"/>
        <w:autoSpaceDN w:val="0"/>
        <w:spacing w:beforeAutospacing="0" w:afterAutospacing="0"/>
        <w:ind w:firstLine="0" w:firstLineChars="0"/>
        <w:rPr>
          <w:ins w:id="597" w:author="Mr.自明" w:date="2022-11-21T18:24:46Z"/>
          <w:rFonts w:hint="default" w:ascii="仿宋" w:hAnsi="仿宋"/>
          <w:kern w:val="2"/>
        </w:rPr>
        <w:pPrChange w:id="596" w:author="Mr.自明" w:date="2022-11-21T18:23:46Z">
          <w:pPr>
            <w:pStyle w:val="25"/>
            <w:autoSpaceDE w:val="0"/>
            <w:autoSpaceDN w:val="0"/>
            <w:spacing w:beforeAutospacing="0" w:afterAutospacing="0"/>
          </w:pPr>
        </w:pPrChange>
      </w:pPr>
      <w:ins w:id="598" w:author="Mr.自明" w:date="2022-11-21T18:23:50Z">
        <w:r>
          <w:rPr>
            <w:rFonts w:hint="default" w:ascii="仿宋" w:hAnsi="仿宋"/>
            <w:kern w:val="2"/>
          </w:rPr>
          <w:drawing>
            <wp:inline distT="0" distB="0" distL="114300" distR="114300">
              <wp:extent cx="5256530" cy="2577465"/>
              <wp:effectExtent l="0" t="0" r="1270" b="133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09"/>
                      <a:stretch>
                        <a:fillRect/>
                      </a:stretch>
                    </pic:blipFill>
                    <pic:spPr>
                      <a:xfrm>
                        <a:off x="0" y="0"/>
                        <a:ext cx="5256530" cy="2577465"/>
                      </a:xfrm>
                      <a:prstGeom prst="rect">
                        <a:avLst/>
                      </a:prstGeom>
                    </pic:spPr>
                  </pic:pic>
                </a:graphicData>
              </a:graphic>
            </wp:inline>
          </w:drawing>
        </w:r>
      </w:ins>
    </w:p>
    <w:p>
      <w:pPr>
        <w:pStyle w:val="25"/>
        <w:numPr>
          <w:ilvl w:val="0"/>
          <w:numId w:val="73"/>
          <w:ins w:id="601" w:author="Mr.自明" w:date="2022-11-21T18:09:40Z"/>
        </w:numPr>
        <w:autoSpaceDE w:val="0"/>
        <w:autoSpaceDN w:val="0"/>
        <w:spacing w:beforeAutospacing="0" w:afterAutospacing="0"/>
        <w:rPr>
          <w:ins w:id="602" w:author="Mr.自明" w:date="2022-11-21T18:26:11Z"/>
          <w:rFonts w:hint="default" w:ascii="仿宋" w:hAnsi="仿宋"/>
          <w:kern w:val="2"/>
        </w:rPr>
        <w:pPrChange w:id="600" w:author="Mr.自明" w:date="2022-11-21T18:09:40Z">
          <w:pPr>
            <w:pStyle w:val="25"/>
            <w:autoSpaceDE w:val="0"/>
            <w:autoSpaceDN w:val="0"/>
            <w:spacing w:beforeAutospacing="0" w:afterAutospacing="0"/>
          </w:pPr>
        </w:pPrChange>
      </w:pPr>
      <w:ins w:id="603" w:author="Mr.自明" w:date="2022-11-21T18:25:07Z">
        <w:r>
          <w:rPr>
            <w:rFonts w:hint="default" w:ascii="仿宋" w:hAnsi="仿宋"/>
            <w:kern w:val="2"/>
          </w:rPr>
          <w:t>长者</w:t>
        </w:r>
      </w:ins>
      <w:ins w:id="604" w:author="Mr.自明" w:date="2022-11-21T18:25:27Z">
        <w:r>
          <w:rPr>
            <w:rFonts w:hint="default" w:ascii="仿宋" w:hAnsi="仿宋"/>
            <w:kern w:val="2"/>
          </w:rPr>
          <w:t>健康</w:t>
        </w:r>
      </w:ins>
      <w:ins w:id="605" w:author="Mr.自明" w:date="2022-11-21T18:25:07Z">
        <w:r>
          <w:rPr>
            <w:rFonts w:hint="default" w:ascii="仿宋" w:hAnsi="仿宋"/>
            <w:kern w:val="2"/>
          </w:rPr>
          <w:t>信息录入：</w:t>
        </w:r>
      </w:ins>
      <w:ins w:id="606" w:author="Mr.自明" w:date="2022-11-21T18:27:58Z">
        <w:r>
          <w:rPr>
            <w:rFonts w:hint="default" w:ascii="仿宋" w:hAnsi="仿宋"/>
            <w:kern w:val="2"/>
          </w:rPr>
          <w:t>在指挥调度中心页面选择左侧的“长者档案-长者列表”，再选择左侧的“</w:t>
        </w:r>
      </w:ins>
      <w:ins w:id="607" w:author="Mr.自明" w:date="2022-11-21T18:28:19Z">
        <w:r>
          <w:rPr>
            <w:rFonts w:hint="default" w:ascii="仿宋" w:hAnsi="仿宋"/>
            <w:kern w:val="2"/>
          </w:rPr>
          <w:t>编辑</w:t>
        </w:r>
      </w:ins>
      <w:ins w:id="608" w:author="Mr.自明" w:date="2022-11-21T18:27:58Z">
        <w:r>
          <w:rPr>
            <w:rFonts w:hint="default" w:ascii="仿宋" w:hAnsi="仿宋"/>
            <w:kern w:val="2"/>
          </w:rPr>
          <w:t>”</w:t>
        </w:r>
      </w:ins>
      <w:ins w:id="609" w:author="Mr.自明" w:date="2022-11-21T18:28:22Z">
        <w:r>
          <w:rPr>
            <w:rFonts w:hint="default" w:ascii="仿宋" w:hAnsi="仿宋"/>
            <w:kern w:val="2"/>
          </w:rPr>
          <w:t>，</w:t>
        </w:r>
      </w:ins>
      <w:ins w:id="610" w:author="Mr.自明" w:date="2022-11-21T18:28:23Z">
        <w:r>
          <w:rPr>
            <w:rFonts w:hint="default" w:ascii="仿宋" w:hAnsi="仿宋"/>
            <w:kern w:val="2"/>
          </w:rPr>
          <w:t>进入</w:t>
        </w:r>
      </w:ins>
      <w:ins w:id="611" w:author="Mr.自明" w:date="2022-11-21T18:28:37Z">
        <w:r>
          <w:rPr>
            <w:rFonts w:hint="default" w:ascii="仿宋" w:hAnsi="仿宋"/>
            <w:kern w:val="2"/>
          </w:rPr>
          <w:t>老人</w:t>
        </w:r>
      </w:ins>
      <w:ins w:id="612" w:author="Mr.自明" w:date="2022-11-21T18:28:38Z">
        <w:r>
          <w:rPr>
            <w:rFonts w:hint="default" w:ascii="仿宋" w:hAnsi="仿宋"/>
            <w:kern w:val="2"/>
          </w:rPr>
          <w:t>电子</w:t>
        </w:r>
      </w:ins>
      <w:ins w:id="613" w:author="Mr.自明" w:date="2022-11-21T18:28:39Z">
        <w:r>
          <w:rPr>
            <w:rFonts w:hint="default" w:ascii="仿宋" w:hAnsi="仿宋"/>
            <w:kern w:val="2"/>
          </w:rPr>
          <w:t>档案，</w:t>
        </w:r>
      </w:ins>
      <w:ins w:id="614" w:author="Mr.自明" w:date="2022-11-21T18:28:41Z">
        <w:r>
          <w:rPr>
            <w:rFonts w:hint="default" w:ascii="仿宋" w:hAnsi="仿宋"/>
            <w:kern w:val="2"/>
          </w:rPr>
          <w:t>选择</w:t>
        </w:r>
      </w:ins>
      <w:ins w:id="615" w:author="Mr.自明" w:date="2022-11-21T18:28:49Z">
        <w:r>
          <w:rPr>
            <w:rFonts w:hint="default" w:ascii="仿宋" w:hAnsi="仿宋"/>
            <w:kern w:val="2"/>
          </w:rPr>
          <w:t>左</w:t>
        </w:r>
      </w:ins>
      <w:ins w:id="616" w:author="Mr.自明" w:date="2022-11-21T18:28:51Z">
        <w:r>
          <w:rPr>
            <w:rFonts w:hint="default" w:ascii="仿宋" w:hAnsi="仿宋"/>
            <w:kern w:val="2"/>
          </w:rPr>
          <w:t>则的</w:t>
        </w:r>
      </w:ins>
      <w:ins w:id="617" w:author="Mr.自明" w:date="2022-11-21T18:28:56Z">
        <w:r>
          <w:rPr>
            <w:rFonts w:hint="default" w:ascii="仿宋" w:hAnsi="仿宋"/>
            <w:kern w:val="2"/>
          </w:rPr>
          <w:t>“</w:t>
        </w:r>
      </w:ins>
      <w:ins w:id="618" w:author="Mr.自明" w:date="2022-11-21T18:28:58Z">
        <w:r>
          <w:rPr>
            <w:rFonts w:hint="default" w:ascii="仿宋" w:hAnsi="仿宋"/>
            <w:kern w:val="2"/>
          </w:rPr>
          <w:t>健康</w:t>
        </w:r>
      </w:ins>
      <w:ins w:id="619" w:author="Mr.自明" w:date="2022-11-21T18:28:59Z">
        <w:r>
          <w:rPr>
            <w:rFonts w:hint="default" w:ascii="仿宋" w:hAnsi="仿宋"/>
            <w:kern w:val="2"/>
          </w:rPr>
          <w:t>档案</w:t>
        </w:r>
      </w:ins>
      <w:ins w:id="620" w:author="Mr.自明" w:date="2022-11-21T18:28:56Z">
        <w:r>
          <w:rPr>
            <w:rFonts w:hint="default" w:ascii="仿宋" w:hAnsi="仿宋"/>
            <w:kern w:val="2"/>
          </w:rPr>
          <w:t>”</w:t>
        </w:r>
      </w:ins>
      <w:ins w:id="621" w:author="Mr.自明" w:date="2022-11-21T18:29:01Z">
        <w:r>
          <w:rPr>
            <w:rFonts w:hint="default" w:ascii="仿宋" w:hAnsi="仿宋"/>
            <w:kern w:val="2"/>
          </w:rPr>
          <w:t>，</w:t>
        </w:r>
      </w:ins>
      <w:ins w:id="622" w:author="Mr.自明" w:date="2022-11-21T18:29:02Z">
        <w:r>
          <w:rPr>
            <w:rFonts w:hint="default" w:ascii="仿宋" w:hAnsi="仿宋"/>
            <w:kern w:val="2"/>
          </w:rPr>
          <w:t>再</w:t>
        </w:r>
      </w:ins>
      <w:ins w:id="623" w:author="Mr.自明" w:date="2022-11-21T18:29:04Z">
        <w:r>
          <w:rPr>
            <w:rFonts w:hint="default" w:ascii="仿宋" w:hAnsi="仿宋"/>
            <w:kern w:val="2"/>
          </w:rPr>
          <w:t>选择</w:t>
        </w:r>
      </w:ins>
      <w:ins w:id="624" w:author="Mr.自明" w:date="2022-11-21T18:29:08Z">
        <w:r>
          <w:rPr>
            <w:rFonts w:hint="default" w:ascii="仿宋" w:hAnsi="仿宋"/>
            <w:kern w:val="2"/>
          </w:rPr>
          <w:t>右上角</w:t>
        </w:r>
      </w:ins>
      <w:ins w:id="625" w:author="Mr.自明" w:date="2022-11-21T18:29:11Z">
        <w:r>
          <w:rPr>
            <w:rFonts w:hint="default" w:ascii="仿宋" w:hAnsi="仿宋"/>
            <w:kern w:val="2"/>
          </w:rPr>
          <w:t>“</w:t>
        </w:r>
      </w:ins>
      <w:ins w:id="626" w:author="Mr.自明" w:date="2022-11-21T18:29:13Z">
        <w:r>
          <w:rPr>
            <w:rFonts w:hint="default" w:ascii="仿宋" w:hAnsi="仿宋"/>
            <w:kern w:val="2"/>
          </w:rPr>
          <w:t>手动</w:t>
        </w:r>
      </w:ins>
      <w:ins w:id="627" w:author="Mr.自明" w:date="2022-11-21T18:29:15Z">
        <w:r>
          <w:rPr>
            <w:rFonts w:hint="default" w:ascii="仿宋" w:hAnsi="仿宋"/>
            <w:kern w:val="2"/>
          </w:rPr>
          <w:t>添加</w:t>
        </w:r>
      </w:ins>
      <w:ins w:id="628" w:author="Mr.自明" w:date="2022-11-21T18:29:11Z">
        <w:r>
          <w:rPr>
            <w:rFonts w:hint="default" w:ascii="仿宋" w:hAnsi="仿宋"/>
            <w:kern w:val="2"/>
          </w:rPr>
          <w:t>”</w:t>
        </w:r>
      </w:ins>
      <w:ins w:id="629" w:author="Mr.自明" w:date="2022-11-21T18:29:16Z">
        <w:r>
          <w:rPr>
            <w:rFonts w:hint="default" w:ascii="仿宋" w:hAnsi="仿宋"/>
            <w:kern w:val="2"/>
          </w:rPr>
          <w:t>，</w:t>
        </w:r>
      </w:ins>
      <w:ins w:id="630" w:author="Mr.自明" w:date="2022-11-21T18:29:19Z">
        <w:r>
          <w:rPr>
            <w:rFonts w:hint="default" w:ascii="仿宋" w:hAnsi="仿宋"/>
            <w:kern w:val="2"/>
          </w:rPr>
          <w:t>可</w:t>
        </w:r>
      </w:ins>
      <w:ins w:id="631" w:author="Mr.自明" w:date="2022-11-21T18:29:21Z">
        <w:r>
          <w:rPr>
            <w:rFonts w:hint="default" w:ascii="仿宋" w:hAnsi="仿宋"/>
            <w:kern w:val="2"/>
          </w:rPr>
          <w:t>手动</w:t>
        </w:r>
      </w:ins>
      <w:ins w:id="632" w:author="Mr.自明" w:date="2022-11-21T18:29:22Z">
        <w:r>
          <w:rPr>
            <w:rFonts w:hint="default" w:ascii="仿宋" w:hAnsi="仿宋"/>
            <w:kern w:val="2"/>
          </w:rPr>
          <w:t>输入</w:t>
        </w:r>
      </w:ins>
      <w:ins w:id="633" w:author="Mr.自明" w:date="2022-11-21T18:29:23Z">
        <w:r>
          <w:rPr>
            <w:rFonts w:hint="default" w:ascii="仿宋" w:hAnsi="仿宋"/>
            <w:kern w:val="2"/>
          </w:rPr>
          <w:t>长者</w:t>
        </w:r>
      </w:ins>
      <w:ins w:id="634" w:author="Mr.自明" w:date="2022-11-21T18:29:25Z">
        <w:r>
          <w:rPr>
            <w:rFonts w:hint="default" w:ascii="仿宋" w:hAnsi="仿宋"/>
            <w:kern w:val="2"/>
          </w:rPr>
          <w:t>健康</w:t>
        </w:r>
      </w:ins>
      <w:ins w:id="635" w:author="Mr.自明" w:date="2022-11-21T18:29:26Z">
        <w:r>
          <w:rPr>
            <w:rFonts w:hint="default" w:ascii="仿宋" w:hAnsi="仿宋"/>
            <w:kern w:val="2"/>
          </w:rPr>
          <w:t>信息</w:t>
        </w:r>
      </w:ins>
      <w:ins w:id="636" w:author="Mr.自明" w:date="2022-11-21T18:29:27Z">
        <w:r>
          <w:rPr>
            <w:rFonts w:hint="default" w:ascii="仿宋" w:hAnsi="仿宋"/>
            <w:kern w:val="2"/>
          </w:rPr>
          <w:t>。</w:t>
        </w:r>
      </w:ins>
    </w:p>
    <w:p>
      <w:pPr>
        <w:pStyle w:val="25"/>
        <w:numPr>
          <w:ilvl w:val="-1"/>
          <w:numId w:val="0"/>
        </w:numPr>
        <w:autoSpaceDE w:val="0"/>
        <w:autoSpaceDN w:val="0"/>
        <w:spacing w:beforeAutospacing="0" w:afterAutospacing="0"/>
        <w:ind w:firstLine="0" w:firstLineChars="0"/>
        <w:rPr>
          <w:ins w:id="638" w:author="Mr.自明" w:date="2022-11-21T18:25:04Z"/>
          <w:rFonts w:hint="default" w:ascii="仿宋" w:hAnsi="仿宋"/>
          <w:kern w:val="2"/>
        </w:rPr>
        <w:pPrChange w:id="637" w:author="Mr.自明" w:date="2022-11-21T18:26:12Z">
          <w:pPr>
            <w:pStyle w:val="25"/>
            <w:autoSpaceDE w:val="0"/>
            <w:autoSpaceDN w:val="0"/>
            <w:spacing w:beforeAutospacing="0" w:afterAutospacing="0"/>
          </w:pPr>
        </w:pPrChange>
      </w:pPr>
      <w:ins w:id="639" w:author="Mr.自明" w:date="2022-11-21T18:26:13Z">
        <w:r>
          <w:rPr>
            <w:rFonts w:hint="default" w:ascii="仿宋" w:hAnsi="仿宋"/>
            <w:kern w:val="2"/>
          </w:rPr>
          <w:drawing>
            <wp:inline distT="0" distB="0" distL="114300" distR="114300">
              <wp:extent cx="5266690" cy="2562860"/>
              <wp:effectExtent l="0" t="0" r="1016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610"/>
                      <a:stretch>
                        <a:fillRect/>
                      </a:stretch>
                    </pic:blipFill>
                    <pic:spPr>
                      <a:xfrm>
                        <a:off x="0" y="0"/>
                        <a:ext cx="5266690" cy="2562860"/>
                      </a:xfrm>
                      <a:prstGeom prst="rect">
                        <a:avLst/>
                      </a:prstGeom>
                    </pic:spPr>
                  </pic:pic>
                </a:graphicData>
              </a:graphic>
            </wp:inline>
          </w:drawing>
        </w:r>
      </w:ins>
    </w:p>
    <w:p>
      <w:pPr>
        <w:pStyle w:val="25"/>
        <w:numPr>
          <w:ilvl w:val="0"/>
          <w:numId w:val="73"/>
        </w:numPr>
        <w:autoSpaceDE w:val="0"/>
        <w:autoSpaceDN w:val="0"/>
        <w:spacing w:beforeAutospacing="0" w:afterAutospacing="0"/>
        <w:rPr>
          <w:ins w:id="641" w:author="Mr.自明" w:date="2022-11-21T18:56:52Z"/>
          <w:rFonts w:hint="default" w:ascii="仿宋" w:hAnsi="仿宋"/>
          <w:kern w:val="2"/>
        </w:rPr>
      </w:pPr>
      <w:ins w:id="642" w:author="Mr.自明" w:date="2022-11-21T18:29:58Z">
        <w:r>
          <w:rPr>
            <w:rFonts w:hint="default" w:ascii="仿宋" w:hAnsi="仿宋"/>
            <w:kern w:val="2"/>
          </w:rPr>
          <w:t>长者</w:t>
        </w:r>
      </w:ins>
      <w:ins w:id="643" w:author="Mr.自明" w:date="2022-11-21T18:25:12Z">
        <w:r>
          <w:rPr>
            <w:rFonts w:hint="default" w:ascii="仿宋" w:hAnsi="仿宋"/>
            <w:kern w:val="2"/>
          </w:rPr>
          <w:t>信息查看：</w:t>
        </w:r>
      </w:ins>
      <w:ins w:id="644" w:author="Mr.自明" w:date="2022-11-21T18:30:14Z">
        <w:r>
          <w:rPr>
            <w:rFonts w:hint="default" w:ascii="仿宋" w:hAnsi="仿宋"/>
            <w:kern w:val="2"/>
          </w:rPr>
          <w:t>在指挥调度中心页面选择左侧的“长者档案-长者列表”，再选择左侧的“</w:t>
        </w:r>
      </w:ins>
      <w:ins w:id="645" w:author="Mr.自明" w:date="2022-11-21T18:30:29Z">
        <w:r>
          <w:rPr>
            <w:rFonts w:hint="default" w:ascii="仿宋" w:hAnsi="仿宋"/>
            <w:kern w:val="2"/>
          </w:rPr>
          <w:t>查看</w:t>
        </w:r>
      </w:ins>
      <w:ins w:id="646" w:author="Mr.自明" w:date="2022-11-21T18:30:14Z">
        <w:r>
          <w:rPr>
            <w:rFonts w:hint="default" w:ascii="仿宋" w:hAnsi="仿宋"/>
            <w:kern w:val="2"/>
          </w:rPr>
          <w:t>”，进入老人电子档案，</w:t>
        </w:r>
      </w:ins>
      <w:ins w:id="647" w:author="Mr.自明" w:date="2022-11-21T18:30:37Z">
        <w:r>
          <w:rPr>
            <w:rFonts w:hint="default" w:ascii="仿宋" w:hAnsi="仿宋"/>
            <w:kern w:val="2"/>
          </w:rPr>
          <w:t>可查看</w:t>
        </w:r>
      </w:ins>
      <w:ins w:id="648" w:author="Mr.自明" w:date="2022-11-21T18:30:39Z">
        <w:r>
          <w:rPr>
            <w:rFonts w:hint="default" w:ascii="仿宋" w:hAnsi="仿宋"/>
            <w:kern w:val="2"/>
          </w:rPr>
          <w:t>老人基础</w:t>
        </w:r>
      </w:ins>
      <w:ins w:id="649" w:author="Mr.自明" w:date="2022-11-21T18:30:47Z">
        <w:r>
          <w:rPr>
            <w:rFonts w:hint="default" w:ascii="仿宋" w:hAnsi="仿宋"/>
            <w:kern w:val="2"/>
          </w:rPr>
          <w:t>数据</w:t>
        </w:r>
      </w:ins>
      <w:ins w:id="650" w:author="Mr.自明" w:date="2022-11-21T18:30:49Z">
        <w:r>
          <w:rPr>
            <w:rFonts w:hint="default" w:ascii="仿宋" w:hAnsi="仿宋"/>
            <w:kern w:val="2"/>
          </w:rPr>
          <w:t>、</w:t>
        </w:r>
      </w:ins>
      <w:ins w:id="651" w:author="Mr.自明" w:date="2022-11-21T18:30:51Z">
        <w:r>
          <w:rPr>
            <w:rFonts w:hint="default" w:ascii="仿宋" w:hAnsi="仿宋"/>
            <w:kern w:val="2"/>
          </w:rPr>
          <w:t>健康数据</w:t>
        </w:r>
      </w:ins>
      <w:ins w:id="652" w:author="Mr.自明" w:date="2022-11-21T18:31:21Z">
        <w:r>
          <w:rPr>
            <w:rFonts w:hint="default" w:ascii="仿宋" w:hAnsi="仿宋"/>
            <w:kern w:val="2"/>
          </w:rPr>
          <w:t>等</w:t>
        </w:r>
      </w:ins>
      <w:ins w:id="653" w:author="Mr.自明" w:date="2022-11-21T18:30:14Z">
        <w:r>
          <w:rPr>
            <w:rFonts w:hint="default" w:ascii="仿宋" w:hAnsi="仿宋"/>
            <w:kern w:val="2"/>
          </w:rPr>
          <w:t>。</w:t>
        </w:r>
      </w:ins>
    </w:p>
    <w:p>
      <w:pPr>
        <w:pStyle w:val="25"/>
        <w:numPr>
          <w:ilvl w:val="-1"/>
          <w:numId w:val="0"/>
        </w:numPr>
        <w:autoSpaceDE w:val="0"/>
        <w:autoSpaceDN w:val="0"/>
        <w:spacing w:beforeAutospacing="0" w:afterAutospacing="0"/>
        <w:ind w:firstLine="0" w:firstLineChars="0"/>
        <w:rPr>
          <w:ins w:id="655" w:author="Mr.自明" w:date="2022-11-21T19:01:11Z"/>
          <w:rFonts w:hint="default" w:ascii="仿宋" w:hAnsi="仿宋"/>
          <w:kern w:val="2"/>
        </w:rPr>
        <w:pPrChange w:id="654" w:author="Mr.自明" w:date="2022-11-21T18:56:54Z">
          <w:pPr>
            <w:pStyle w:val="25"/>
            <w:numPr>
              <w:ilvl w:val="0"/>
              <w:numId w:val="73"/>
            </w:numPr>
            <w:autoSpaceDE w:val="0"/>
            <w:autoSpaceDN w:val="0"/>
            <w:spacing w:beforeAutospacing="0" w:afterAutospacing="0"/>
          </w:pPr>
        </w:pPrChange>
      </w:pPr>
      <w:ins w:id="656" w:author="Mr.自明" w:date="2022-11-21T18:56:55Z">
        <w:r>
          <w:rPr>
            <w:rFonts w:hint="default" w:ascii="仿宋" w:hAnsi="仿宋"/>
            <w:kern w:val="2"/>
          </w:rPr>
          <w:drawing>
            <wp:inline distT="0" distB="0" distL="114300" distR="114300">
              <wp:extent cx="5272405" cy="2362835"/>
              <wp:effectExtent l="0" t="0" r="4445" b="1841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611"/>
                      <a:stretch>
                        <a:fillRect/>
                      </a:stretch>
                    </pic:blipFill>
                    <pic:spPr>
                      <a:xfrm>
                        <a:off x="0" y="0"/>
                        <a:ext cx="5272405" cy="2362835"/>
                      </a:xfrm>
                      <a:prstGeom prst="rect">
                        <a:avLst/>
                      </a:prstGeom>
                    </pic:spPr>
                  </pic:pic>
                </a:graphicData>
              </a:graphic>
            </wp:inline>
          </w:drawing>
        </w:r>
      </w:ins>
    </w:p>
    <w:p>
      <w:pPr>
        <w:pStyle w:val="25"/>
        <w:numPr>
          <w:ilvl w:val="-1"/>
          <w:numId w:val="0"/>
        </w:numPr>
        <w:autoSpaceDE w:val="0"/>
        <w:autoSpaceDN w:val="0"/>
        <w:spacing w:beforeAutospacing="0" w:afterAutospacing="0"/>
        <w:ind w:firstLine="0" w:firstLineChars="0"/>
        <w:jc w:val="center"/>
        <w:rPr>
          <w:ins w:id="659" w:author="Mr.自明" w:date="2022-11-21T18:30:14Z"/>
          <w:rFonts w:hint="default" w:ascii="仿宋" w:hAnsi="仿宋"/>
          <w:kern w:val="2"/>
        </w:rPr>
        <w:pPrChange w:id="658" w:author="Mr.自明" w:date="2022-11-21T19:01:29Z">
          <w:pPr>
            <w:pStyle w:val="25"/>
            <w:numPr>
              <w:ilvl w:val="0"/>
              <w:numId w:val="73"/>
            </w:numPr>
            <w:autoSpaceDE w:val="0"/>
            <w:autoSpaceDN w:val="0"/>
            <w:spacing w:beforeAutospacing="0" w:afterAutospacing="0"/>
          </w:pPr>
        </w:pPrChange>
      </w:pPr>
      <w:ins w:id="660" w:author="Mr.自明" w:date="2022-11-21T19:01:17Z">
        <w:r>
          <w:rPr>
            <w:rFonts w:hint="default" w:ascii="仿宋" w:hAnsi="仿宋"/>
            <w:kern w:val="2"/>
          </w:rPr>
          <w:t>图</w:t>
        </w:r>
      </w:ins>
      <w:ins w:id="661" w:author="Mr.自明" w:date="2022-11-21T19:01:19Z">
        <w:r>
          <w:rPr>
            <w:rFonts w:hint="default" w:ascii="仿宋" w:hAnsi="仿宋"/>
            <w:kern w:val="2"/>
          </w:rPr>
          <w:t>：</w:t>
        </w:r>
      </w:ins>
      <w:ins w:id="662" w:author="Mr.自明" w:date="2022-11-21T19:01:20Z">
        <w:r>
          <w:rPr>
            <w:rFonts w:hint="default" w:ascii="仿宋" w:hAnsi="仿宋"/>
            <w:kern w:val="2"/>
          </w:rPr>
          <w:t>长者</w:t>
        </w:r>
      </w:ins>
      <w:ins w:id="663" w:author="Mr.自明" w:date="2022-11-21T19:01:24Z">
        <w:r>
          <w:rPr>
            <w:rFonts w:hint="default" w:ascii="仿宋" w:hAnsi="仿宋"/>
            <w:kern w:val="2"/>
          </w:rPr>
          <w:t>基础数据</w:t>
        </w:r>
      </w:ins>
    </w:p>
    <w:p>
      <w:pPr>
        <w:pStyle w:val="25"/>
        <w:numPr>
          <w:ilvl w:val="-1"/>
          <w:numId w:val="0"/>
        </w:numPr>
        <w:autoSpaceDE w:val="0"/>
        <w:autoSpaceDN w:val="0"/>
        <w:spacing w:beforeAutospacing="0" w:afterAutospacing="0"/>
        <w:ind w:firstLine="0" w:firstLineChars="0"/>
        <w:rPr>
          <w:del w:id="665" w:author="Mr.自明" w:date="2022-11-21T18:55:10Z"/>
          <w:rFonts w:hint="default" w:ascii="仿宋" w:hAnsi="仿宋"/>
          <w:kern w:val="2"/>
        </w:rPr>
        <w:pPrChange w:id="664" w:author="Mr.自明" w:date="2022-11-21T18:31:25Z">
          <w:pPr>
            <w:pStyle w:val="25"/>
            <w:autoSpaceDE w:val="0"/>
            <w:autoSpaceDN w:val="0"/>
            <w:spacing w:beforeAutospacing="0" w:afterAutospacing="0"/>
          </w:pPr>
        </w:pPrChange>
      </w:pPr>
      <w:ins w:id="666" w:author="Mr.自明" w:date="2022-11-21T18:56:13Z">
        <w:r>
          <w:rPr>
            <w:rFonts w:hint="default" w:ascii="仿宋" w:hAnsi="仿宋"/>
            <w:kern w:val="2"/>
          </w:rPr>
          <w:drawing>
            <wp:inline distT="0" distB="0" distL="114300" distR="114300">
              <wp:extent cx="5271135" cy="2591435"/>
              <wp:effectExtent l="0" t="0" r="5715" b="18415"/>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612"/>
                      <a:stretch>
                        <a:fillRect/>
                      </a:stretch>
                    </pic:blipFill>
                    <pic:spPr>
                      <a:xfrm>
                        <a:off x="0" y="0"/>
                        <a:ext cx="5271135" cy="2591435"/>
                      </a:xfrm>
                      <a:prstGeom prst="rect">
                        <a:avLst/>
                      </a:prstGeom>
                    </pic:spPr>
                  </pic:pic>
                </a:graphicData>
              </a:graphic>
            </wp:inline>
          </w:drawing>
        </w:r>
      </w:ins>
    </w:p>
    <w:p>
      <w:pPr>
        <w:pStyle w:val="25"/>
        <w:autoSpaceDE w:val="0"/>
        <w:autoSpaceDN w:val="0"/>
        <w:spacing w:beforeAutospacing="0" w:afterAutospacing="0"/>
        <w:ind w:firstLine="0" w:firstLineChars="0"/>
        <w:rPr>
          <w:ins w:id="668" w:author="Mr.自明" w:date="2022-11-21T19:01:33Z"/>
        </w:rPr>
      </w:pPr>
      <w:del w:id="669" w:author="Mr.自明" w:date="2022-11-21T18:55:08Z">
        <w:r>
          <w:rPr/>
          <w:drawing>
            <wp:inline distT="0" distB="0" distL="0" distR="0">
              <wp:extent cx="5274310" cy="2256155"/>
              <wp:effectExtent l="0" t="0" r="13970" b="1460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613"/>
                      <a:stretch>
                        <a:fillRect/>
                      </a:stretch>
                    </pic:blipFill>
                    <pic:spPr>
                      <a:xfrm>
                        <a:off x="0" y="0"/>
                        <a:ext cx="5274310" cy="2256155"/>
                      </a:xfrm>
                      <a:prstGeom prst="rect">
                        <a:avLst/>
                      </a:prstGeom>
                    </pic:spPr>
                  </pic:pic>
                </a:graphicData>
              </a:graphic>
            </wp:inline>
          </w:drawing>
        </w:r>
      </w:del>
    </w:p>
    <w:p>
      <w:pPr>
        <w:pStyle w:val="25"/>
        <w:numPr>
          <w:ilvl w:val="-1"/>
          <w:numId w:val="0"/>
        </w:numPr>
        <w:autoSpaceDE w:val="0"/>
        <w:autoSpaceDN w:val="0"/>
        <w:spacing w:beforeAutospacing="0" w:afterAutospacing="0"/>
        <w:ind w:firstLine="0" w:firstLineChars="0"/>
        <w:jc w:val="center"/>
        <w:rPr>
          <w:ins w:id="671" w:author="Mr.自明" w:date="2022-11-21T19:01:34Z"/>
          <w:rFonts w:hint="default" w:ascii="仿宋" w:hAnsi="仿宋"/>
          <w:kern w:val="2"/>
        </w:rPr>
      </w:pPr>
      <w:ins w:id="672" w:author="Mr.自明" w:date="2022-11-21T19:01:34Z">
        <w:r>
          <w:rPr>
            <w:rFonts w:hint="default" w:ascii="仿宋" w:hAnsi="仿宋"/>
            <w:kern w:val="2"/>
          </w:rPr>
          <w:t>图：长者</w:t>
        </w:r>
      </w:ins>
      <w:ins w:id="673" w:author="Mr.自明" w:date="2022-11-21T19:01:46Z">
        <w:r>
          <w:rPr>
            <w:rFonts w:hint="default" w:ascii="仿宋" w:hAnsi="仿宋"/>
            <w:kern w:val="2"/>
          </w:rPr>
          <w:t>健康</w:t>
        </w:r>
      </w:ins>
      <w:ins w:id="674" w:author="Mr.自明" w:date="2022-11-21T19:01:34Z">
        <w:r>
          <w:rPr>
            <w:rFonts w:hint="default" w:ascii="仿宋" w:hAnsi="仿宋"/>
            <w:kern w:val="2"/>
          </w:rPr>
          <w:t>数据</w:t>
        </w:r>
      </w:ins>
    </w:p>
    <w:p>
      <w:pPr>
        <w:pStyle w:val="25"/>
        <w:autoSpaceDE w:val="0"/>
        <w:autoSpaceDN w:val="0"/>
        <w:spacing w:beforeAutospacing="0" w:afterAutospacing="0"/>
        <w:ind w:firstLine="0" w:firstLineChars="0"/>
      </w:pPr>
    </w:p>
    <w:p>
      <w:pPr>
        <w:pStyle w:val="8"/>
      </w:pPr>
      <w:r>
        <w:t>服务工单管理</w:t>
      </w:r>
    </w:p>
    <w:p>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480" w:firstLineChars="200"/>
        <w:jc w:val="left"/>
        <w:rPr>
          <w:ins w:id="675" w:author="Mr.自明" w:date="2022-11-21T18:04:23Z"/>
          <w:rFonts w:hint="default" w:ascii="仿宋" w:hAnsi="仿宋" w:eastAsia="仿宋" w:cs="Times New Roman"/>
          <w:kern w:val="2"/>
          <w:sz w:val="24"/>
          <w:szCs w:val="24"/>
        </w:rPr>
      </w:pPr>
      <w:ins w:id="676" w:author="Mr.自明" w:date="2022-11-21T18:04:23Z">
        <w:r>
          <w:rPr>
            <w:rFonts w:hint="default" w:ascii="仿宋" w:hAnsi="仿宋" w:eastAsia="仿宋" w:cs="仿宋"/>
            <w:snapToGrid/>
            <w:kern w:val="2"/>
            <w:sz w:val="24"/>
            <w:szCs w:val="24"/>
            <w:lang w:val="en-US" w:eastAsia="zh-CN" w:bidi="ar"/>
          </w:rPr>
          <w:t>服务工单管理支持由客服代替客户下服务工单。支持选择老人、</w:t>
        </w:r>
      </w:ins>
      <w:ins w:id="677" w:author="Mr.自明" w:date="2022-11-21T18:04:23Z">
        <w:r>
          <w:rPr>
            <w:rFonts w:hint="default" w:ascii="仿宋" w:hAnsi="仿宋" w:eastAsia="仿宋" w:cs="仿宋"/>
            <w:snapToGrid/>
            <w:kern w:val="2"/>
            <w:sz w:val="24"/>
            <w:szCs w:val="24"/>
            <w:highlight w:val="yellow"/>
            <w:lang w:val="en-US" w:eastAsia="zh-CN" w:bidi="ar"/>
          </w:rPr>
          <w:t>支持对选择老人的信息进行修订（系统功能无法响应）</w:t>
        </w:r>
      </w:ins>
      <w:ins w:id="678" w:author="Mr.自明" w:date="2022-11-21T18:04:23Z">
        <w:r>
          <w:rPr>
            <w:rFonts w:hint="default" w:ascii="仿宋" w:hAnsi="仿宋" w:eastAsia="仿宋" w:cs="仿宋"/>
            <w:snapToGrid/>
            <w:kern w:val="2"/>
            <w:sz w:val="24"/>
            <w:szCs w:val="24"/>
            <w:lang w:val="en-US" w:eastAsia="zh-CN" w:bidi="ar"/>
          </w:rPr>
          <w:t>、支持选择补贴工单还是自费工单。</w:t>
        </w:r>
      </w:ins>
    </w:p>
    <w:p>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480" w:firstLineChars="200"/>
        <w:jc w:val="left"/>
        <w:rPr>
          <w:ins w:id="679" w:author="Mr.自明" w:date="2022-11-21T18:04:23Z"/>
          <w:rFonts w:hint="default" w:ascii="仿宋" w:hAnsi="仿宋" w:eastAsia="仿宋" w:cs="Times New Roman"/>
          <w:kern w:val="2"/>
          <w:sz w:val="24"/>
          <w:szCs w:val="24"/>
        </w:rPr>
      </w:pPr>
      <w:ins w:id="680" w:author="Mr.自明" w:date="2022-11-21T18:04:23Z">
        <w:r>
          <w:rPr>
            <w:rFonts w:hint="default" w:ascii="仿宋" w:hAnsi="仿宋" w:eastAsia="仿宋" w:cs="仿宋"/>
            <w:snapToGrid/>
            <w:kern w:val="2"/>
            <w:sz w:val="24"/>
            <w:szCs w:val="24"/>
            <w:lang w:val="en-US" w:eastAsia="zh-CN" w:bidi="ar"/>
          </w:rPr>
          <w:t>1、服务工单</w:t>
        </w:r>
      </w:ins>
      <w:ins w:id="681" w:author="Mr.自明" w:date="2022-11-21T18:52:52Z">
        <w:r>
          <w:rPr>
            <w:rFonts w:hint="default" w:ascii="仿宋" w:hAnsi="仿宋" w:eastAsia="仿宋" w:cs="仿宋"/>
            <w:snapToGrid/>
            <w:kern w:val="2"/>
            <w:sz w:val="24"/>
            <w:szCs w:val="24"/>
            <w:lang w:eastAsia="zh-CN" w:bidi="ar"/>
          </w:rPr>
          <w:t>列表</w:t>
        </w:r>
      </w:ins>
      <w:ins w:id="682" w:author="Mr.自明" w:date="2022-11-21T18:04:23Z">
        <w:r>
          <w:rPr>
            <w:rFonts w:hint="default" w:ascii="仿宋" w:hAnsi="仿宋" w:eastAsia="仿宋" w:cs="仿宋"/>
            <w:snapToGrid/>
            <w:kern w:val="2"/>
            <w:sz w:val="24"/>
            <w:szCs w:val="24"/>
            <w:lang w:val="en-US" w:eastAsia="zh-CN" w:bidi="ar"/>
          </w:rPr>
          <w:t>：</w:t>
        </w:r>
      </w:ins>
      <w:ins w:id="683" w:author="Mr.自明" w:date="2022-11-21T18:54:03Z">
        <w:r>
          <w:rPr>
            <w:rFonts w:hint="default" w:ascii="仿宋" w:hAnsi="仿宋" w:eastAsia="仿宋" w:cs="仿宋"/>
            <w:snapToGrid/>
            <w:kern w:val="2"/>
            <w:sz w:val="24"/>
            <w:szCs w:val="24"/>
            <w:lang w:eastAsia="zh-CN" w:bidi="ar"/>
          </w:rPr>
          <w:t>在</w:t>
        </w:r>
      </w:ins>
      <w:ins w:id="684" w:author="Mr.自明" w:date="2022-11-21T18:54:05Z">
        <w:r>
          <w:rPr>
            <w:rFonts w:hint="default" w:ascii="仿宋" w:hAnsi="仿宋" w:eastAsia="仿宋" w:cs="仿宋"/>
            <w:snapToGrid/>
            <w:kern w:val="2"/>
            <w:sz w:val="24"/>
            <w:szCs w:val="24"/>
            <w:lang w:eastAsia="zh-CN" w:bidi="ar"/>
          </w:rPr>
          <w:t>指挥调度</w:t>
        </w:r>
      </w:ins>
      <w:ins w:id="685" w:author="Mr.自明" w:date="2022-11-21T18:54:06Z">
        <w:r>
          <w:rPr>
            <w:rFonts w:hint="default" w:ascii="仿宋" w:hAnsi="仿宋" w:eastAsia="仿宋" w:cs="仿宋"/>
            <w:snapToGrid/>
            <w:kern w:val="2"/>
            <w:sz w:val="24"/>
            <w:szCs w:val="24"/>
            <w:lang w:eastAsia="zh-CN" w:bidi="ar"/>
          </w:rPr>
          <w:t>中心</w:t>
        </w:r>
      </w:ins>
      <w:ins w:id="686" w:author="Mr.自明" w:date="2022-11-21T18:54:09Z">
        <w:r>
          <w:rPr>
            <w:rFonts w:hint="default" w:ascii="仿宋" w:hAnsi="仿宋" w:eastAsia="仿宋" w:cs="仿宋"/>
            <w:snapToGrid/>
            <w:kern w:val="2"/>
            <w:sz w:val="24"/>
            <w:szCs w:val="24"/>
            <w:lang w:eastAsia="zh-CN" w:bidi="ar"/>
          </w:rPr>
          <w:t>系统</w:t>
        </w:r>
      </w:ins>
      <w:ins w:id="687" w:author="Mr.自明" w:date="2022-11-21T18:54:12Z">
        <w:r>
          <w:rPr>
            <w:rFonts w:hint="default" w:ascii="仿宋" w:hAnsi="仿宋" w:eastAsia="仿宋" w:cs="仿宋"/>
            <w:snapToGrid/>
            <w:kern w:val="2"/>
            <w:sz w:val="24"/>
            <w:szCs w:val="24"/>
            <w:lang w:eastAsia="zh-CN" w:bidi="ar"/>
          </w:rPr>
          <w:t>中</w:t>
        </w:r>
      </w:ins>
      <w:ins w:id="688" w:author="Mr.自明" w:date="2022-11-21T18:54:13Z">
        <w:r>
          <w:rPr>
            <w:rFonts w:hint="default" w:ascii="仿宋" w:hAnsi="仿宋" w:eastAsia="仿宋" w:cs="仿宋"/>
            <w:snapToGrid/>
            <w:kern w:val="2"/>
            <w:sz w:val="24"/>
            <w:szCs w:val="24"/>
            <w:lang w:eastAsia="zh-CN" w:bidi="ar"/>
          </w:rPr>
          <w:t>选择</w:t>
        </w:r>
      </w:ins>
      <w:ins w:id="689" w:author="Mr.自明" w:date="2022-11-21T18:54:16Z">
        <w:r>
          <w:rPr>
            <w:rFonts w:hint="default" w:ascii="仿宋" w:hAnsi="仿宋" w:eastAsia="仿宋" w:cs="仿宋"/>
            <w:snapToGrid/>
            <w:kern w:val="2"/>
            <w:sz w:val="24"/>
            <w:szCs w:val="24"/>
            <w:lang w:eastAsia="zh-CN" w:bidi="ar"/>
          </w:rPr>
          <w:t>左则的</w:t>
        </w:r>
      </w:ins>
      <w:ins w:id="690" w:author="Mr.自明" w:date="2022-11-21T18:54:17Z">
        <w:r>
          <w:rPr>
            <w:rFonts w:hint="default" w:ascii="仿宋" w:hAnsi="仿宋" w:eastAsia="仿宋" w:cs="仿宋"/>
            <w:snapToGrid/>
            <w:kern w:val="2"/>
            <w:sz w:val="24"/>
            <w:szCs w:val="24"/>
            <w:lang w:eastAsia="zh-CN" w:bidi="ar"/>
          </w:rPr>
          <w:t>“</w:t>
        </w:r>
      </w:ins>
      <w:ins w:id="691" w:author="Mr.自明" w:date="2022-11-21T18:54:21Z">
        <w:r>
          <w:rPr>
            <w:rFonts w:hint="default" w:ascii="仿宋" w:hAnsi="仿宋" w:eastAsia="仿宋" w:cs="仿宋"/>
            <w:snapToGrid/>
            <w:kern w:val="2"/>
            <w:sz w:val="24"/>
            <w:szCs w:val="24"/>
            <w:lang w:eastAsia="zh-CN" w:bidi="ar"/>
          </w:rPr>
          <w:t>工单</w:t>
        </w:r>
      </w:ins>
      <w:ins w:id="692" w:author="Mr.自明" w:date="2022-11-21T18:54:22Z">
        <w:r>
          <w:rPr>
            <w:rFonts w:hint="default" w:ascii="仿宋" w:hAnsi="仿宋" w:eastAsia="仿宋" w:cs="仿宋"/>
            <w:snapToGrid/>
            <w:kern w:val="2"/>
            <w:sz w:val="24"/>
            <w:szCs w:val="24"/>
            <w:lang w:eastAsia="zh-CN" w:bidi="ar"/>
          </w:rPr>
          <w:t>管理</w:t>
        </w:r>
      </w:ins>
      <w:ins w:id="693" w:author="Mr.自明" w:date="2022-11-21T18:54:24Z">
        <w:r>
          <w:rPr>
            <w:rFonts w:hint="default" w:ascii="仿宋" w:hAnsi="仿宋" w:eastAsia="仿宋" w:cs="仿宋"/>
            <w:snapToGrid/>
            <w:kern w:val="2"/>
            <w:sz w:val="24"/>
            <w:szCs w:val="24"/>
            <w:lang w:eastAsia="zh-CN" w:bidi="ar"/>
          </w:rPr>
          <w:t>-</w:t>
        </w:r>
      </w:ins>
      <w:ins w:id="694" w:author="Mr.自明" w:date="2022-11-21T18:54:26Z">
        <w:r>
          <w:rPr>
            <w:rFonts w:hint="default" w:ascii="仿宋" w:hAnsi="仿宋" w:eastAsia="仿宋" w:cs="仿宋"/>
            <w:snapToGrid/>
            <w:kern w:val="2"/>
            <w:sz w:val="24"/>
            <w:szCs w:val="24"/>
            <w:lang w:eastAsia="zh-CN" w:bidi="ar"/>
          </w:rPr>
          <w:t>服务</w:t>
        </w:r>
      </w:ins>
      <w:ins w:id="695" w:author="Mr.自明" w:date="2022-11-21T18:54:27Z">
        <w:r>
          <w:rPr>
            <w:rFonts w:hint="default" w:ascii="仿宋" w:hAnsi="仿宋" w:eastAsia="仿宋" w:cs="仿宋"/>
            <w:snapToGrid/>
            <w:kern w:val="2"/>
            <w:sz w:val="24"/>
            <w:szCs w:val="24"/>
            <w:lang w:eastAsia="zh-CN" w:bidi="ar"/>
          </w:rPr>
          <w:t>工单</w:t>
        </w:r>
      </w:ins>
      <w:ins w:id="696" w:author="Mr.自明" w:date="2022-11-21T18:54:17Z">
        <w:r>
          <w:rPr>
            <w:rFonts w:hint="default" w:ascii="仿宋" w:hAnsi="仿宋" w:eastAsia="仿宋" w:cs="仿宋"/>
            <w:snapToGrid/>
            <w:kern w:val="2"/>
            <w:sz w:val="24"/>
            <w:szCs w:val="24"/>
            <w:lang w:eastAsia="zh-CN" w:bidi="ar"/>
          </w:rPr>
          <w:t>”</w:t>
        </w:r>
      </w:ins>
      <w:ins w:id="697" w:author="Mr.自明" w:date="2022-11-21T18:54:30Z">
        <w:r>
          <w:rPr>
            <w:rFonts w:hint="default" w:ascii="仿宋" w:hAnsi="仿宋" w:eastAsia="仿宋" w:cs="仿宋"/>
            <w:snapToGrid/>
            <w:kern w:val="2"/>
            <w:sz w:val="24"/>
            <w:szCs w:val="24"/>
            <w:lang w:eastAsia="zh-CN" w:bidi="ar"/>
          </w:rPr>
          <w:t>，</w:t>
        </w:r>
      </w:ins>
      <w:ins w:id="698" w:author="Mr.自明" w:date="2022-11-21T18:04:23Z">
        <w:r>
          <w:rPr>
            <w:rFonts w:hint="default" w:ascii="仿宋" w:hAnsi="仿宋" w:eastAsia="仿宋" w:cs="仿宋"/>
            <w:snapToGrid/>
            <w:kern w:val="2"/>
            <w:sz w:val="24"/>
            <w:szCs w:val="24"/>
            <w:lang w:val="en-US" w:eastAsia="zh-CN" w:bidi="ar"/>
          </w:rPr>
          <w:t>所有工单信息以列表的形式展现出来，任意选择一个工单号查看该工单服务过程的的详细信息。此外，工作人员可通过输入指定的长者姓名、下单号码、工单号、工单来源、工单状态、下单坐席等信息实现工单自定义查看。</w:t>
        </w:r>
      </w:ins>
    </w:p>
    <w:p>
      <w:pPr>
        <w:pStyle w:val="25"/>
        <w:autoSpaceDE w:val="0"/>
        <w:autoSpaceDN w:val="0"/>
        <w:spacing w:beforeAutospacing="0" w:afterAutospacing="0"/>
        <w:rPr>
          <w:del w:id="699" w:author="Mr.自明" w:date="2022-11-21T18:04:23Z"/>
          <w:rFonts w:ascii="仿宋" w:hAnsi="仿宋"/>
          <w:kern w:val="2"/>
        </w:rPr>
      </w:pPr>
      <w:del w:id="700" w:author="Mr.自明" w:date="2022-11-21T18:04:23Z">
        <w:r>
          <w:rPr>
            <w:rFonts w:ascii="仿宋" w:hAnsi="仿宋"/>
            <w:kern w:val="2"/>
          </w:rPr>
          <w:delText>服务工单管理支持由客服代替客户下服务工单。支持选择老人、支持对选择老人的信息进行修订、支持选择补贴工单还是自费工单。</w:delText>
        </w:r>
      </w:del>
    </w:p>
    <w:p>
      <w:pPr>
        <w:pStyle w:val="25"/>
        <w:autoSpaceDE w:val="0"/>
        <w:autoSpaceDN w:val="0"/>
        <w:spacing w:beforeAutospacing="0" w:afterAutospacing="0"/>
        <w:rPr>
          <w:del w:id="701" w:author="Mr.自明" w:date="2022-11-21T18:04:23Z"/>
          <w:rFonts w:ascii="仿宋" w:hAnsi="仿宋"/>
          <w:kern w:val="2"/>
        </w:rPr>
      </w:pPr>
      <w:del w:id="702" w:author="Mr.自明" w:date="2022-11-21T18:04:23Z">
        <w:r>
          <w:rPr>
            <w:rFonts w:hint="eastAsia" w:ascii="仿宋" w:hAnsi="仿宋"/>
            <w:kern w:val="2"/>
          </w:rPr>
          <w:delText>1、支持查看服务工单列表</w:delText>
        </w:r>
      </w:del>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06345"/>
            <wp:effectExtent l="0" t="0" r="1397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614"/>
                    <a:stretch>
                      <a:fillRect/>
                    </a:stretch>
                  </pic:blipFill>
                  <pic:spPr>
                    <a:xfrm>
                      <a:off x="0" y="0"/>
                      <a:ext cx="5274310" cy="2506345"/>
                    </a:xfrm>
                    <a:prstGeom prst="rect">
                      <a:avLst/>
                    </a:prstGeom>
                  </pic:spPr>
                </pic:pic>
              </a:graphicData>
            </a:graphic>
          </wp:inline>
        </w:drawing>
      </w:r>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both"/>
        <w:rPr>
          <w:rFonts w:ascii="仿宋" w:hAnsi="仿宋"/>
          <w:kern w:val="2"/>
        </w:rPr>
      </w:pPr>
      <w:r>
        <w:rPr>
          <w:rFonts w:hint="eastAsia" w:ascii="仿宋" w:hAnsi="仿宋"/>
          <w:kern w:val="2"/>
        </w:rPr>
        <w:t>2、</w:t>
      </w:r>
      <w:ins w:id="703" w:author="Mr.自明" w:date="2022-11-21T18:04:48Z">
        <w:r>
          <w:rPr>
            <w:rFonts w:hint="default" w:ascii="仿宋" w:hAnsi="仿宋" w:eastAsia="仿宋" w:cs="仿宋"/>
            <w:snapToGrid/>
            <w:kern w:val="2"/>
            <w:sz w:val="24"/>
            <w:szCs w:val="24"/>
            <w:lang w:val="en-US" w:eastAsia="zh-CN" w:bidi="ar"/>
          </w:rPr>
          <w:t>服务工单下单：在服务工单列表界面，点击左侧上方的“新增”，输入老人姓名、下单号码，选择服务机构、工单类别（补贴工单或自费工单）、工单紧急程度、服务项目、要求服务时间、付款方式，输入上门服务地址、联系方式等完成服务工单新增，代替客户下单。</w:t>
        </w:r>
      </w:ins>
      <w:del w:id="704" w:author="Mr.自明" w:date="2022-11-21T18:04:48Z">
        <w:r>
          <w:rPr>
            <w:rFonts w:hint="eastAsia" w:ascii="仿宋" w:hAnsi="仿宋"/>
            <w:kern w:val="2"/>
          </w:rPr>
          <w:delText>支持进行服务工单新增</w:delText>
        </w:r>
      </w:del>
    </w:p>
    <w:p>
      <w:pPr>
        <w:pStyle w:val="25"/>
        <w:autoSpaceDE w:val="0"/>
        <w:autoSpaceDN w:val="0"/>
        <w:spacing w:beforeAutospacing="0" w:afterAutospacing="0"/>
        <w:ind w:firstLine="0" w:firstLineChars="0"/>
        <w:rPr>
          <w:ins w:id="705" w:author="Mr.自明" w:date="2022-11-21T18:04:54Z"/>
        </w:rPr>
      </w:pPr>
      <w:r>
        <w:drawing>
          <wp:inline distT="0" distB="0" distL="0" distR="0">
            <wp:extent cx="5274310" cy="2468245"/>
            <wp:effectExtent l="0" t="0" r="1397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615"/>
                    <a:stretch>
                      <a:fillRect/>
                    </a:stretch>
                  </pic:blipFill>
                  <pic:spPr>
                    <a:xfrm>
                      <a:off x="0" y="0"/>
                      <a:ext cx="5274310" cy="2468245"/>
                    </a:xfrm>
                    <a:prstGeom prst="rect">
                      <a:avLst/>
                    </a:prstGeom>
                  </pic:spPr>
                </pic:pic>
              </a:graphicData>
            </a:graphic>
          </wp:inline>
        </w:drawing>
      </w:r>
      <w:r>
        <w:t xml:space="preserve"> </w:t>
      </w:r>
      <w:r>
        <w:drawing>
          <wp:inline distT="0" distB="0" distL="0" distR="0">
            <wp:extent cx="5274310" cy="527685"/>
            <wp:effectExtent l="0" t="0" r="1397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616"/>
                    <a:stretch>
                      <a:fillRect/>
                    </a:stretch>
                  </pic:blipFill>
                  <pic:spPr>
                    <a:xfrm>
                      <a:off x="0" y="0"/>
                      <a:ext cx="5274310" cy="527685"/>
                    </a:xfrm>
                    <a:prstGeom prst="rect">
                      <a:avLst/>
                    </a:prstGeom>
                  </pic:spPr>
                </pic:pic>
              </a:graphicData>
            </a:graphic>
          </wp:inline>
        </w:drawing>
      </w:r>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both"/>
        <w:rPr>
          <w:rFonts w:hint="default"/>
        </w:rPr>
      </w:pPr>
      <w:ins w:id="706" w:author="Mr.自明" w:date="2022-11-21T18:05:01Z">
        <w:r>
          <w:rPr>
            <w:rFonts w:hint="default" w:ascii="仿宋" w:hAnsi="仿宋" w:eastAsia="仿宋" w:cs="仿宋"/>
            <w:snapToGrid/>
            <w:kern w:val="2"/>
            <w:sz w:val="24"/>
            <w:szCs w:val="24"/>
            <w:highlight w:val="yellow"/>
            <w:lang w:val="en-US" w:eastAsia="zh-CN" w:bidi="ar"/>
          </w:rPr>
          <w:t>3、服务工单修订：</w:t>
        </w:r>
      </w:ins>
      <w:ins w:id="707" w:author="Mr.自明" w:date="2022-11-21T18:05:07Z">
        <w:r>
          <w:rPr>
            <w:rFonts w:hint="default" w:ascii="仿宋" w:hAnsi="仿宋" w:eastAsia="仿宋" w:cs="仿宋"/>
            <w:snapToGrid/>
            <w:kern w:val="2"/>
            <w:sz w:val="24"/>
            <w:szCs w:val="24"/>
            <w:highlight w:val="yellow"/>
            <w:lang w:eastAsia="zh-CN" w:bidi="ar"/>
          </w:rPr>
          <w:t>（</w:t>
        </w:r>
      </w:ins>
      <w:ins w:id="708" w:author="Mr.自明" w:date="2022-11-21T18:05:11Z">
        <w:r>
          <w:rPr>
            <w:rFonts w:hint="default" w:ascii="仿宋" w:hAnsi="仿宋" w:eastAsia="仿宋" w:cs="仿宋"/>
            <w:snapToGrid/>
            <w:kern w:val="2"/>
            <w:sz w:val="24"/>
            <w:szCs w:val="24"/>
            <w:highlight w:val="yellow"/>
            <w:lang w:eastAsia="zh-CN" w:bidi="ar"/>
          </w:rPr>
          <w:t>补充内容</w:t>
        </w:r>
      </w:ins>
      <w:ins w:id="709" w:author="Mr.自明" w:date="2022-11-21T18:05:12Z">
        <w:r>
          <w:rPr>
            <w:rFonts w:hint="default" w:ascii="仿宋" w:hAnsi="仿宋" w:eastAsia="仿宋" w:cs="仿宋"/>
            <w:snapToGrid/>
            <w:kern w:val="2"/>
            <w:sz w:val="24"/>
            <w:szCs w:val="24"/>
            <w:highlight w:val="yellow"/>
            <w:lang w:eastAsia="zh-CN" w:bidi="ar"/>
          </w:rPr>
          <w:t>和</w:t>
        </w:r>
      </w:ins>
      <w:ins w:id="710" w:author="Mr.自明" w:date="2022-11-21T18:05:17Z">
        <w:r>
          <w:rPr>
            <w:rFonts w:hint="default" w:ascii="仿宋" w:hAnsi="仿宋" w:eastAsia="仿宋" w:cs="仿宋"/>
            <w:snapToGrid/>
            <w:kern w:val="2"/>
            <w:sz w:val="24"/>
            <w:szCs w:val="24"/>
            <w:highlight w:val="yellow"/>
            <w:lang w:eastAsia="zh-CN" w:bidi="ar"/>
          </w:rPr>
          <w:t>截图</w:t>
        </w:r>
      </w:ins>
      <w:ins w:id="711" w:author="Mr.自明" w:date="2022-11-21T18:05:07Z">
        <w:r>
          <w:rPr>
            <w:rFonts w:hint="default" w:ascii="仿宋" w:hAnsi="仿宋" w:eastAsia="仿宋" w:cs="仿宋"/>
            <w:snapToGrid/>
            <w:kern w:val="2"/>
            <w:sz w:val="24"/>
            <w:szCs w:val="24"/>
            <w:highlight w:val="yellow"/>
            <w:lang w:eastAsia="zh-CN" w:bidi="ar"/>
          </w:rPr>
          <w:t>）</w:t>
        </w:r>
      </w:ins>
    </w:p>
    <w:p>
      <w:pPr>
        <w:pStyle w:val="8"/>
      </w:pPr>
      <w:r>
        <w:t>投诉工单管理</w:t>
      </w:r>
    </w:p>
    <w:p>
      <w:pPr>
        <w:pStyle w:val="25"/>
        <w:autoSpaceDE w:val="0"/>
        <w:autoSpaceDN w:val="0"/>
        <w:spacing w:beforeAutospacing="0" w:afterAutospacing="0"/>
        <w:rPr>
          <w:ins w:id="712" w:author="Mr.自明" w:date="2022-11-21T19:04:46Z"/>
          <w:rFonts w:ascii="仿宋" w:hAnsi="仿宋"/>
          <w:kern w:val="2"/>
        </w:rPr>
      </w:pPr>
      <w:r>
        <w:rPr>
          <w:rFonts w:ascii="仿宋" w:hAnsi="仿宋"/>
          <w:kern w:val="2"/>
        </w:rPr>
        <w:t>投诉工单管理支持投诉记录、投诉跟进。</w:t>
      </w:r>
    </w:p>
    <w:p>
      <w:pPr>
        <w:pStyle w:val="25"/>
        <w:keepNext w:val="0"/>
        <w:keepLines w:val="0"/>
        <w:widowControl w:val="0"/>
        <w:numPr>
          <w:ilvl w:val="-1"/>
          <w:numId w:val="0"/>
        </w:numPr>
        <w:suppressLineNumbers w:val="0"/>
        <w:autoSpaceDE w:val="0"/>
        <w:autoSpaceDN w:val="0"/>
        <w:adjustRightInd w:val="0"/>
        <w:snapToGrid w:val="0"/>
        <w:spacing w:before="0" w:beforeAutospacing="1" w:after="0" w:afterAutospacing="1" w:line="360" w:lineRule="auto"/>
        <w:ind w:left="0" w:leftChars="0" w:right="0" w:firstLine="0" w:firstLineChars="0"/>
        <w:jc w:val="left"/>
        <w:rPr>
          <w:ins w:id="714" w:author="Mr.自明" w:date="2022-11-21T19:15:20Z"/>
          <w:rFonts w:hint="default" w:ascii="仿宋" w:hAnsi="仿宋" w:eastAsia="仿宋" w:cs="仿宋"/>
          <w:snapToGrid/>
          <w:kern w:val="2"/>
          <w:sz w:val="24"/>
          <w:szCs w:val="24"/>
          <w:lang w:val="en-US" w:eastAsia="zh-CN" w:bidi="ar"/>
        </w:rPr>
        <w:pPrChange w:id="713" w:author="Mr.自明" w:date="2022-11-21T19:15:53Z">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480" w:firstLineChars="200"/>
            <w:jc w:val="left"/>
          </w:pPr>
        </w:pPrChange>
      </w:pPr>
      <w:ins w:id="715" w:author="Mr.自明" w:date="2022-11-21T19:16:16Z">
        <w:r>
          <w:rPr>
            <w:rFonts w:ascii="仿宋" w:hAnsi="仿宋"/>
            <w:kern w:val="2"/>
          </w:rPr>
          <w:t xml:space="preserve"> </w:t>
        </w:r>
      </w:ins>
      <w:ins w:id="716" w:author="Mr.自明" w:date="2022-11-21T19:16:17Z">
        <w:r>
          <w:rPr>
            <w:rFonts w:ascii="仿宋" w:hAnsi="仿宋"/>
            <w:kern w:val="2"/>
          </w:rPr>
          <w:t xml:space="preserve"> </w:t>
        </w:r>
      </w:ins>
      <w:ins w:id="717" w:author="Mr.自明" w:date="2022-11-21T19:16:18Z">
        <w:r>
          <w:rPr>
            <w:rFonts w:ascii="仿宋" w:hAnsi="仿宋"/>
            <w:kern w:val="2"/>
          </w:rPr>
          <w:t xml:space="preserve">  </w:t>
        </w:r>
      </w:ins>
      <w:ins w:id="718" w:author="Mr.自明" w:date="2022-11-21T19:16:19Z">
        <w:r>
          <w:rPr>
            <w:rFonts w:ascii="仿宋" w:hAnsi="仿宋"/>
            <w:kern w:val="2"/>
          </w:rPr>
          <w:t>1、</w:t>
        </w:r>
      </w:ins>
      <w:ins w:id="719" w:author="Mr.自明" w:date="2022-11-21T19:04:51Z">
        <w:r>
          <w:rPr>
            <w:rFonts w:ascii="仿宋" w:hAnsi="仿宋"/>
            <w:kern w:val="2"/>
          </w:rPr>
          <w:t>投诉</w:t>
        </w:r>
      </w:ins>
      <w:ins w:id="720" w:author="Mr.自明" w:date="2022-11-21T19:04:52Z">
        <w:r>
          <w:rPr>
            <w:rFonts w:ascii="仿宋" w:hAnsi="仿宋"/>
            <w:kern w:val="2"/>
          </w:rPr>
          <w:t>工单</w:t>
        </w:r>
      </w:ins>
      <w:ins w:id="721" w:author="Mr.自明" w:date="2022-11-21T19:15:10Z">
        <w:r>
          <w:rPr>
            <w:rFonts w:ascii="仿宋" w:hAnsi="仿宋"/>
            <w:kern w:val="2"/>
          </w:rPr>
          <w:t>列表</w:t>
        </w:r>
      </w:ins>
      <w:ins w:id="722" w:author="Mr.自明" w:date="2022-11-21T19:04:54Z">
        <w:r>
          <w:rPr>
            <w:rFonts w:ascii="仿宋" w:hAnsi="仿宋"/>
            <w:kern w:val="2"/>
          </w:rPr>
          <w:t>：</w:t>
        </w:r>
      </w:ins>
      <w:ins w:id="723" w:author="Mr.自明" w:date="2022-11-21T19:05:13Z">
        <w:r>
          <w:rPr>
            <w:rFonts w:hint="default" w:ascii="仿宋" w:hAnsi="仿宋" w:eastAsia="仿宋" w:cs="仿宋"/>
            <w:snapToGrid/>
            <w:kern w:val="2"/>
            <w:sz w:val="24"/>
            <w:szCs w:val="24"/>
            <w:lang w:eastAsia="zh-CN" w:bidi="ar"/>
          </w:rPr>
          <w:t>在指挥调度中心系统中选择左则的“</w:t>
        </w:r>
      </w:ins>
      <w:ins w:id="724" w:author="Mr.自明" w:date="2022-11-21T19:05:26Z">
        <w:r>
          <w:rPr>
            <w:rFonts w:hint="default" w:ascii="仿宋" w:hAnsi="仿宋" w:cs="仿宋"/>
            <w:snapToGrid/>
            <w:kern w:val="2"/>
            <w:sz w:val="24"/>
            <w:szCs w:val="24"/>
            <w:lang w:eastAsia="zh-CN" w:bidi="ar"/>
          </w:rPr>
          <w:t>投诉</w:t>
        </w:r>
      </w:ins>
      <w:ins w:id="725" w:author="Mr.自明" w:date="2022-11-21T19:05:13Z">
        <w:r>
          <w:rPr>
            <w:rFonts w:hint="default" w:ascii="仿宋" w:hAnsi="仿宋" w:eastAsia="仿宋" w:cs="仿宋"/>
            <w:snapToGrid/>
            <w:kern w:val="2"/>
            <w:sz w:val="24"/>
            <w:szCs w:val="24"/>
            <w:lang w:eastAsia="zh-CN" w:bidi="ar"/>
          </w:rPr>
          <w:t>管理-</w:t>
        </w:r>
      </w:ins>
      <w:ins w:id="726" w:author="Mr.自明" w:date="2022-11-21T19:05:32Z">
        <w:r>
          <w:rPr>
            <w:rFonts w:hint="default" w:ascii="仿宋" w:hAnsi="仿宋" w:cs="仿宋"/>
            <w:snapToGrid/>
            <w:kern w:val="2"/>
            <w:sz w:val="24"/>
            <w:szCs w:val="24"/>
            <w:lang w:eastAsia="zh-CN" w:bidi="ar"/>
          </w:rPr>
          <w:t>投诉</w:t>
        </w:r>
      </w:ins>
      <w:ins w:id="727" w:author="Mr.自明" w:date="2022-11-21T19:05:13Z">
        <w:r>
          <w:rPr>
            <w:rFonts w:hint="default" w:ascii="仿宋" w:hAnsi="仿宋" w:eastAsia="仿宋" w:cs="仿宋"/>
            <w:snapToGrid/>
            <w:kern w:val="2"/>
            <w:sz w:val="24"/>
            <w:szCs w:val="24"/>
            <w:lang w:eastAsia="zh-CN" w:bidi="ar"/>
          </w:rPr>
          <w:t>工单”，</w:t>
        </w:r>
      </w:ins>
      <w:ins w:id="728" w:author="Mr.自明" w:date="2022-11-21T19:05:13Z">
        <w:r>
          <w:rPr>
            <w:rFonts w:hint="default" w:ascii="仿宋" w:hAnsi="仿宋" w:eastAsia="仿宋" w:cs="仿宋"/>
            <w:snapToGrid/>
            <w:kern w:val="2"/>
            <w:sz w:val="24"/>
            <w:szCs w:val="24"/>
            <w:lang w:val="en-US" w:eastAsia="zh-CN" w:bidi="ar"/>
          </w:rPr>
          <w:t>所有</w:t>
        </w:r>
      </w:ins>
      <w:ins w:id="729" w:author="Mr.自明" w:date="2022-11-21T19:05:38Z">
        <w:r>
          <w:rPr>
            <w:rFonts w:hint="default" w:ascii="仿宋" w:hAnsi="仿宋" w:cs="仿宋"/>
            <w:snapToGrid/>
            <w:kern w:val="2"/>
            <w:sz w:val="24"/>
            <w:szCs w:val="24"/>
            <w:lang w:eastAsia="zh-CN" w:bidi="ar"/>
          </w:rPr>
          <w:t>投诉</w:t>
        </w:r>
      </w:ins>
      <w:ins w:id="730" w:author="Mr.自明" w:date="2022-11-21T19:05:13Z">
        <w:r>
          <w:rPr>
            <w:rFonts w:hint="default" w:ascii="仿宋" w:hAnsi="仿宋" w:eastAsia="仿宋" w:cs="仿宋"/>
            <w:snapToGrid/>
            <w:kern w:val="2"/>
            <w:sz w:val="24"/>
            <w:szCs w:val="24"/>
            <w:lang w:val="en-US" w:eastAsia="zh-CN" w:bidi="ar"/>
          </w:rPr>
          <w:t>工单信息以列表的形式展现出来，任意选择一个工单号查看该工单服务过程的的详细信息。</w:t>
        </w:r>
      </w:ins>
      <w:ins w:id="731" w:author="Mr.自明" w:date="2022-11-21T19:15:48Z">
        <w:r>
          <w:rPr>
            <w:rFonts w:hint="default" w:ascii="仿宋" w:hAnsi="仿宋" w:eastAsia="仿宋" w:cs="仿宋"/>
            <w:snapToGrid/>
            <w:kern w:val="2"/>
            <w:sz w:val="24"/>
            <w:szCs w:val="24"/>
            <w:lang w:val="en-US" w:eastAsia="zh-CN" w:bidi="ar"/>
          </w:rPr>
          <w:t>此外，工作人员可通过输入</w:t>
        </w:r>
      </w:ins>
      <w:ins w:id="732" w:author="Mr.自明" w:date="2022-11-21T19:15:48Z">
        <w:r>
          <w:rPr>
            <w:rFonts w:hint="default" w:ascii="仿宋" w:hAnsi="仿宋" w:cs="仿宋"/>
            <w:snapToGrid/>
            <w:kern w:val="2"/>
            <w:sz w:val="24"/>
            <w:szCs w:val="24"/>
            <w:lang w:eastAsia="zh-CN" w:bidi="ar"/>
          </w:rPr>
          <w:t>来电人</w:t>
        </w:r>
      </w:ins>
      <w:ins w:id="733" w:author="Mr.自明" w:date="2022-11-21T19:15:48Z">
        <w:r>
          <w:rPr>
            <w:rFonts w:hint="default" w:ascii="仿宋" w:hAnsi="仿宋" w:eastAsia="仿宋" w:cs="仿宋"/>
            <w:snapToGrid/>
            <w:kern w:val="2"/>
            <w:sz w:val="24"/>
            <w:szCs w:val="24"/>
            <w:lang w:val="en-US" w:eastAsia="zh-CN" w:bidi="ar"/>
          </w:rPr>
          <w:t>姓名、</w:t>
        </w:r>
      </w:ins>
      <w:ins w:id="734" w:author="Mr.自明" w:date="2022-11-21T19:15:48Z">
        <w:r>
          <w:rPr>
            <w:rFonts w:hint="default" w:ascii="仿宋" w:hAnsi="仿宋" w:cs="仿宋"/>
            <w:snapToGrid/>
            <w:kern w:val="2"/>
            <w:sz w:val="24"/>
            <w:szCs w:val="24"/>
            <w:lang w:eastAsia="zh-CN" w:bidi="ar"/>
          </w:rPr>
          <w:t>联系方式</w:t>
        </w:r>
      </w:ins>
      <w:ins w:id="735" w:author="Mr.自明" w:date="2022-11-21T19:15:48Z">
        <w:r>
          <w:rPr>
            <w:rFonts w:hint="default" w:ascii="仿宋" w:hAnsi="仿宋" w:eastAsia="仿宋" w:cs="仿宋"/>
            <w:snapToGrid/>
            <w:kern w:val="2"/>
            <w:sz w:val="24"/>
            <w:szCs w:val="24"/>
            <w:lang w:val="en-US" w:eastAsia="zh-CN" w:bidi="ar"/>
          </w:rPr>
          <w:t>、工单号</w:t>
        </w:r>
      </w:ins>
      <w:ins w:id="736" w:author="Mr.自明" w:date="2022-11-21T19:15:48Z">
        <w:r>
          <w:rPr>
            <w:rFonts w:hint="default" w:ascii="仿宋" w:hAnsi="仿宋" w:cs="仿宋"/>
            <w:snapToGrid/>
            <w:kern w:val="2"/>
            <w:sz w:val="24"/>
            <w:szCs w:val="24"/>
            <w:lang w:eastAsia="zh-CN" w:bidi="ar"/>
          </w:rPr>
          <w:t>，或者选择下单时间、投诉单状态、投诉类型</w:t>
        </w:r>
      </w:ins>
      <w:ins w:id="737" w:author="Mr.自明" w:date="2022-11-21T19:15:48Z">
        <w:r>
          <w:rPr>
            <w:rFonts w:hint="default" w:ascii="仿宋" w:hAnsi="仿宋" w:eastAsia="仿宋" w:cs="仿宋"/>
            <w:snapToGrid/>
            <w:kern w:val="2"/>
            <w:sz w:val="24"/>
            <w:szCs w:val="24"/>
            <w:lang w:val="en-US" w:eastAsia="zh-CN" w:bidi="ar"/>
          </w:rPr>
          <w:t>等信息</w:t>
        </w:r>
      </w:ins>
      <w:ins w:id="738" w:author="Mr.自明" w:date="2022-11-21T19:20:56Z">
        <w:r>
          <w:rPr>
            <w:rFonts w:hint="default" w:ascii="仿宋" w:hAnsi="仿宋" w:cs="仿宋"/>
            <w:snapToGrid/>
            <w:kern w:val="2"/>
            <w:sz w:val="24"/>
            <w:szCs w:val="24"/>
            <w:lang w:eastAsia="zh-CN" w:bidi="ar"/>
          </w:rPr>
          <w:t>对</w:t>
        </w:r>
      </w:ins>
      <w:ins w:id="739" w:author="Mr.自明" w:date="2022-11-21T19:15:48Z">
        <w:r>
          <w:rPr>
            <w:rFonts w:hint="default" w:ascii="仿宋" w:hAnsi="仿宋" w:cs="仿宋"/>
            <w:snapToGrid/>
            <w:kern w:val="2"/>
            <w:sz w:val="24"/>
            <w:szCs w:val="24"/>
            <w:lang w:eastAsia="zh-CN" w:bidi="ar"/>
          </w:rPr>
          <w:t>投诉</w:t>
        </w:r>
      </w:ins>
      <w:ins w:id="740" w:author="Mr.自明" w:date="2022-11-21T19:15:48Z">
        <w:r>
          <w:rPr>
            <w:rFonts w:hint="default" w:ascii="仿宋" w:hAnsi="仿宋" w:eastAsia="仿宋" w:cs="仿宋"/>
            <w:snapToGrid/>
            <w:kern w:val="2"/>
            <w:sz w:val="24"/>
            <w:szCs w:val="24"/>
            <w:lang w:val="en-US" w:eastAsia="zh-CN" w:bidi="ar"/>
          </w:rPr>
          <w:t>工单</w:t>
        </w:r>
      </w:ins>
      <w:ins w:id="741" w:author="Mr.自明" w:date="2022-11-21T19:21:05Z">
        <w:r>
          <w:rPr>
            <w:rFonts w:hint="default" w:ascii="仿宋" w:hAnsi="仿宋" w:cs="仿宋"/>
            <w:snapToGrid/>
            <w:kern w:val="2"/>
            <w:sz w:val="24"/>
            <w:szCs w:val="24"/>
            <w:lang w:eastAsia="zh-CN" w:bidi="ar"/>
          </w:rPr>
          <w:t>自定义</w:t>
        </w:r>
      </w:ins>
      <w:ins w:id="742" w:author="Mr.自明" w:date="2022-11-21T19:21:07Z">
        <w:r>
          <w:rPr>
            <w:rFonts w:hint="default" w:ascii="仿宋" w:hAnsi="仿宋" w:cs="仿宋"/>
            <w:snapToGrid/>
            <w:kern w:val="2"/>
            <w:sz w:val="24"/>
            <w:szCs w:val="24"/>
            <w:lang w:eastAsia="zh-CN" w:bidi="ar"/>
          </w:rPr>
          <w:t>查询</w:t>
        </w:r>
      </w:ins>
      <w:ins w:id="743" w:author="Mr.自明" w:date="2022-11-21T19:21:15Z">
        <w:r>
          <w:rPr>
            <w:rFonts w:hint="default" w:ascii="仿宋" w:hAnsi="仿宋" w:cs="仿宋"/>
            <w:snapToGrid/>
            <w:kern w:val="2"/>
            <w:sz w:val="24"/>
            <w:szCs w:val="24"/>
            <w:lang w:eastAsia="zh-CN" w:bidi="ar"/>
          </w:rPr>
          <w:t>；</w:t>
        </w:r>
      </w:ins>
      <w:ins w:id="744" w:author="Mr.自明" w:date="2022-11-21T19:21:17Z">
        <w:r>
          <w:rPr>
            <w:rFonts w:hint="default" w:ascii="仿宋" w:hAnsi="仿宋" w:cs="仿宋"/>
            <w:snapToGrid/>
            <w:kern w:val="2"/>
            <w:sz w:val="24"/>
            <w:szCs w:val="24"/>
            <w:lang w:eastAsia="zh-CN" w:bidi="ar"/>
          </w:rPr>
          <w:t>系统还</w:t>
        </w:r>
      </w:ins>
      <w:ins w:id="745" w:author="Mr.自明" w:date="2022-11-21T19:21:18Z">
        <w:r>
          <w:rPr>
            <w:rFonts w:hint="default" w:ascii="仿宋" w:hAnsi="仿宋" w:cs="仿宋"/>
            <w:snapToGrid/>
            <w:kern w:val="2"/>
            <w:sz w:val="24"/>
            <w:szCs w:val="24"/>
            <w:lang w:eastAsia="zh-CN" w:bidi="ar"/>
          </w:rPr>
          <w:t>支持</w:t>
        </w:r>
      </w:ins>
      <w:ins w:id="746" w:author="Mr.自明" w:date="2022-11-21T19:21:21Z">
        <w:r>
          <w:rPr>
            <w:rFonts w:hint="default" w:ascii="仿宋" w:hAnsi="仿宋" w:cs="仿宋"/>
            <w:snapToGrid/>
            <w:kern w:val="2"/>
            <w:sz w:val="24"/>
            <w:szCs w:val="24"/>
            <w:lang w:eastAsia="zh-CN" w:bidi="ar"/>
          </w:rPr>
          <w:t>所有</w:t>
        </w:r>
      </w:ins>
      <w:ins w:id="747" w:author="Mr.自明" w:date="2022-11-21T19:21:23Z">
        <w:r>
          <w:rPr>
            <w:rFonts w:hint="default" w:ascii="仿宋" w:hAnsi="仿宋" w:cs="仿宋"/>
            <w:snapToGrid/>
            <w:kern w:val="2"/>
            <w:sz w:val="24"/>
            <w:szCs w:val="24"/>
            <w:lang w:eastAsia="zh-CN" w:bidi="ar"/>
          </w:rPr>
          <w:t>工单</w:t>
        </w:r>
      </w:ins>
      <w:ins w:id="748" w:author="Mr.自明" w:date="2022-11-21T19:21:43Z">
        <w:r>
          <w:rPr>
            <w:rFonts w:hint="default" w:ascii="仿宋" w:hAnsi="仿宋" w:cs="仿宋"/>
            <w:snapToGrid/>
            <w:kern w:val="2"/>
            <w:sz w:val="24"/>
            <w:szCs w:val="24"/>
            <w:lang w:eastAsia="zh-CN" w:bidi="ar"/>
          </w:rPr>
          <w:t>一键</w:t>
        </w:r>
      </w:ins>
      <w:ins w:id="749" w:author="Mr.自明" w:date="2022-11-21T19:21:37Z">
        <w:r>
          <w:rPr>
            <w:rFonts w:hint="default" w:ascii="仿宋" w:hAnsi="仿宋" w:cs="仿宋"/>
            <w:snapToGrid/>
            <w:kern w:val="2"/>
            <w:sz w:val="24"/>
            <w:szCs w:val="24"/>
            <w:lang w:eastAsia="zh-CN" w:bidi="ar"/>
          </w:rPr>
          <w:t>导出</w:t>
        </w:r>
      </w:ins>
      <w:ins w:id="750" w:author="Mr.自明" w:date="2022-11-21T19:15:48Z">
        <w:r>
          <w:rPr>
            <w:rFonts w:hint="default" w:ascii="仿宋" w:hAnsi="仿宋" w:eastAsia="仿宋" w:cs="仿宋"/>
            <w:snapToGrid/>
            <w:kern w:val="2"/>
            <w:sz w:val="24"/>
            <w:szCs w:val="24"/>
            <w:lang w:val="en-US" w:eastAsia="zh-CN" w:bidi="ar"/>
          </w:rPr>
          <w:t>。</w:t>
        </w:r>
      </w:ins>
    </w:p>
    <w:p>
      <w:pPr>
        <w:pStyle w:val="25"/>
        <w:numPr>
          <w:ilvl w:val="0"/>
          <w:numId w:val="0"/>
        </w:numPr>
        <w:autoSpaceDE w:val="0"/>
        <w:autoSpaceDN w:val="0"/>
        <w:spacing w:beforeAutospacing="1" w:afterAutospacing="1"/>
        <w:ind w:firstLine="0" w:firstLineChars="0"/>
        <w:rPr>
          <w:ins w:id="752" w:author="Mr.自明" w:date="2022-11-21T19:22:10Z"/>
          <w:rFonts w:hint="default" w:ascii="仿宋" w:hAnsi="仿宋" w:eastAsia="仿宋" w:cs="仿宋"/>
          <w:snapToGrid/>
          <w:kern w:val="2"/>
          <w:sz w:val="24"/>
          <w:szCs w:val="24"/>
          <w:lang w:eastAsia="zh-CN" w:bidi="ar"/>
        </w:rPr>
        <w:pPrChange w:id="751" w:author="Mr.自明" w:date="2022-11-21T19:16:25Z">
          <w:pPr>
            <w:pStyle w:val="25"/>
            <w:autoSpaceDE w:val="0"/>
            <w:autoSpaceDN w:val="0"/>
            <w:spacing w:beforeAutospacing="0" w:afterAutospacing="0"/>
          </w:pPr>
        </w:pPrChange>
      </w:pPr>
      <w:ins w:id="753" w:author="Mr.自明" w:date="2022-11-21T19:15:23Z">
        <w:r>
          <w:rPr>
            <w:rFonts w:hint="default" w:ascii="仿宋" w:hAnsi="仿宋" w:eastAsia="仿宋" w:cs="仿宋"/>
            <w:snapToGrid/>
            <w:kern w:val="2"/>
            <w:sz w:val="24"/>
            <w:szCs w:val="24"/>
            <w:lang w:eastAsia="zh-CN" w:bidi="ar"/>
          </w:rPr>
          <w:drawing>
            <wp:inline distT="0" distB="0" distL="114300" distR="114300">
              <wp:extent cx="5272405" cy="2588895"/>
              <wp:effectExtent l="0" t="0" r="4445" b="190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617"/>
                      <a:stretch>
                        <a:fillRect/>
                      </a:stretch>
                    </pic:blipFill>
                    <pic:spPr>
                      <a:xfrm>
                        <a:off x="0" y="0"/>
                        <a:ext cx="5272405" cy="2588895"/>
                      </a:xfrm>
                      <a:prstGeom prst="rect">
                        <a:avLst/>
                      </a:prstGeom>
                    </pic:spPr>
                  </pic:pic>
                </a:graphicData>
              </a:graphic>
            </wp:inline>
          </w:drawing>
        </w:r>
      </w:ins>
    </w:p>
    <w:p>
      <w:pPr>
        <w:pStyle w:val="25"/>
        <w:numPr>
          <w:ilvl w:val="0"/>
          <w:numId w:val="0"/>
        </w:numPr>
        <w:autoSpaceDE w:val="0"/>
        <w:autoSpaceDN w:val="0"/>
        <w:spacing w:beforeAutospacing="1" w:afterAutospacing="1"/>
        <w:ind w:firstLine="0" w:firstLineChars="0"/>
        <w:jc w:val="center"/>
        <w:rPr>
          <w:ins w:id="756" w:author="Mr.自明" w:date="2022-11-21T19:22:02Z"/>
          <w:rFonts w:hint="default" w:ascii="仿宋" w:hAnsi="仿宋" w:eastAsia="仿宋" w:cs="仿宋"/>
          <w:snapToGrid/>
          <w:kern w:val="2"/>
          <w:sz w:val="24"/>
          <w:szCs w:val="24"/>
          <w:lang w:eastAsia="zh-CN" w:bidi="ar"/>
        </w:rPr>
        <w:pPrChange w:id="755" w:author="Mr.自明" w:date="2022-11-21T19:22:24Z">
          <w:pPr>
            <w:pStyle w:val="25"/>
            <w:autoSpaceDE w:val="0"/>
            <w:autoSpaceDN w:val="0"/>
            <w:spacing w:beforeAutospacing="0" w:afterAutospacing="0"/>
          </w:pPr>
        </w:pPrChange>
      </w:pPr>
      <w:ins w:id="757" w:author="Mr.自明" w:date="2022-11-21T19:22:21Z">
        <w:r>
          <w:rPr>
            <w:rFonts w:hint="default" w:ascii="仿宋" w:hAnsi="仿宋" w:cs="仿宋"/>
            <w:snapToGrid/>
            <w:kern w:val="2"/>
            <w:sz w:val="24"/>
            <w:szCs w:val="24"/>
            <w:lang w:eastAsia="zh-CN" w:bidi="ar"/>
          </w:rPr>
          <w:t>图：</w:t>
        </w:r>
      </w:ins>
      <w:ins w:id="758" w:author="Mr.自明" w:date="2022-11-21T19:22:13Z">
        <w:r>
          <w:rPr>
            <w:rFonts w:hint="default" w:ascii="仿宋" w:hAnsi="仿宋" w:cs="仿宋"/>
            <w:snapToGrid/>
            <w:kern w:val="2"/>
            <w:sz w:val="24"/>
            <w:szCs w:val="24"/>
            <w:lang w:eastAsia="zh-CN" w:bidi="ar"/>
          </w:rPr>
          <w:t>工单</w:t>
        </w:r>
      </w:ins>
      <w:ins w:id="759" w:author="Mr.自明" w:date="2022-11-21T19:22:16Z">
        <w:r>
          <w:rPr>
            <w:rFonts w:hint="default" w:ascii="仿宋" w:hAnsi="仿宋" w:cs="仿宋"/>
            <w:snapToGrid/>
            <w:kern w:val="2"/>
            <w:sz w:val="24"/>
            <w:szCs w:val="24"/>
            <w:lang w:eastAsia="zh-CN" w:bidi="ar"/>
          </w:rPr>
          <w:t>查询</w:t>
        </w:r>
      </w:ins>
    </w:p>
    <w:p>
      <w:pPr>
        <w:pStyle w:val="25"/>
        <w:numPr>
          <w:ilvl w:val="0"/>
          <w:numId w:val="0"/>
        </w:numPr>
        <w:autoSpaceDE w:val="0"/>
        <w:autoSpaceDN w:val="0"/>
        <w:spacing w:beforeAutospacing="1" w:afterAutospacing="1"/>
        <w:ind w:firstLine="0" w:firstLineChars="0"/>
        <w:rPr>
          <w:ins w:id="761" w:author="Mr.自明" w:date="2022-11-21T19:22:28Z"/>
          <w:rFonts w:hint="default" w:ascii="仿宋" w:hAnsi="仿宋" w:eastAsia="仿宋" w:cs="仿宋"/>
          <w:snapToGrid/>
          <w:kern w:val="2"/>
          <w:sz w:val="24"/>
          <w:szCs w:val="24"/>
          <w:lang w:eastAsia="zh-CN" w:bidi="ar"/>
        </w:rPr>
        <w:pPrChange w:id="760" w:author="Mr.自明" w:date="2022-11-21T19:16:25Z">
          <w:pPr>
            <w:pStyle w:val="25"/>
            <w:autoSpaceDE w:val="0"/>
            <w:autoSpaceDN w:val="0"/>
            <w:spacing w:beforeAutospacing="0" w:afterAutospacing="0"/>
          </w:pPr>
        </w:pPrChange>
      </w:pPr>
      <w:ins w:id="762" w:author="Mr.自明" w:date="2022-11-21T19:22:04Z">
        <w:r>
          <w:rPr>
            <w:rFonts w:hint="default" w:ascii="仿宋" w:hAnsi="仿宋" w:eastAsia="仿宋" w:cs="仿宋"/>
            <w:snapToGrid/>
            <w:kern w:val="2"/>
            <w:sz w:val="24"/>
            <w:szCs w:val="24"/>
            <w:lang w:eastAsia="zh-CN" w:bidi="ar"/>
          </w:rPr>
          <w:drawing>
            <wp:inline distT="0" distB="0" distL="114300" distR="114300">
              <wp:extent cx="5260975" cy="2660650"/>
              <wp:effectExtent l="0" t="0" r="15875" b="635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618"/>
                      <a:stretch>
                        <a:fillRect/>
                      </a:stretch>
                    </pic:blipFill>
                    <pic:spPr>
                      <a:xfrm>
                        <a:off x="0" y="0"/>
                        <a:ext cx="5260975" cy="2660650"/>
                      </a:xfrm>
                      <a:prstGeom prst="rect">
                        <a:avLst/>
                      </a:prstGeom>
                    </pic:spPr>
                  </pic:pic>
                </a:graphicData>
              </a:graphic>
            </wp:inline>
          </w:drawing>
        </w:r>
      </w:ins>
    </w:p>
    <w:p>
      <w:pPr>
        <w:pStyle w:val="25"/>
        <w:numPr>
          <w:ilvl w:val="0"/>
          <w:numId w:val="0"/>
        </w:numPr>
        <w:autoSpaceDE w:val="0"/>
        <w:autoSpaceDN w:val="0"/>
        <w:spacing w:beforeAutospacing="1" w:afterAutospacing="1"/>
        <w:ind w:firstLine="0" w:firstLineChars="0"/>
        <w:jc w:val="center"/>
        <w:rPr>
          <w:ins w:id="765" w:author="Mr.自明" w:date="2022-11-21T19:16:26Z"/>
          <w:rFonts w:hint="default" w:ascii="仿宋" w:hAnsi="仿宋" w:eastAsia="仿宋" w:cs="仿宋"/>
          <w:snapToGrid/>
          <w:kern w:val="2"/>
          <w:sz w:val="24"/>
          <w:szCs w:val="24"/>
          <w:lang w:eastAsia="zh-CN" w:bidi="ar"/>
        </w:rPr>
        <w:pPrChange w:id="764" w:author="Mr.自明" w:date="2022-11-21T19:22:37Z">
          <w:pPr>
            <w:pStyle w:val="25"/>
            <w:autoSpaceDE w:val="0"/>
            <w:autoSpaceDN w:val="0"/>
            <w:spacing w:beforeAutospacing="0" w:afterAutospacing="0"/>
          </w:pPr>
        </w:pPrChange>
      </w:pPr>
      <w:ins w:id="766" w:author="Mr.自明" w:date="2022-11-21T19:22:29Z">
        <w:r>
          <w:rPr>
            <w:rFonts w:hint="default" w:ascii="仿宋" w:hAnsi="仿宋" w:cs="仿宋"/>
            <w:snapToGrid/>
            <w:kern w:val="2"/>
            <w:sz w:val="24"/>
            <w:szCs w:val="24"/>
            <w:lang w:eastAsia="zh-CN" w:bidi="ar"/>
          </w:rPr>
          <w:t>图：工单</w:t>
        </w:r>
      </w:ins>
      <w:ins w:id="767" w:author="Mr.自明" w:date="2022-11-21T19:22:34Z">
        <w:r>
          <w:rPr>
            <w:rFonts w:hint="default" w:ascii="仿宋" w:hAnsi="仿宋" w:cs="仿宋"/>
            <w:snapToGrid/>
            <w:kern w:val="2"/>
            <w:sz w:val="24"/>
            <w:szCs w:val="24"/>
            <w:lang w:eastAsia="zh-CN" w:bidi="ar"/>
          </w:rPr>
          <w:t>导出</w:t>
        </w:r>
      </w:ins>
    </w:p>
    <w:p>
      <w:pPr>
        <w:pStyle w:val="25"/>
        <w:numPr>
          <w:ilvl w:val="-1"/>
          <w:numId w:val="0"/>
        </w:numPr>
        <w:autoSpaceDE w:val="0"/>
        <w:autoSpaceDN w:val="0"/>
        <w:spacing w:beforeAutospacing="1" w:afterAutospacing="1"/>
        <w:ind w:left="0" w:firstLine="0" w:firstLineChars="0"/>
        <w:rPr>
          <w:ins w:id="769" w:author="Mr.自明" w:date="2022-11-21T19:20:00Z"/>
          <w:rFonts w:hint="default" w:ascii="仿宋" w:hAnsi="仿宋" w:cs="仿宋"/>
          <w:snapToGrid/>
          <w:kern w:val="2"/>
          <w:sz w:val="24"/>
          <w:szCs w:val="24"/>
          <w:lang w:eastAsia="zh-CN" w:bidi="ar"/>
        </w:rPr>
        <w:pPrChange w:id="768" w:author="Mr.自明" w:date="2022-11-21T19:20:08Z">
          <w:pPr>
            <w:pStyle w:val="25"/>
            <w:autoSpaceDE w:val="0"/>
            <w:autoSpaceDN w:val="0"/>
            <w:spacing w:beforeAutospacing="0" w:afterAutospacing="0"/>
          </w:pPr>
        </w:pPrChange>
      </w:pPr>
      <w:ins w:id="770" w:author="Mr.自明" w:date="2022-11-21T19:20:09Z">
        <w:r>
          <w:rPr>
            <w:rFonts w:hint="default" w:ascii="仿宋" w:hAnsi="仿宋" w:cs="仿宋"/>
            <w:snapToGrid/>
            <w:kern w:val="2"/>
            <w:sz w:val="24"/>
            <w:szCs w:val="24"/>
            <w:lang w:eastAsia="zh-CN" w:bidi="ar"/>
          </w:rPr>
          <w:t xml:space="preserve"> </w:t>
        </w:r>
      </w:ins>
      <w:ins w:id="771" w:author="Mr.自明" w:date="2022-11-21T19:20:10Z">
        <w:r>
          <w:rPr>
            <w:rFonts w:hint="default" w:ascii="仿宋" w:hAnsi="仿宋" w:cs="仿宋"/>
            <w:snapToGrid/>
            <w:kern w:val="2"/>
            <w:sz w:val="24"/>
            <w:szCs w:val="24"/>
            <w:lang w:eastAsia="zh-CN" w:bidi="ar"/>
          </w:rPr>
          <w:t xml:space="preserve">  </w:t>
        </w:r>
      </w:ins>
      <w:ins w:id="772" w:author="Mr.自明" w:date="2022-11-21T19:20:11Z">
        <w:r>
          <w:rPr>
            <w:rFonts w:hint="default" w:ascii="仿宋" w:hAnsi="仿宋" w:cs="仿宋"/>
            <w:snapToGrid/>
            <w:kern w:val="2"/>
            <w:sz w:val="24"/>
            <w:szCs w:val="24"/>
            <w:lang w:eastAsia="zh-CN" w:bidi="ar"/>
          </w:rPr>
          <w:t xml:space="preserve"> </w:t>
        </w:r>
      </w:ins>
      <w:ins w:id="773" w:author="Mr.自明" w:date="2022-11-21T19:20:13Z">
        <w:r>
          <w:rPr>
            <w:rFonts w:hint="default" w:ascii="仿宋" w:hAnsi="仿宋" w:cs="仿宋"/>
            <w:snapToGrid/>
            <w:kern w:val="2"/>
            <w:sz w:val="24"/>
            <w:szCs w:val="24"/>
            <w:lang w:eastAsia="zh-CN" w:bidi="ar"/>
          </w:rPr>
          <w:t>2、</w:t>
        </w:r>
      </w:ins>
      <w:ins w:id="774" w:author="Mr.自明" w:date="2022-11-21T19:16:30Z">
        <w:r>
          <w:rPr>
            <w:rFonts w:hint="default" w:ascii="仿宋" w:hAnsi="仿宋" w:cs="仿宋"/>
            <w:snapToGrid/>
            <w:kern w:val="2"/>
            <w:sz w:val="24"/>
            <w:szCs w:val="24"/>
            <w:lang w:eastAsia="zh-CN" w:bidi="ar"/>
          </w:rPr>
          <w:t>投诉</w:t>
        </w:r>
      </w:ins>
      <w:ins w:id="775" w:author="Mr.自明" w:date="2022-11-21T19:16:31Z">
        <w:r>
          <w:rPr>
            <w:rFonts w:hint="default" w:ascii="仿宋" w:hAnsi="仿宋" w:cs="仿宋"/>
            <w:snapToGrid/>
            <w:kern w:val="2"/>
            <w:sz w:val="24"/>
            <w:szCs w:val="24"/>
            <w:lang w:eastAsia="zh-CN" w:bidi="ar"/>
          </w:rPr>
          <w:t>工单</w:t>
        </w:r>
      </w:ins>
      <w:ins w:id="776" w:author="Mr.自明" w:date="2022-11-21T19:16:33Z">
        <w:r>
          <w:rPr>
            <w:rFonts w:hint="default" w:ascii="仿宋" w:hAnsi="仿宋" w:cs="仿宋"/>
            <w:snapToGrid/>
            <w:kern w:val="2"/>
            <w:sz w:val="24"/>
            <w:szCs w:val="24"/>
            <w:lang w:eastAsia="zh-CN" w:bidi="ar"/>
          </w:rPr>
          <w:t>新增</w:t>
        </w:r>
      </w:ins>
      <w:ins w:id="777" w:author="Mr.自明" w:date="2022-11-21T19:17:26Z">
        <w:r>
          <w:rPr>
            <w:rFonts w:hint="default" w:ascii="仿宋" w:hAnsi="仿宋" w:cs="仿宋"/>
            <w:snapToGrid/>
            <w:kern w:val="2"/>
            <w:sz w:val="24"/>
            <w:szCs w:val="24"/>
            <w:lang w:eastAsia="zh-CN" w:bidi="ar"/>
          </w:rPr>
          <w:t>：</w:t>
        </w:r>
      </w:ins>
      <w:ins w:id="778" w:author="Mr.自明" w:date="2022-11-21T19:17:51Z">
        <w:r>
          <w:rPr>
            <w:rFonts w:hint="default" w:ascii="仿宋" w:hAnsi="仿宋" w:eastAsia="仿宋" w:cs="仿宋"/>
            <w:snapToGrid/>
            <w:kern w:val="2"/>
            <w:sz w:val="24"/>
            <w:szCs w:val="24"/>
            <w:lang w:eastAsia="zh-CN" w:bidi="ar"/>
          </w:rPr>
          <w:t>在指挥调度中心系统中选择左则的“</w:t>
        </w:r>
      </w:ins>
      <w:ins w:id="779" w:author="Mr.自明" w:date="2022-11-21T19:17:51Z">
        <w:r>
          <w:rPr>
            <w:rFonts w:hint="default" w:ascii="仿宋" w:hAnsi="仿宋" w:cs="仿宋"/>
            <w:snapToGrid/>
            <w:kern w:val="2"/>
            <w:sz w:val="24"/>
            <w:szCs w:val="24"/>
            <w:lang w:eastAsia="zh-CN" w:bidi="ar"/>
          </w:rPr>
          <w:t>投诉</w:t>
        </w:r>
      </w:ins>
      <w:ins w:id="780" w:author="Mr.自明" w:date="2022-11-21T19:17:51Z">
        <w:r>
          <w:rPr>
            <w:rFonts w:hint="default" w:ascii="仿宋" w:hAnsi="仿宋" w:eastAsia="仿宋" w:cs="仿宋"/>
            <w:snapToGrid/>
            <w:kern w:val="2"/>
            <w:sz w:val="24"/>
            <w:szCs w:val="24"/>
            <w:lang w:eastAsia="zh-CN" w:bidi="ar"/>
          </w:rPr>
          <w:t>管理-</w:t>
        </w:r>
      </w:ins>
      <w:ins w:id="781" w:author="Mr.自明" w:date="2022-11-21T19:17:51Z">
        <w:r>
          <w:rPr>
            <w:rFonts w:hint="default" w:ascii="仿宋" w:hAnsi="仿宋" w:cs="仿宋"/>
            <w:snapToGrid/>
            <w:kern w:val="2"/>
            <w:sz w:val="24"/>
            <w:szCs w:val="24"/>
            <w:lang w:eastAsia="zh-CN" w:bidi="ar"/>
          </w:rPr>
          <w:t>投诉</w:t>
        </w:r>
      </w:ins>
      <w:ins w:id="782" w:author="Mr.自明" w:date="2022-11-21T19:17:51Z">
        <w:r>
          <w:rPr>
            <w:rFonts w:hint="default" w:ascii="仿宋" w:hAnsi="仿宋" w:eastAsia="仿宋" w:cs="仿宋"/>
            <w:snapToGrid/>
            <w:kern w:val="2"/>
            <w:sz w:val="24"/>
            <w:szCs w:val="24"/>
            <w:lang w:eastAsia="zh-CN" w:bidi="ar"/>
          </w:rPr>
          <w:t>工单”，</w:t>
        </w:r>
      </w:ins>
      <w:ins w:id="783" w:author="Mr.自明" w:date="2022-11-21T19:18:21Z">
        <w:r>
          <w:rPr>
            <w:rFonts w:hint="default" w:ascii="仿宋" w:hAnsi="仿宋" w:cs="仿宋"/>
            <w:snapToGrid/>
            <w:kern w:val="2"/>
            <w:sz w:val="24"/>
            <w:szCs w:val="24"/>
            <w:lang w:eastAsia="zh-CN" w:bidi="ar"/>
          </w:rPr>
          <w:t>选择</w:t>
        </w:r>
      </w:ins>
      <w:ins w:id="784" w:author="Mr.自明" w:date="2022-11-21T19:18:22Z">
        <w:r>
          <w:rPr>
            <w:rFonts w:hint="default" w:ascii="仿宋" w:hAnsi="仿宋" w:cs="仿宋"/>
            <w:snapToGrid/>
            <w:kern w:val="2"/>
            <w:sz w:val="24"/>
            <w:szCs w:val="24"/>
            <w:lang w:eastAsia="zh-CN" w:bidi="ar"/>
          </w:rPr>
          <w:t>左侧</w:t>
        </w:r>
      </w:ins>
      <w:ins w:id="785" w:author="Mr.自明" w:date="2022-11-21T19:18:23Z">
        <w:r>
          <w:rPr>
            <w:rFonts w:hint="default" w:ascii="仿宋" w:hAnsi="仿宋" w:cs="仿宋"/>
            <w:snapToGrid/>
            <w:kern w:val="2"/>
            <w:sz w:val="24"/>
            <w:szCs w:val="24"/>
            <w:lang w:eastAsia="zh-CN" w:bidi="ar"/>
          </w:rPr>
          <w:t>“</w:t>
        </w:r>
      </w:ins>
      <w:ins w:id="786" w:author="Mr.自明" w:date="2022-11-21T19:18:26Z">
        <w:r>
          <w:rPr>
            <w:rFonts w:hint="default" w:ascii="仿宋" w:hAnsi="仿宋" w:cs="仿宋"/>
            <w:snapToGrid/>
            <w:kern w:val="2"/>
            <w:sz w:val="24"/>
            <w:szCs w:val="24"/>
            <w:lang w:eastAsia="zh-CN" w:bidi="ar"/>
          </w:rPr>
          <w:t>新</w:t>
        </w:r>
      </w:ins>
      <w:ins w:id="787" w:author="Mr.自明" w:date="2022-11-21T19:18:27Z">
        <w:r>
          <w:rPr>
            <w:rFonts w:hint="default" w:ascii="仿宋" w:hAnsi="仿宋" w:cs="仿宋"/>
            <w:snapToGrid/>
            <w:kern w:val="2"/>
            <w:sz w:val="24"/>
            <w:szCs w:val="24"/>
            <w:lang w:eastAsia="zh-CN" w:bidi="ar"/>
          </w:rPr>
          <w:t>增</w:t>
        </w:r>
      </w:ins>
      <w:ins w:id="788" w:author="Mr.自明" w:date="2022-11-21T19:18:23Z">
        <w:r>
          <w:rPr>
            <w:rFonts w:hint="default" w:ascii="仿宋" w:hAnsi="仿宋" w:cs="仿宋"/>
            <w:snapToGrid/>
            <w:kern w:val="2"/>
            <w:sz w:val="24"/>
            <w:szCs w:val="24"/>
            <w:lang w:eastAsia="zh-CN" w:bidi="ar"/>
          </w:rPr>
          <w:t>”</w:t>
        </w:r>
      </w:ins>
      <w:ins w:id="789" w:author="Mr.自明" w:date="2022-11-21T19:18:48Z">
        <w:r>
          <w:rPr>
            <w:rFonts w:hint="default" w:ascii="仿宋" w:hAnsi="仿宋" w:cs="仿宋"/>
            <w:snapToGrid/>
            <w:kern w:val="2"/>
            <w:sz w:val="24"/>
            <w:szCs w:val="24"/>
            <w:lang w:eastAsia="zh-CN" w:bidi="ar"/>
          </w:rPr>
          <w:t>，</w:t>
        </w:r>
      </w:ins>
      <w:ins w:id="790" w:author="Mr.自明" w:date="2022-11-21T19:18:49Z">
        <w:r>
          <w:rPr>
            <w:rFonts w:hint="default" w:ascii="仿宋" w:hAnsi="仿宋" w:cs="仿宋"/>
            <w:snapToGrid/>
            <w:kern w:val="2"/>
            <w:sz w:val="24"/>
            <w:szCs w:val="24"/>
            <w:lang w:eastAsia="zh-CN" w:bidi="ar"/>
          </w:rPr>
          <w:t>输入</w:t>
        </w:r>
      </w:ins>
      <w:ins w:id="791" w:author="Mr.自明" w:date="2022-11-21T19:18:53Z">
        <w:r>
          <w:rPr>
            <w:rFonts w:hint="default" w:ascii="仿宋" w:hAnsi="仿宋" w:cs="仿宋"/>
            <w:snapToGrid/>
            <w:kern w:val="2"/>
            <w:sz w:val="24"/>
            <w:szCs w:val="24"/>
            <w:lang w:eastAsia="zh-CN" w:bidi="ar"/>
          </w:rPr>
          <w:t>投诉人</w:t>
        </w:r>
      </w:ins>
      <w:ins w:id="792" w:author="Mr.自明" w:date="2022-11-21T19:18:55Z">
        <w:r>
          <w:rPr>
            <w:rFonts w:hint="default" w:ascii="仿宋" w:hAnsi="仿宋" w:cs="仿宋"/>
            <w:snapToGrid/>
            <w:kern w:val="2"/>
            <w:sz w:val="24"/>
            <w:szCs w:val="24"/>
            <w:lang w:eastAsia="zh-CN" w:bidi="ar"/>
          </w:rPr>
          <w:t>姓名、</w:t>
        </w:r>
      </w:ins>
      <w:ins w:id="793" w:author="Mr.自明" w:date="2022-11-21T19:19:00Z">
        <w:r>
          <w:rPr>
            <w:rFonts w:hint="default" w:ascii="仿宋" w:hAnsi="仿宋" w:cs="仿宋"/>
            <w:snapToGrid/>
            <w:kern w:val="2"/>
            <w:sz w:val="24"/>
            <w:szCs w:val="24"/>
            <w:lang w:eastAsia="zh-CN" w:bidi="ar"/>
          </w:rPr>
          <w:t>投诉人联系方式</w:t>
        </w:r>
      </w:ins>
      <w:ins w:id="794" w:author="Mr.自明" w:date="2022-11-21T19:19:17Z">
        <w:r>
          <w:rPr>
            <w:rFonts w:hint="default" w:ascii="仿宋" w:hAnsi="仿宋" w:cs="仿宋"/>
            <w:snapToGrid/>
            <w:kern w:val="2"/>
            <w:sz w:val="24"/>
            <w:szCs w:val="24"/>
            <w:lang w:eastAsia="zh-CN" w:bidi="ar"/>
          </w:rPr>
          <w:t>、</w:t>
        </w:r>
      </w:ins>
      <w:ins w:id="795" w:author="Mr.自明" w:date="2022-11-21T19:19:12Z">
        <w:r>
          <w:rPr>
            <w:rFonts w:hint="default" w:ascii="仿宋" w:hAnsi="仿宋" w:cs="仿宋"/>
            <w:snapToGrid/>
            <w:kern w:val="2"/>
            <w:sz w:val="24"/>
            <w:szCs w:val="24"/>
            <w:lang w:eastAsia="zh-CN" w:bidi="ar"/>
          </w:rPr>
          <w:t>投诉</w:t>
        </w:r>
      </w:ins>
      <w:ins w:id="796" w:author="Mr.自明" w:date="2022-11-21T19:19:13Z">
        <w:r>
          <w:rPr>
            <w:rFonts w:hint="default" w:ascii="仿宋" w:hAnsi="仿宋" w:cs="仿宋"/>
            <w:snapToGrid/>
            <w:kern w:val="2"/>
            <w:sz w:val="24"/>
            <w:szCs w:val="24"/>
            <w:lang w:eastAsia="zh-CN" w:bidi="ar"/>
          </w:rPr>
          <w:t>内容</w:t>
        </w:r>
      </w:ins>
      <w:ins w:id="797" w:author="Mr.自明" w:date="2022-11-21T19:19:20Z">
        <w:r>
          <w:rPr>
            <w:rFonts w:hint="default" w:ascii="仿宋" w:hAnsi="仿宋" w:cs="仿宋"/>
            <w:snapToGrid/>
            <w:kern w:val="2"/>
            <w:sz w:val="24"/>
            <w:szCs w:val="24"/>
            <w:lang w:eastAsia="zh-CN" w:bidi="ar"/>
          </w:rPr>
          <w:t>，</w:t>
        </w:r>
      </w:ins>
      <w:ins w:id="798" w:author="Mr.自明" w:date="2022-11-21T19:19:21Z">
        <w:r>
          <w:rPr>
            <w:rFonts w:hint="default" w:ascii="仿宋" w:hAnsi="仿宋" w:cs="仿宋"/>
            <w:snapToGrid/>
            <w:kern w:val="2"/>
            <w:sz w:val="24"/>
            <w:szCs w:val="24"/>
            <w:lang w:eastAsia="zh-CN" w:bidi="ar"/>
          </w:rPr>
          <w:t>选择</w:t>
        </w:r>
      </w:ins>
      <w:ins w:id="799" w:author="Mr.自明" w:date="2022-11-21T19:19:24Z">
        <w:r>
          <w:rPr>
            <w:rFonts w:hint="default" w:ascii="仿宋" w:hAnsi="仿宋" w:cs="仿宋"/>
            <w:snapToGrid/>
            <w:kern w:val="2"/>
            <w:sz w:val="24"/>
            <w:szCs w:val="24"/>
            <w:lang w:eastAsia="zh-CN" w:bidi="ar"/>
          </w:rPr>
          <w:t>投诉</w:t>
        </w:r>
      </w:ins>
      <w:ins w:id="800" w:author="Mr.自明" w:date="2022-11-21T19:19:25Z">
        <w:r>
          <w:rPr>
            <w:rFonts w:hint="default" w:ascii="仿宋" w:hAnsi="仿宋" w:cs="仿宋"/>
            <w:snapToGrid/>
            <w:kern w:val="2"/>
            <w:sz w:val="24"/>
            <w:szCs w:val="24"/>
            <w:lang w:eastAsia="zh-CN" w:bidi="ar"/>
          </w:rPr>
          <w:t>类型</w:t>
        </w:r>
      </w:ins>
      <w:ins w:id="801" w:author="Mr.自明" w:date="2022-11-21T19:19:26Z">
        <w:r>
          <w:rPr>
            <w:rFonts w:hint="default" w:ascii="仿宋" w:hAnsi="仿宋" w:cs="仿宋"/>
            <w:snapToGrid/>
            <w:kern w:val="2"/>
            <w:sz w:val="24"/>
            <w:szCs w:val="24"/>
            <w:lang w:eastAsia="zh-CN" w:bidi="ar"/>
          </w:rPr>
          <w:t>、</w:t>
        </w:r>
      </w:ins>
      <w:ins w:id="802" w:author="Mr.自明" w:date="2022-11-21T19:19:29Z">
        <w:r>
          <w:rPr>
            <w:rFonts w:hint="default" w:ascii="仿宋" w:hAnsi="仿宋" w:cs="仿宋"/>
            <w:snapToGrid/>
            <w:kern w:val="2"/>
            <w:sz w:val="24"/>
            <w:szCs w:val="24"/>
            <w:lang w:eastAsia="zh-CN" w:bidi="ar"/>
          </w:rPr>
          <w:t>受理</w:t>
        </w:r>
      </w:ins>
      <w:ins w:id="803" w:author="Mr.自明" w:date="2022-11-21T19:19:31Z">
        <w:r>
          <w:rPr>
            <w:rFonts w:hint="default" w:ascii="仿宋" w:hAnsi="仿宋" w:cs="仿宋"/>
            <w:snapToGrid/>
            <w:kern w:val="2"/>
            <w:sz w:val="24"/>
            <w:szCs w:val="24"/>
            <w:lang w:eastAsia="zh-CN" w:bidi="ar"/>
          </w:rPr>
          <w:t>网点</w:t>
        </w:r>
      </w:ins>
      <w:ins w:id="804" w:author="Mr.自明" w:date="2022-11-21T19:19:33Z">
        <w:r>
          <w:rPr>
            <w:rFonts w:hint="default" w:ascii="仿宋" w:hAnsi="仿宋" w:cs="仿宋"/>
            <w:snapToGrid/>
            <w:kern w:val="2"/>
            <w:sz w:val="24"/>
            <w:szCs w:val="24"/>
            <w:lang w:eastAsia="zh-CN" w:bidi="ar"/>
          </w:rPr>
          <w:t>，</w:t>
        </w:r>
      </w:ins>
      <w:ins w:id="805" w:author="Mr.自明" w:date="2022-11-21T19:19:39Z">
        <w:r>
          <w:rPr>
            <w:rFonts w:hint="default" w:ascii="仿宋" w:hAnsi="仿宋" w:cs="仿宋"/>
            <w:snapToGrid/>
            <w:kern w:val="2"/>
            <w:sz w:val="24"/>
            <w:szCs w:val="24"/>
            <w:lang w:eastAsia="zh-CN" w:bidi="ar"/>
          </w:rPr>
          <w:t>然后提交</w:t>
        </w:r>
      </w:ins>
      <w:ins w:id="806" w:author="Mr.自明" w:date="2022-11-21T19:19:41Z">
        <w:r>
          <w:rPr>
            <w:rFonts w:hint="default" w:ascii="仿宋" w:hAnsi="仿宋" w:cs="仿宋"/>
            <w:snapToGrid/>
            <w:kern w:val="2"/>
            <w:sz w:val="24"/>
            <w:szCs w:val="24"/>
            <w:lang w:eastAsia="zh-CN" w:bidi="ar"/>
          </w:rPr>
          <w:t>工单</w:t>
        </w:r>
      </w:ins>
      <w:ins w:id="807" w:author="Mr.自明" w:date="2022-11-21T19:19:43Z">
        <w:r>
          <w:rPr>
            <w:rFonts w:hint="default" w:ascii="仿宋" w:hAnsi="仿宋" w:cs="仿宋"/>
            <w:snapToGrid/>
            <w:kern w:val="2"/>
            <w:sz w:val="24"/>
            <w:szCs w:val="24"/>
            <w:lang w:eastAsia="zh-CN" w:bidi="ar"/>
          </w:rPr>
          <w:t>完成</w:t>
        </w:r>
      </w:ins>
      <w:ins w:id="808" w:author="Mr.自明" w:date="2022-11-21T19:19:46Z">
        <w:r>
          <w:rPr>
            <w:rFonts w:hint="default" w:ascii="仿宋" w:hAnsi="仿宋" w:cs="仿宋"/>
            <w:snapToGrid/>
            <w:kern w:val="2"/>
            <w:sz w:val="24"/>
            <w:szCs w:val="24"/>
            <w:lang w:eastAsia="zh-CN" w:bidi="ar"/>
          </w:rPr>
          <w:t>投诉工单</w:t>
        </w:r>
      </w:ins>
      <w:ins w:id="809" w:author="Mr.自明" w:date="2022-11-21T19:19:47Z">
        <w:r>
          <w:rPr>
            <w:rFonts w:hint="default" w:ascii="仿宋" w:hAnsi="仿宋" w:cs="仿宋"/>
            <w:snapToGrid/>
            <w:kern w:val="2"/>
            <w:sz w:val="24"/>
            <w:szCs w:val="24"/>
            <w:lang w:eastAsia="zh-CN" w:bidi="ar"/>
          </w:rPr>
          <w:t>新增</w:t>
        </w:r>
      </w:ins>
      <w:ins w:id="810" w:author="Mr.自明" w:date="2022-11-21T19:19:48Z">
        <w:r>
          <w:rPr>
            <w:rFonts w:hint="default" w:ascii="仿宋" w:hAnsi="仿宋" w:cs="仿宋"/>
            <w:snapToGrid/>
            <w:kern w:val="2"/>
            <w:sz w:val="24"/>
            <w:szCs w:val="24"/>
            <w:lang w:eastAsia="zh-CN" w:bidi="ar"/>
          </w:rPr>
          <w:t>。</w:t>
        </w:r>
      </w:ins>
    </w:p>
    <w:p>
      <w:pPr>
        <w:pStyle w:val="25"/>
        <w:numPr>
          <w:ilvl w:val="-1"/>
          <w:numId w:val="0"/>
        </w:numPr>
        <w:autoSpaceDE w:val="0"/>
        <w:autoSpaceDN w:val="0"/>
        <w:spacing w:beforeAutospacing="1" w:afterAutospacing="1"/>
        <w:ind w:left="0" w:firstLine="0" w:firstLineChars="0"/>
        <w:rPr>
          <w:rFonts w:hint="default" w:ascii="仿宋" w:hAnsi="仿宋" w:cs="仿宋"/>
          <w:snapToGrid/>
          <w:kern w:val="2"/>
          <w:sz w:val="24"/>
          <w:szCs w:val="24"/>
          <w:lang w:eastAsia="zh-CN" w:bidi="ar"/>
        </w:rPr>
        <w:pPrChange w:id="811" w:author="Mr.自明" w:date="2022-11-21T19:20:03Z">
          <w:pPr>
            <w:pStyle w:val="25"/>
            <w:autoSpaceDE w:val="0"/>
            <w:autoSpaceDN w:val="0"/>
            <w:spacing w:beforeAutospacing="0" w:afterAutospacing="0"/>
          </w:pPr>
        </w:pPrChange>
      </w:pPr>
      <w:ins w:id="812" w:author="Mr.自明" w:date="2022-11-21T19:20:05Z">
        <w:r>
          <w:rPr>
            <w:rFonts w:hint="default" w:ascii="仿宋" w:hAnsi="仿宋" w:cs="仿宋"/>
            <w:snapToGrid/>
            <w:kern w:val="2"/>
            <w:sz w:val="24"/>
            <w:szCs w:val="24"/>
            <w:lang w:eastAsia="zh-CN" w:bidi="ar"/>
          </w:rPr>
          <w:drawing>
            <wp:inline distT="0" distB="0" distL="114300" distR="114300">
              <wp:extent cx="5264150" cy="2580640"/>
              <wp:effectExtent l="0" t="0" r="12700" b="1016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619"/>
                      <a:stretch>
                        <a:fillRect/>
                      </a:stretch>
                    </pic:blipFill>
                    <pic:spPr>
                      <a:xfrm>
                        <a:off x="0" y="0"/>
                        <a:ext cx="5264150" cy="2580640"/>
                      </a:xfrm>
                      <a:prstGeom prst="rect">
                        <a:avLst/>
                      </a:prstGeom>
                    </pic:spPr>
                  </pic:pic>
                </a:graphicData>
              </a:graphic>
            </wp:inline>
          </w:drawing>
        </w:r>
      </w:ins>
    </w:p>
    <w:p>
      <w:pPr>
        <w:pStyle w:val="25"/>
        <w:autoSpaceDE w:val="0"/>
        <w:autoSpaceDN w:val="0"/>
        <w:spacing w:beforeAutospacing="0" w:afterAutospacing="0"/>
        <w:ind w:firstLine="0" w:firstLineChars="0"/>
        <w:rPr>
          <w:rFonts w:ascii="仿宋" w:hAnsi="仿宋"/>
          <w:kern w:val="2"/>
        </w:rPr>
      </w:pPr>
      <w:del w:id="814" w:author="Mr.自明" w:date="2022-11-21T19:22:47Z">
        <w:r>
          <w:rPr/>
          <w:drawing>
            <wp:inline distT="0" distB="0" distL="0" distR="0">
              <wp:extent cx="5274310" cy="1393190"/>
              <wp:effectExtent l="0" t="0" r="1397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620"/>
                      <a:stretch>
                        <a:fillRect/>
                      </a:stretch>
                    </pic:blipFill>
                    <pic:spPr>
                      <a:xfrm>
                        <a:off x="0" y="0"/>
                        <a:ext cx="5274310" cy="1393190"/>
                      </a:xfrm>
                      <a:prstGeom prst="rect">
                        <a:avLst/>
                      </a:prstGeom>
                    </pic:spPr>
                  </pic:pic>
                </a:graphicData>
              </a:graphic>
            </wp:inline>
          </w:drawing>
        </w:r>
      </w:del>
    </w:p>
    <w:p>
      <w:pPr>
        <w:pStyle w:val="8"/>
      </w:pPr>
      <w:r>
        <w:t>呼叫中心管理</w:t>
      </w:r>
    </w:p>
    <w:p>
      <w:pPr>
        <w:pStyle w:val="25"/>
        <w:autoSpaceDE w:val="0"/>
        <w:autoSpaceDN w:val="0"/>
        <w:spacing w:beforeAutospacing="0" w:afterAutospacing="0"/>
        <w:rPr>
          <w:rFonts w:ascii="仿宋" w:hAnsi="仿宋"/>
          <w:kern w:val="2"/>
        </w:rPr>
      </w:pPr>
      <w:r>
        <w:rPr>
          <w:rFonts w:ascii="仿宋" w:hAnsi="仿宋"/>
          <w:kern w:val="2"/>
        </w:rPr>
        <w:t>呼叫中心管理支持对呼叫中心的电话支持电话呼出及接听、并记录呼入呼出的时长及对象、记录呼入呼出的记录和通话录音、席号的管理、对外呼叫能力的管理。</w:t>
      </w:r>
    </w:p>
    <w:p>
      <w:pPr>
        <w:keepNext w:val="0"/>
        <w:keepLines w:val="0"/>
        <w:widowControl w:val="0"/>
        <w:numPr>
          <w:ilvl w:val="0"/>
          <w:numId w:val="74"/>
        </w:numPr>
        <w:suppressLineNumbers w:val="0"/>
        <w:adjustRightInd w:val="0"/>
        <w:snapToGrid w:val="0"/>
        <w:spacing w:before="0" w:beforeAutospacing="0" w:after="0" w:afterAutospacing="0" w:line="360" w:lineRule="auto"/>
        <w:ind w:left="0" w:right="0" w:firstLine="480" w:firstLineChars="200"/>
        <w:jc w:val="both"/>
        <w:rPr>
          <w:ins w:id="816" w:author="Mr.自明" w:date="2022-11-21T21:36:08Z"/>
          <w:rFonts w:hint="default" w:ascii="仿宋" w:hAnsi="仿宋" w:eastAsia="仿宋" w:cs="Times New Roman"/>
          <w:kern w:val="2"/>
          <w:sz w:val="24"/>
          <w:szCs w:val="24"/>
        </w:rPr>
      </w:pPr>
      <w:ins w:id="817" w:author="Mr.自明" w:date="2022-11-21T21:36:08Z">
        <w:r>
          <w:rPr>
            <w:rStyle w:val="29"/>
            <w:rFonts w:hint="default" w:ascii="仿宋" w:hAnsi="仿宋" w:eastAsia="仿宋" w:cs="仿宋"/>
            <w:b w:val="0"/>
            <w:bCs w:val="0"/>
            <w:kern w:val="2"/>
            <w:sz w:val="24"/>
            <w:szCs w:val="24"/>
            <w:lang w:val="en-US" w:eastAsia="zh-CN" w:bidi="ar"/>
            <w:rPrChange w:id="818" w:author="Mr.自明" w:date="2022-11-21T21:36:32Z">
              <w:rPr>
                <w:rStyle w:val="52"/>
                <w:rFonts w:hint="default" w:ascii="仿宋" w:hAnsi="仿宋" w:eastAsia="仿宋" w:cs="仿宋"/>
                <w:b/>
                <w:bCs/>
                <w:kern w:val="2"/>
                <w:sz w:val="28"/>
                <w:szCs w:val="28"/>
                <w:lang w:val="en-US" w:eastAsia="zh-CN" w:bidi="ar"/>
              </w:rPr>
            </w:rPrChange>
          </w:rPr>
          <w:t>呼出及接听</w:t>
        </w:r>
      </w:ins>
      <w:ins w:id="819" w:author="Mr.自明" w:date="2022-11-21T21:36:08Z">
        <w:r>
          <w:rPr>
            <w:rFonts w:hint="default" w:ascii="仿宋" w:hAnsi="仿宋" w:eastAsia="仿宋" w:cs="仿宋"/>
            <w:snapToGrid/>
            <w:kern w:val="2"/>
            <w:sz w:val="24"/>
            <w:szCs w:val="24"/>
            <w:lang w:val="en-US" w:eastAsia="zh-CN" w:bidi="ar"/>
          </w:rPr>
          <w:t>：统计坐席通话接听数据，包含通话时长、接通率、呼入呼出类型等。</w:t>
        </w:r>
      </w:ins>
    </w:p>
    <w:p>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0" w:firstLineChars="0"/>
        <w:jc w:val="left"/>
        <w:rPr>
          <w:ins w:id="820" w:author="Mr.自明" w:date="2022-11-21T21:36:08Z"/>
          <w:rFonts w:hint="default" w:ascii="Calibri" w:hAnsi="Calibri" w:eastAsia="仿宋" w:cs="Times New Roman"/>
          <w:kern w:val="0"/>
          <w:sz w:val="24"/>
          <w:szCs w:val="24"/>
        </w:rPr>
      </w:pPr>
      <w:ins w:id="821" w:author="Mr.自明" w:date="2022-11-21T21:36:45Z">
        <w:r>
          <w:rPr>
            <w:rFonts w:hint="default" w:ascii="Calibri" w:hAnsi="Calibri" w:eastAsia="仿宋" w:cs="Times New Roman"/>
            <w:kern w:val="0"/>
            <w:sz w:val="24"/>
            <w:szCs w:val="24"/>
          </w:rPr>
          <w:drawing>
            <wp:inline distT="0" distB="0" distL="114300" distR="114300">
              <wp:extent cx="5273040" cy="1440180"/>
              <wp:effectExtent l="0" t="0" r="3810" b="762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621"/>
                      <a:stretch>
                        <a:fillRect/>
                      </a:stretch>
                    </pic:blipFill>
                    <pic:spPr>
                      <a:xfrm>
                        <a:off x="0" y="0"/>
                        <a:ext cx="5273040" cy="1440180"/>
                      </a:xfrm>
                      <a:prstGeom prst="rect">
                        <a:avLst/>
                      </a:prstGeom>
                    </pic:spPr>
                  </pic:pic>
                </a:graphicData>
              </a:graphic>
            </wp:inline>
          </w:drawing>
        </w:r>
      </w:ins>
    </w:p>
    <w:p>
      <w:pPr>
        <w:keepNext w:val="0"/>
        <w:keepLines w:val="0"/>
        <w:widowControl w:val="0"/>
        <w:suppressLineNumbers w:val="0"/>
        <w:adjustRightInd w:val="0"/>
        <w:snapToGrid w:val="0"/>
        <w:spacing w:before="0" w:beforeAutospacing="0" w:after="0" w:afterAutospacing="0" w:line="360" w:lineRule="auto"/>
        <w:ind w:left="0" w:right="0" w:firstLine="480" w:firstLineChars="200"/>
        <w:jc w:val="both"/>
        <w:rPr>
          <w:ins w:id="823" w:author="Mr.自明" w:date="2022-11-21T21:36:08Z"/>
          <w:rFonts w:hint="default" w:ascii="仿宋" w:hAnsi="仿宋" w:eastAsia="仿宋" w:cs="Times New Roman"/>
          <w:kern w:val="2"/>
          <w:sz w:val="24"/>
          <w:szCs w:val="24"/>
        </w:rPr>
      </w:pPr>
      <w:ins w:id="824" w:author="Mr.自明" w:date="2022-11-21T21:36:08Z">
        <w:r>
          <w:rPr>
            <w:rFonts w:hint="default" w:ascii="仿宋" w:hAnsi="仿宋" w:eastAsia="仿宋" w:cs="Times New Roman"/>
            <w:snapToGrid/>
            <w:kern w:val="2"/>
            <w:sz w:val="24"/>
            <w:szCs w:val="24"/>
            <w:lang w:val="en-US" w:eastAsia="zh-CN" w:bidi="ar"/>
          </w:rPr>
          <w:t>2、</w:t>
        </w:r>
      </w:ins>
      <w:ins w:id="825" w:author="Mr.自明" w:date="2022-11-21T21:36:08Z">
        <w:r>
          <w:rPr>
            <w:rFonts w:hint="default" w:ascii="仿宋" w:hAnsi="仿宋" w:eastAsia="仿宋" w:cs="仿宋"/>
            <w:snapToGrid/>
            <w:kern w:val="2"/>
            <w:sz w:val="24"/>
            <w:szCs w:val="24"/>
            <w:lang w:val="en-US" w:eastAsia="zh-CN" w:bidi="ar"/>
          </w:rPr>
          <w:t>呼入呼出记录：按照呼入/呼出类型，进行分类记录所有坐席通话记录，可以点击查看通话记录详情，包含时长、查看通话录音等。</w:t>
        </w:r>
      </w:ins>
    </w:p>
    <w:p>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0" w:firstLineChars="0"/>
        <w:jc w:val="left"/>
        <w:rPr>
          <w:ins w:id="826" w:author="Mr.自明" w:date="2022-11-21T21:36:08Z"/>
          <w:rFonts w:hint="default" w:ascii="Calibri" w:hAnsi="Calibri" w:eastAsia="仿宋" w:cs="Times New Roman"/>
          <w:kern w:val="0"/>
          <w:sz w:val="24"/>
          <w:szCs w:val="24"/>
        </w:rPr>
      </w:pPr>
      <w:ins w:id="827" w:author="Mr.自明" w:date="2022-11-21T21:36:54Z">
        <w:r>
          <w:rPr>
            <w:rFonts w:hint="default" w:ascii="Calibri" w:hAnsi="Calibri" w:eastAsia="仿宋" w:cs="Times New Roman"/>
            <w:snapToGrid/>
            <w:kern w:val="0"/>
            <w:sz w:val="24"/>
            <w:szCs w:val="24"/>
            <w:lang w:val="en-US" w:eastAsia="zh-CN" w:bidi="ar"/>
          </w:rPr>
          <w:drawing>
            <wp:inline distT="0" distB="0" distL="114300" distR="114300">
              <wp:extent cx="5271135" cy="4682490"/>
              <wp:effectExtent l="0" t="0" r="5715" b="381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622"/>
                      <a:stretch>
                        <a:fillRect/>
                      </a:stretch>
                    </pic:blipFill>
                    <pic:spPr>
                      <a:xfrm>
                        <a:off x="0" y="0"/>
                        <a:ext cx="5271135" cy="4682490"/>
                      </a:xfrm>
                      <a:prstGeom prst="rect">
                        <a:avLst/>
                      </a:prstGeom>
                    </pic:spPr>
                  </pic:pic>
                </a:graphicData>
              </a:graphic>
            </wp:inline>
          </w:drawing>
        </w:r>
      </w:ins>
      <w:ins w:id="829" w:author="Mr.自明" w:date="2022-11-21T21:36:08Z">
        <w:r>
          <w:rPr>
            <w:rFonts w:hint="default" w:ascii="Calibri" w:hAnsi="Calibri" w:eastAsia="仿宋" w:cs="Times New Roman"/>
            <w:snapToGrid/>
            <w:kern w:val="0"/>
            <w:sz w:val="24"/>
            <w:szCs w:val="24"/>
            <w:lang w:val="en-US" w:eastAsia="zh-CN" w:bidi="ar"/>
          </w:rPr>
          <w:t xml:space="preserve"> </w:t>
        </w:r>
      </w:ins>
    </w:p>
    <w:p>
      <w:pPr>
        <w:pStyle w:val="25"/>
        <w:keepNext w:val="0"/>
        <w:keepLines w:val="0"/>
        <w:widowControl w:val="0"/>
        <w:numPr>
          <w:ilvl w:val="0"/>
          <w:numId w:val="74"/>
          <w:ins w:id="831" w:author="Mr.自明" w:date="2022-11-21T21:37:00Z"/>
        </w:numPr>
        <w:suppressLineNumbers w:val="0"/>
        <w:autoSpaceDE w:val="0"/>
        <w:autoSpaceDN w:val="0"/>
        <w:adjustRightInd w:val="0"/>
        <w:snapToGrid w:val="0"/>
        <w:spacing w:before="0" w:beforeAutospacing="1" w:after="0" w:afterAutospacing="1" w:line="360" w:lineRule="auto"/>
        <w:ind w:left="0" w:right="0" w:firstLine="480" w:firstLineChars="200"/>
        <w:jc w:val="left"/>
        <w:rPr>
          <w:ins w:id="832" w:author="Mr.自明" w:date="2022-11-21T21:37:00Z"/>
          <w:rFonts w:hint="default" w:ascii="仿宋" w:hAnsi="仿宋" w:eastAsia="仿宋" w:cs="仿宋"/>
          <w:snapToGrid/>
          <w:kern w:val="0"/>
          <w:sz w:val="24"/>
          <w:szCs w:val="24"/>
          <w:lang w:val="en-US" w:eastAsia="zh-CN" w:bidi="ar"/>
        </w:rPr>
        <w:pPrChange w:id="830" w:author="Mr.自明" w:date="2022-11-21T21:37:00Z">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0" w:firstLineChars="0"/>
            <w:jc w:val="left"/>
          </w:pPr>
        </w:pPrChange>
      </w:pPr>
      <w:ins w:id="833" w:author="Mr.自明" w:date="2022-11-21T21:36:08Z">
        <w:r>
          <w:rPr>
            <w:rFonts w:hint="default" w:ascii="仿宋" w:hAnsi="仿宋" w:eastAsia="仿宋" w:cs="仿宋"/>
            <w:snapToGrid/>
            <w:kern w:val="0"/>
            <w:sz w:val="24"/>
            <w:szCs w:val="24"/>
            <w:lang w:val="en-US" w:eastAsia="zh-CN" w:bidi="ar"/>
          </w:rPr>
          <w:t>坐席号管理：</w:t>
        </w:r>
      </w:ins>
      <w:ins w:id="834" w:author="Mr.自明" w:date="2022-11-21T21:36:08Z">
        <w:r>
          <w:rPr>
            <w:rFonts w:hint="default" w:ascii="Calibri" w:hAnsi="Calibri" w:eastAsia="仿宋" w:cs="Times New Roman"/>
            <w:snapToGrid/>
            <w:kern w:val="0"/>
            <w:sz w:val="24"/>
            <w:szCs w:val="24"/>
            <w:lang w:val="en-US" w:eastAsia="zh-CN" w:bidi="ar"/>
          </w:rPr>
          <w:t xml:space="preserve"> </w:t>
        </w:r>
      </w:ins>
      <w:ins w:id="835" w:author="Mr.自明" w:date="2022-11-21T21:36:08Z">
        <w:r>
          <w:rPr>
            <w:rFonts w:hint="default" w:ascii="仿宋" w:hAnsi="仿宋" w:eastAsia="仿宋" w:cs="仿宋"/>
            <w:snapToGrid/>
            <w:kern w:val="0"/>
            <w:sz w:val="24"/>
            <w:szCs w:val="24"/>
            <w:lang w:val="en-US" w:eastAsia="zh-CN" w:bidi="ar"/>
          </w:rPr>
          <w:t>在指挥调度中心系统页面左则选择“坐席管理</w:t>
        </w:r>
      </w:ins>
      <w:ins w:id="836" w:author="Mr.自明" w:date="2022-11-21T21:36:08Z">
        <w:r>
          <w:rPr>
            <w:rFonts w:hint="default" w:ascii="Calibri" w:hAnsi="Calibri" w:eastAsia="仿宋" w:cs="Calibri"/>
            <w:snapToGrid/>
            <w:kern w:val="0"/>
            <w:sz w:val="24"/>
            <w:szCs w:val="24"/>
            <w:lang w:val="en-US" w:eastAsia="zh-CN" w:bidi="ar"/>
          </w:rPr>
          <w:t>-</w:t>
        </w:r>
      </w:ins>
      <w:ins w:id="837" w:author="Mr.自明" w:date="2022-11-21T21:36:08Z">
        <w:r>
          <w:rPr>
            <w:rFonts w:hint="default" w:ascii="仿宋" w:hAnsi="仿宋" w:eastAsia="仿宋" w:cs="仿宋"/>
            <w:snapToGrid/>
            <w:kern w:val="0"/>
            <w:sz w:val="24"/>
            <w:szCs w:val="24"/>
            <w:lang w:val="en-US" w:eastAsia="zh-CN" w:bidi="ar"/>
          </w:rPr>
          <w:t>坐席号管理”，可显示坐席列表，在坐席列表上面输入坐席名称、选择所属技能组，可自定义查询指定坐席情况。选择“新增”，输入坐席名称、密码、所属技能组、关联工作人员，完成坐席新增。</w:t>
        </w:r>
      </w:ins>
    </w:p>
    <w:p>
      <w:pPr>
        <w:pStyle w:val="25"/>
        <w:keepNext w:val="0"/>
        <w:keepLines w:val="0"/>
        <w:widowControl w:val="0"/>
        <w:numPr>
          <w:ilvl w:val="-1"/>
          <w:numId w:val="0"/>
        </w:numPr>
        <w:suppressLineNumbers w:val="0"/>
        <w:autoSpaceDE w:val="0"/>
        <w:autoSpaceDN w:val="0"/>
        <w:adjustRightInd w:val="0"/>
        <w:snapToGrid w:val="0"/>
        <w:spacing w:before="0" w:beforeAutospacing="1" w:after="0" w:afterAutospacing="1" w:line="360" w:lineRule="auto"/>
        <w:ind w:left="0" w:leftChars="0" w:right="0" w:firstLine="0" w:firstLineChars="0"/>
        <w:jc w:val="left"/>
        <w:rPr>
          <w:ins w:id="839" w:author="Mr.自明" w:date="2022-11-21T21:36:08Z"/>
          <w:rFonts w:hint="default" w:ascii="仿宋" w:hAnsi="仿宋" w:eastAsia="仿宋" w:cs="仿宋"/>
          <w:snapToGrid/>
          <w:kern w:val="0"/>
          <w:sz w:val="24"/>
          <w:szCs w:val="24"/>
          <w:lang w:eastAsia="zh-CN" w:bidi="ar"/>
        </w:rPr>
        <w:pPrChange w:id="838" w:author="Mr.自明" w:date="2022-11-21T21:37:02Z">
          <w:pPr>
            <w:pStyle w:val="25"/>
            <w:keepNext w:val="0"/>
            <w:keepLines w:val="0"/>
            <w:widowControl w:val="0"/>
            <w:suppressLineNumbers w:val="0"/>
            <w:autoSpaceDE w:val="0"/>
            <w:autoSpaceDN w:val="0"/>
            <w:adjustRightInd w:val="0"/>
            <w:snapToGrid w:val="0"/>
            <w:spacing w:before="0" w:beforeAutospacing="1" w:after="0" w:afterAutospacing="1" w:line="360" w:lineRule="auto"/>
            <w:ind w:left="0" w:right="0" w:firstLine="0" w:firstLineChars="0"/>
            <w:jc w:val="left"/>
          </w:pPr>
        </w:pPrChange>
      </w:pPr>
      <w:ins w:id="840" w:author="Mr.自明" w:date="2022-11-21T21:37:09Z">
        <w:r>
          <w:rPr>
            <w:rFonts w:hint="default" w:ascii="仿宋" w:hAnsi="仿宋" w:eastAsia="仿宋" w:cs="仿宋"/>
            <w:snapToGrid/>
            <w:kern w:val="0"/>
            <w:sz w:val="24"/>
            <w:szCs w:val="24"/>
            <w:lang w:eastAsia="zh-CN" w:bidi="ar"/>
          </w:rPr>
          <w:drawing>
            <wp:inline distT="0" distB="0" distL="114300" distR="114300">
              <wp:extent cx="5273040" cy="1318260"/>
              <wp:effectExtent l="0" t="0" r="3810" b="1524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623"/>
                      <a:stretch>
                        <a:fillRect/>
                      </a:stretch>
                    </pic:blipFill>
                    <pic:spPr>
                      <a:xfrm>
                        <a:off x="0" y="0"/>
                        <a:ext cx="5273040" cy="1318260"/>
                      </a:xfrm>
                      <a:prstGeom prst="rect">
                        <a:avLst/>
                      </a:prstGeom>
                    </pic:spPr>
                  </pic:pic>
                </a:graphicData>
              </a:graphic>
            </wp:inline>
          </w:drawing>
        </w:r>
      </w:ins>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both"/>
        <w:rPr>
          <w:ins w:id="842" w:author="Mr.自明" w:date="2022-11-21T21:36:08Z"/>
          <w:rFonts w:hint="eastAsia" w:ascii="宋体" w:hAnsi="宋体" w:eastAsia="宋体" w:cs="宋体"/>
          <w:kern w:val="2"/>
          <w:sz w:val="24"/>
          <w:szCs w:val="24"/>
        </w:rPr>
      </w:pPr>
      <w:ins w:id="843" w:author="Mr.自明" w:date="2022-11-21T21:36:08Z">
        <w:r>
          <w:rPr>
            <w:rFonts w:hint="default" w:ascii="仿宋" w:hAnsi="仿宋" w:eastAsia="仿宋" w:cs="Times New Roman"/>
            <w:snapToGrid/>
            <w:kern w:val="2"/>
            <w:sz w:val="24"/>
            <w:szCs w:val="24"/>
            <w:lang w:val="en-US" w:eastAsia="zh-CN" w:bidi="ar"/>
          </w:rPr>
          <w:t>5、</w:t>
        </w:r>
      </w:ins>
      <w:ins w:id="844" w:author="Mr.自明" w:date="2022-11-21T21:36:08Z">
        <w:r>
          <w:rPr>
            <w:rFonts w:hint="default" w:ascii="仿宋" w:hAnsi="仿宋" w:eastAsia="仿宋" w:cs="仿宋"/>
            <w:snapToGrid/>
            <w:kern w:val="2"/>
            <w:sz w:val="24"/>
            <w:szCs w:val="24"/>
            <w:lang w:val="en-US" w:eastAsia="zh-CN" w:bidi="ar"/>
          </w:rPr>
          <w:t>对外呼叫：</w:t>
        </w:r>
      </w:ins>
      <w:ins w:id="845" w:author="Mr.自明" w:date="2022-11-21T21:36:08Z">
        <w:r>
          <w:rPr>
            <w:rFonts w:hint="eastAsia" w:ascii="宋体" w:hAnsi="宋体" w:eastAsia="宋体" w:cs="宋体"/>
            <w:snapToGrid/>
            <w:kern w:val="2"/>
            <w:sz w:val="24"/>
            <w:szCs w:val="24"/>
            <w:lang w:val="en-US" w:eastAsia="zh-CN" w:bidi="ar"/>
          </w:rPr>
          <w:t>外呼管理模块，可查看管理外呼分配、外呼归档、我的待外呼。</w:t>
        </w:r>
      </w:ins>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left"/>
        <w:rPr>
          <w:ins w:id="846" w:author="Mr.自明" w:date="2022-11-21T21:36:08Z"/>
          <w:rFonts w:hint="eastAsia" w:ascii="宋体" w:hAnsi="宋体" w:eastAsia="宋体" w:cs="宋体"/>
          <w:kern w:val="2"/>
          <w:sz w:val="24"/>
          <w:szCs w:val="24"/>
        </w:rPr>
      </w:pPr>
      <w:ins w:id="847" w:author="Mr.自明" w:date="2022-11-21T21:36:08Z">
        <w:r>
          <w:rPr>
            <w:rFonts w:hint="eastAsia" w:ascii="宋体" w:hAnsi="宋体" w:eastAsia="宋体" w:cs="宋体"/>
            <w:snapToGrid/>
            <w:kern w:val="2"/>
            <w:sz w:val="24"/>
            <w:szCs w:val="24"/>
            <w:lang w:val="en-US" w:eastAsia="zh-CN" w:bidi="ar"/>
          </w:rPr>
          <w:t>1）外呼分配：</w:t>
        </w:r>
      </w:ins>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left"/>
        <w:rPr>
          <w:ins w:id="848" w:author="Mr.自明" w:date="2022-11-21T21:36:08Z"/>
          <w:rFonts w:hint="default" w:ascii="仿宋" w:hAnsi="仿宋" w:eastAsia="仿宋" w:cs="Times New Roman"/>
          <w:kern w:val="2"/>
          <w:sz w:val="24"/>
          <w:szCs w:val="24"/>
        </w:rPr>
      </w:pPr>
      <w:ins w:id="849" w:author="Mr.自明" w:date="2022-11-21T21:36:08Z">
        <w:r>
          <w:rPr>
            <w:rFonts w:hint="eastAsia" w:ascii="宋体" w:hAnsi="宋体" w:eastAsia="宋体" w:cs="宋体"/>
            <w:snapToGrid/>
            <w:kern w:val="2"/>
            <w:sz w:val="24"/>
            <w:szCs w:val="24"/>
            <w:lang w:val="en-US" w:eastAsia="zh-CN" w:bidi="ar"/>
          </w:rPr>
          <w:t>待分配外呼：</w:t>
        </w:r>
      </w:ins>
      <w:ins w:id="850" w:author="Mr.自明" w:date="2022-11-21T21:36:08Z">
        <w:r>
          <w:rPr>
            <w:rFonts w:hint="default" w:ascii="仿宋" w:hAnsi="仿宋" w:eastAsia="仿宋" w:cs="仿宋"/>
            <w:snapToGrid/>
            <w:kern w:val="2"/>
            <w:sz w:val="24"/>
            <w:szCs w:val="24"/>
            <w:lang w:val="en-US" w:eastAsia="zh-CN" w:bidi="ar"/>
          </w:rPr>
          <w:t>在待分配外呼列表中，可根据老人姓名、</w:t>
        </w:r>
      </w:ins>
      <w:ins w:id="851" w:author="Mr.自明" w:date="2022-11-21T22:11:36Z">
        <w:r>
          <w:rPr>
            <w:rFonts w:hint="default" w:ascii="仿宋" w:hAnsi="仿宋" w:eastAsia="仿宋" w:cs="仿宋"/>
            <w:snapToGrid/>
            <w:kern w:val="2"/>
            <w:sz w:val="24"/>
            <w:szCs w:val="24"/>
            <w:lang w:eastAsia="zh-CN" w:bidi="ar"/>
          </w:rPr>
          <w:t>身份证</w:t>
        </w:r>
      </w:ins>
      <w:ins w:id="852" w:author="Mr.自明" w:date="2022-11-21T22:11:37Z">
        <w:r>
          <w:rPr>
            <w:rFonts w:hint="default" w:ascii="仿宋" w:hAnsi="仿宋" w:eastAsia="仿宋" w:cs="仿宋"/>
            <w:snapToGrid/>
            <w:kern w:val="2"/>
            <w:sz w:val="24"/>
            <w:szCs w:val="24"/>
            <w:lang w:eastAsia="zh-CN" w:bidi="ar"/>
          </w:rPr>
          <w:t>号码</w:t>
        </w:r>
      </w:ins>
      <w:ins w:id="853" w:author="Mr.自明" w:date="2022-11-21T22:11:38Z">
        <w:r>
          <w:rPr>
            <w:rFonts w:hint="default" w:ascii="仿宋" w:hAnsi="仿宋" w:eastAsia="仿宋" w:cs="仿宋"/>
            <w:snapToGrid/>
            <w:kern w:val="2"/>
            <w:sz w:val="24"/>
            <w:szCs w:val="24"/>
            <w:lang w:eastAsia="zh-CN" w:bidi="ar"/>
          </w:rPr>
          <w:t>、</w:t>
        </w:r>
      </w:ins>
      <w:ins w:id="854" w:author="Mr.自明" w:date="2022-11-21T22:11:40Z">
        <w:r>
          <w:rPr>
            <w:rFonts w:hint="default" w:ascii="仿宋" w:hAnsi="仿宋" w:eastAsia="仿宋" w:cs="仿宋"/>
            <w:snapToGrid/>
            <w:kern w:val="2"/>
            <w:sz w:val="24"/>
            <w:szCs w:val="24"/>
            <w:lang w:eastAsia="zh-CN" w:bidi="ar"/>
          </w:rPr>
          <w:t>手机号码</w:t>
        </w:r>
      </w:ins>
      <w:ins w:id="855" w:author="Mr.自明" w:date="2022-11-21T22:11:58Z">
        <w:r>
          <w:rPr>
            <w:rFonts w:hint="default" w:ascii="仿宋" w:hAnsi="仿宋" w:eastAsia="仿宋" w:cs="仿宋"/>
            <w:snapToGrid/>
            <w:kern w:val="2"/>
            <w:sz w:val="24"/>
            <w:szCs w:val="24"/>
            <w:lang w:eastAsia="zh-CN" w:bidi="ar"/>
          </w:rPr>
          <w:t>快速</w:t>
        </w:r>
      </w:ins>
      <w:ins w:id="856" w:author="Mr.自明" w:date="2022-11-21T22:11:59Z">
        <w:r>
          <w:rPr>
            <w:rFonts w:hint="default" w:ascii="仿宋" w:hAnsi="仿宋" w:eastAsia="仿宋" w:cs="仿宋"/>
            <w:snapToGrid/>
            <w:kern w:val="2"/>
            <w:sz w:val="24"/>
            <w:szCs w:val="24"/>
            <w:lang w:eastAsia="zh-CN" w:bidi="ar"/>
          </w:rPr>
          <w:t>查询</w:t>
        </w:r>
      </w:ins>
      <w:ins w:id="857" w:author="Mr.自明" w:date="2022-11-21T22:12:00Z">
        <w:r>
          <w:rPr>
            <w:rFonts w:hint="default" w:ascii="仿宋" w:hAnsi="仿宋" w:eastAsia="仿宋" w:cs="仿宋"/>
            <w:snapToGrid/>
            <w:kern w:val="2"/>
            <w:sz w:val="24"/>
            <w:szCs w:val="24"/>
            <w:lang w:eastAsia="zh-CN" w:bidi="ar"/>
          </w:rPr>
          <w:t>，</w:t>
        </w:r>
      </w:ins>
      <w:ins w:id="858" w:author="Mr.自明" w:date="2022-11-21T22:12:01Z">
        <w:r>
          <w:rPr>
            <w:rFonts w:hint="default" w:ascii="仿宋" w:hAnsi="仿宋" w:eastAsia="仿宋" w:cs="仿宋"/>
            <w:snapToGrid/>
            <w:kern w:val="2"/>
            <w:sz w:val="24"/>
            <w:szCs w:val="24"/>
            <w:lang w:eastAsia="zh-CN" w:bidi="ar"/>
          </w:rPr>
          <w:t>也</w:t>
        </w:r>
      </w:ins>
      <w:ins w:id="859" w:author="Mr.自明" w:date="2022-11-21T22:12:02Z">
        <w:r>
          <w:rPr>
            <w:rFonts w:hint="default" w:ascii="仿宋" w:hAnsi="仿宋" w:eastAsia="仿宋" w:cs="仿宋"/>
            <w:snapToGrid/>
            <w:kern w:val="2"/>
            <w:sz w:val="24"/>
            <w:szCs w:val="24"/>
            <w:lang w:eastAsia="zh-CN" w:bidi="ar"/>
          </w:rPr>
          <w:t>可</w:t>
        </w:r>
      </w:ins>
      <w:ins w:id="860" w:author="Mr.自明" w:date="2022-11-21T22:12:03Z">
        <w:r>
          <w:rPr>
            <w:rFonts w:hint="default" w:ascii="仿宋" w:hAnsi="仿宋" w:eastAsia="仿宋" w:cs="仿宋"/>
            <w:snapToGrid/>
            <w:kern w:val="2"/>
            <w:sz w:val="24"/>
            <w:szCs w:val="24"/>
            <w:lang w:eastAsia="zh-CN" w:bidi="ar"/>
          </w:rPr>
          <w:t>选择</w:t>
        </w:r>
      </w:ins>
      <w:ins w:id="861" w:author="Mr.自明" w:date="2022-11-21T22:12:07Z">
        <w:r>
          <w:rPr>
            <w:rFonts w:hint="default" w:ascii="仿宋" w:hAnsi="仿宋" w:eastAsia="仿宋" w:cs="仿宋"/>
            <w:snapToGrid/>
            <w:kern w:val="2"/>
            <w:sz w:val="24"/>
            <w:szCs w:val="24"/>
            <w:lang w:eastAsia="zh-CN" w:bidi="ar"/>
          </w:rPr>
          <w:t>所属</w:t>
        </w:r>
      </w:ins>
      <w:ins w:id="862" w:author="Mr.自明" w:date="2022-11-21T22:12:08Z">
        <w:r>
          <w:rPr>
            <w:rFonts w:hint="default" w:ascii="仿宋" w:hAnsi="仿宋" w:eastAsia="仿宋" w:cs="仿宋"/>
            <w:snapToGrid/>
            <w:kern w:val="2"/>
            <w:sz w:val="24"/>
            <w:szCs w:val="24"/>
            <w:lang w:eastAsia="zh-CN" w:bidi="ar"/>
          </w:rPr>
          <w:t>机构</w:t>
        </w:r>
      </w:ins>
      <w:ins w:id="863" w:author="Mr.自明" w:date="2022-11-21T22:12:09Z">
        <w:r>
          <w:rPr>
            <w:rFonts w:hint="default" w:ascii="仿宋" w:hAnsi="仿宋" w:eastAsia="仿宋" w:cs="仿宋"/>
            <w:snapToGrid/>
            <w:kern w:val="2"/>
            <w:sz w:val="24"/>
            <w:szCs w:val="24"/>
            <w:lang w:eastAsia="zh-CN" w:bidi="ar"/>
          </w:rPr>
          <w:t>和</w:t>
        </w:r>
      </w:ins>
      <w:ins w:id="864" w:author="Mr.自明" w:date="2022-11-21T22:12:12Z">
        <w:r>
          <w:rPr>
            <w:rFonts w:hint="default" w:ascii="仿宋" w:hAnsi="仿宋" w:eastAsia="仿宋" w:cs="仿宋"/>
            <w:snapToGrid/>
            <w:kern w:val="2"/>
            <w:sz w:val="24"/>
            <w:szCs w:val="24"/>
            <w:lang w:eastAsia="zh-CN" w:bidi="ar"/>
          </w:rPr>
          <w:t>外呼</w:t>
        </w:r>
      </w:ins>
      <w:ins w:id="865" w:author="Mr.自明" w:date="2022-11-21T22:12:14Z">
        <w:r>
          <w:rPr>
            <w:rFonts w:hint="default" w:ascii="仿宋" w:hAnsi="仿宋" w:eastAsia="仿宋" w:cs="仿宋"/>
            <w:snapToGrid/>
            <w:kern w:val="2"/>
            <w:sz w:val="24"/>
            <w:szCs w:val="24"/>
            <w:lang w:eastAsia="zh-CN" w:bidi="ar"/>
          </w:rPr>
          <w:t>原因</w:t>
        </w:r>
      </w:ins>
      <w:ins w:id="866" w:author="Mr.自明" w:date="2022-11-21T22:12:16Z">
        <w:r>
          <w:rPr>
            <w:rFonts w:hint="default" w:ascii="仿宋" w:hAnsi="仿宋" w:eastAsia="仿宋" w:cs="仿宋"/>
            <w:snapToGrid/>
            <w:kern w:val="2"/>
            <w:sz w:val="24"/>
            <w:szCs w:val="24"/>
            <w:lang w:eastAsia="zh-CN" w:bidi="ar"/>
          </w:rPr>
          <w:t>进行快速</w:t>
        </w:r>
      </w:ins>
      <w:ins w:id="867" w:author="Mr.自明" w:date="2022-11-21T22:12:17Z">
        <w:r>
          <w:rPr>
            <w:rFonts w:hint="default" w:ascii="仿宋" w:hAnsi="仿宋" w:eastAsia="仿宋" w:cs="仿宋"/>
            <w:snapToGrid/>
            <w:kern w:val="2"/>
            <w:sz w:val="24"/>
            <w:szCs w:val="24"/>
            <w:lang w:eastAsia="zh-CN" w:bidi="ar"/>
          </w:rPr>
          <w:t>查询</w:t>
        </w:r>
      </w:ins>
      <w:ins w:id="868" w:author="Mr.自明" w:date="2022-11-21T21:36:08Z">
        <w:r>
          <w:rPr>
            <w:rFonts w:hint="default" w:ascii="仿宋" w:hAnsi="仿宋" w:eastAsia="仿宋" w:cs="仿宋"/>
            <w:snapToGrid/>
            <w:kern w:val="2"/>
            <w:sz w:val="24"/>
            <w:szCs w:val="24"/>
            <w:lang w:val="en-US" w:eastAsia="zh-CN" w:bidi="ar"/>
          </w:rPr>
          <w:t>。点击【分配】，可选择坐席客服进行外呼任务分配。分配完成后，工单进入已分配外呼列表。在页面中点击【新增外呼单】按钮，可进行新增外呼单操作。外呼单新增完成后，自动转入待分配外呼列表中。</w:t>
        </w:r>
      </w:ins>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0" w:firstLineChars="0"/>
        <w:jc w:val="left"/>
        <w:rPr>
          <w:ins w:id="870" w:author="Mr.自明" w:date="2022-11-21T21:36:08Z"/>
          <w:rFonts w:hint="default" w:ascii="仿宋" w:hAnsi="仿宋" w:eastAsia="仿宋" w:cs="Times New Roman"/>
          <w:kern w:val="2"/>
          <w:sz w:val="24"/>
          <w:szCs w:val="24"/>
        </w:rPr>
        <w:pPrChange w:id="869" w:author="Mr.自明" w:date="2022-11-21T21:40:38Z">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left"/>
          </w:pPr>
        </w:pPrChange>
      </w:pPr>
      <w:ins w:id="871" w:author="Mr.自明" w:date="2022-11-21T22:14:22Z">
        <w:r>
          <w:rPr>
            <w:rFonts w:hint="default" w:ascii="仿宋" w:hAnsi="仿宋" w:eastAsia="仿宋" w:cs="Times New Roman"/>
            <w:snapToGrid/>
            <w:kern w:val="2"/>
            <w:sz w:val="24"/>
            <w:szCs w:val="24"/>
            <w:lang w:val="en-US" w:eastAsia="zh-CN" w:bidi="ar"/>
          </w:rPr>
          <w:drawing>
            <wp:inline distT="0" distB="0" distL="114300" distR="114300">
              <wp:extent cx="5266690" cy="2585085"/>
              <wp:effectExtent l="0" t="0" r="10160" b="571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624"/>
                      <a:stretch>
                        <a:fillRect/>
                      </a:stretch>
                    </pic:blipFill>
                    <pic:spPr>
                      <a:xfrm>
                        <a:off x="0" y="0"/>
                        <a:ext cx="5266690" cy="2585085"/>
                      </a:xfrm>
                      <a:prstGeom prst="rect">
                        <a:avLst/>
                      </a:prstGeom>
                    </pic:spPr>
                  </pic:pic>
                </a:graphicData>
              </a:graphic>
            </wp:inline>
          </w:drawing>
        </w:r>
      </w:ins>
      <w:ins w:id="873" w:author="Mr.自明" w:date="2022-11-21T21:36:08Z">
        <w:r>
          <w:rPr>
            <w:rFonts w:hint="default" w:ascii="仿宋" w:hAnsi="仿宋" w:eastAsia="仿宋" w:cs="Times New Roman"/>
            <w:snapToGrid/>
            <w:kern w:val="2"/>
            <w:sz w:val="24"/>
            <w:szCs w:val="24"/>
            <w:lang w:val="en-US" w:eastAsia="zh-CN" w:bidi="ar"/>
          </w:rPr>
          <w:t xml:space="preserve"> </w:t>
        </w:r>
      </w:ins>
    </w:p>
    <w:p>
      <w:pPr>
        <w:spacing w:after="0" w:line="360" w:lineRule="auto"/>
        <w:ind w:firstLine="480" w:firstLineChars="200"/>
        <w:rPr>
          <w:ins w:id="875" w:author="Mr.自明" w:date="2022-11-21T21:36:08Z"/>
          <w:rFonts w:hint="default"/>
        </w:rPr>
        <w:pPrChange w:id="874" w:author="Mr.自明" w:date="2022-11-21T21:40:47Z">
          <w:pPr>
            <w:pStyle w:val="2"/>
          </w:pPr>
        </w:pPrChange>
      </w:pPr>
      <w:ins w:id="876" w:author="Mr.自明" w:date="2022-11-21T21:36:08Z">
        <w:r>
          <w:rPr>
            <w:rFonts w:hint="eastAsia" w:ascii="宋体" w:hAnsi="宋体" w:eastAsia="宋体" w:cs="宋体"/>
            <w:snapToGrid/>
            <w:kern w:val="2"/>
            <w:sz w:val="24"/>
            <w:szCs w:val="24"/>
            <w:lang w:val="en-US" w:eastAsia="zh-CN" w:bidi="ar"/>
          </w:rPr>
          <w:t>已分配外呼：</w:t>
        </w:r>
      </w:ins>
      <w:ins w:id="877" w:author="Mr.自明" w:date="2022-11-21T21:36:08Z">
        <w:r>
          <w:rPr>
            <w:rFonts w:hint="default" w:ascii="仿宋" w:hAnsi="仿宋" w:eastAsia="仿宋" w:cs="仿宋"/>
            <w:snapToGrid/>
            <w:kern w:val="2"/>
            <w:sz w:val="24"/>
            <w:szCs w:val="24"/>
            <w:lang w:val="en-US" w:eastAsia="zh-CN" w:bidi="ar"/>
          </w:rPr>
          <w:t>在已分配外呼列表中，可</w:t>
        </w:r>
      </w:ins>
      <w:ins w:id="878" w:author="Mr.自明" w:date="2022-11-21T22:13:03Z">
        <w:r>
          <w:rPr>
            <w:rFonts w:hint="default" w:ascii="仿宋" w:hAnsi="仿宋" w:eastAsia="仿宋" w:cs="仿宋"/>
            <w:snapToGrid/>
            <w:kern w:val="2"/>
            <w:sz w:val="24"/>
            <w:szCs w:val="24"/>
            <w:lang w:val="en-US" w:eastAsia="zh-CN" w:bidi="ar"/>
          </w:rPr>
          <w:t>根据老人姓名、</w:t>
        </w:r>
      </w:ins>
      <w:ins w:id="879" w:author="Mr.自明" w:date="2022-11-21T22:13:03Z">
        <w:r>
          <w:rPr>
            <w:rFonts w:hint="default" w:ascii="仿宋" w:hAnsi="仿宋" w:eastAsia="仿宋" w:cs="仿宋"/>
            <w:snapToGrid/>
            <w:kern w:val="2"/>
            <w:sz w:val="24"/>
            <w:szCs w:val="24"/>
            <w:lang w:eastAsia="zh-CN" w:bidi="ar"/>
          </w:rPr>
          <w:t>身份证号码、手机号码快速查询，也可选择所属机构和外呼原因进行快速查询</w:t>
        </w:r>
      </w:ins>
      <w:ins w:id="880" w:author="Mr.自明" w:date="2022-11-21T21:36:08Z">
        <w:r>
          <w:rPr>
            <w:rFonts w:hint="default" w:ascii="仿宋" w:hAnsi="仿宋" w:eastAsia="仿宋" w:cs="仿宋"/>
            <w:snapToGrid/>
            <w:kern w:val="2"/>
            <w:sz w:val="24"/>
            <w:szCs w:val="24"/>
            <w:lang w:val="en-US" w:eastAsia="zh-CN" w:bidi="ar"/>
          </w:rPr>
          <w:t>。</w:t>
        </w:r>
      </w:ins>
      <w:ins w:id="881" w:author="Mr.自明" w:date="2022-11-21T22:13:19Z">
        <w:r>
          <w:rPr>
            <w:rFonts w:hint="default" w:ascii="仿宋" w:hAnsi="仿宋" w:eastAsia="仿宋" w:cs="仿宋"/>
            <w:snapToGrid/>
            <w:kern w:val="2"/>
            <w:sz w:val="24"/>
            <w:szCs w:val="24"/>
            <w:lang w:val="en-US" w:eastAsia="zh-CN" w:bidi="ar"/>
          </w:rPr>
          <w:t>点击【分配】，可选择坐席客服进行外呼任务分配。分配完成后，工单进入已分配外呼列表。</w:t>
        </w:r>
      </w:ins>
      <w:ins w:id="882" w:author="Mr.自明" w:date="2022-11-21T21:36:08Z">
        <w:r>
          <w:rPr>
            <w:rFonts w:hint="default" w:ascii="仿宋" w:hAnsi="仿宋" w:eastAsia="仿宋" w:cs="仿宋"/>
            <w:snapToGrid/>
            <w:kern w:val="2"/>
            <w:sz w:val="24"/>
            <w:szCs w:val="24"/>
            <w:lang w:val="en-US" w:eastAsia="zh-CN" w:bidi="ar"/>
          </w:rPr>
          <w:t>在页面中点击【新增外呼单】按钮，可进行新增外呼单操作。</w:t>
        </w:r>
      </w:ins>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0" w:firstLineChars="0"/>
        <w:jc w:val="both"/>
        <w:rPr>
          <w:ins w:id="884" w:author="Mr.自明" w:date="2022-11-21T21:36:08Z"/>
          <w:rFonts w:hint="default" w:ascii="宋体" w:hAnsi="宋体" w:eastAsia="宋体" w:cs="宋体"/>
          <w:kern w:val="2"/>
          <w:sz w:val="24"/>
          <w:szCs w:val="24"/>
        </w:rPr>
        <w:pPrChange w:id="883" w:author="Mr.自明" w:date="2022-11-21T21:40:50Z">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both"/>
          </w:pPr>
        </w:pPrChange>
      </w:pPr>
      <w:ins w:id="885" w:author="Mr.自明" w:date="2022-11-21T22:13:57Z">
        <w:r>
          <w:rPr>
            <w:rFonts w:hint="default" w:ascii="宋体" w:hAnsi="宋体" w:eastAsia="宋体" w:cs="宋体"/>
            <w:kern w:val="2"/>
            <w:sz w:val="24"/>
            <w:szCs w:val="24"/>
          </w:rPr>
          <w:drawing>
            <wp:inline distT="0" distB="0" distL="114300" distR="114300">
              <wp:extent cx="5259070" cy="2591435"/>
              <wp:effectExtent l="0" t="0" r="17780" b="18415"/>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625"/>
                      <a:stretch>
                        <a:fillRect/>
                      </a:stretch>
                    </pic:blipFill>
                    <pic:spPr>
                      <a:xfrm>
                        <a:off x="0" y="0"/>
                        <a:ext cx="5259070" cy="2591435"/>
                      </a:xfrm>
                      <a:prstGeom prst="rect">
                        <a:avLst/>
                      </a:prstGeom>
                    </pic:spPr>
                  </pic:pic>
                </a:graphicData>
              </a:graphic>
            </wp:inline>
          </w:drawing>
        </w:r>
      </w:ins>
    </w:p>
    <w:p>
      <w:pPr>
        <w:keepNext w:val="0"/>
        <w:keepLines w:val="0"/>
        <w:widowControl w:val="0"/>
        <w:suppressLineNumbers w:val="0"/>
        <w:adjustRightInd w:val="0"/>
        <w:snapToGrid w:val="0"/>
        <w:spacing w:before="0" w:beforeAutospacing="0" w:after="0" w:afterAutospacing="0" w:line="360" w:lineRule="auto"/>
        <w:ind w:left="0" w:right="0" w:firstLine="480" w:firstLineChars="200"/>
        <w:jc w:val="left"/>
        <w:rPr>
          <w:ins w:id="887" w:author="Mr.自明" w:date="2022-11-21T21:36:08Z"/>
          <w:rFonts w:hint="default" w:ascii="仿宋" w:hAnsi="仿宋" w:eastAsia="仿宋" w:cs="Times New Roman"/>
          <w:kern w:val="2"/>
          <w:sz w:val="24"/>
          <w:szCs w:val="24"/>
        </w:rPr>
      </w:pPr>
      <w:ins w:id="888" w:author="Mr.自明" w:date="2022-11-21T21:44:00Z">
        <w:r>
          <w:rPr>
            <w:rFonts w:hint="default" w:ascii="宋体" w:hAnsi="宋体" w:eastAsia="宋体" w:cs="宋体"/>
            <w:snapToGrid/>
            <w:kern w:val="2"/>
            <w:sz w:val="24"/>
            <w:szCs w:val="24"/>
            <w:lang w:eastAsia="zh-CN" w:bidi="ar"/>
          </w:rPr>
          <w:t>2</w:t>
        </w:r>
      </w:ins>
      <w:ins w:id="889" w:author="Mr.自明" w:date="2022-11-21T21:36:08Z">
        <w:r>
          <w:rPr>
            <w:rFonts w:hint="eastAsia" w:ascii="宋体" w:hAnsi="宋体" w:eastAsia="宋体" w:cs="宋体"/>
            <w:snapToGrid/>
            <w:kern w:val="2"/>
            <w:sz w:val="24"/>
            <w:szCs w:val="24"/>
            <w:lang w:val="en-US" w:eastAsia="zh-CN" w:bidi="ar"/>
          </w:rPr>
          <w:t>）外呼归档：</w:t>
        </w:r>
      </w:ins>
      <w:ins w:id="890" w:author="Mr.自明" w:date="2022-11-21T21:36:08Z">
        <w:r>
          <w:rPr>
            <w:rFonts w:hint="default" w:ascii="仿宋" w:hAnsi="仿宋" w:eastAsia="仿宋" w:cs="仿宋"/>
            <w:snapToGrid/>
            <w:kern w:val="2"/>
            <w:sz w:val="24"/>
            <w:szCs w:val="24"/>
            <w:lang w:val="en-US" w:eastAsia="zh-CN" w:bidi="ar"/>
          </w:rPr>
          <w:t>在外呼列表中，对所有外呼进行记录与归档，可查看所有呼出的通话记录，包括</w:t>
        </w:r>
      </w:ins>
      <w:ins w:id="891" w:author="Mr.自明" w:date="2022-11-21T22:09:11Z">
        <w:r>
          <w:rPr>
            <w:rFonts w:hint="default" w:ascii="仿宋" w:hAnsi="仿宋" w:eastAsia="仿宋" w:cs="仿宋"/>
            <w:snapToGrid/>
            <w:kern w:val="2"/>
            <w:sz w:val="24"/>
            <w:szCs w:val="24"/>
            <w:lang w:eastAsia="zh-CN" w:bidi="ar"/>
          </w:rPr>
          <w:t>长者</w:t>
        </w:r>
      </w:ins>
      <w:ins w:id="892" w:author="Mr.自明" w:date="2022-11-21T22:09:12Z">
        <w:r>
          <w:rPr>
            <w:rFonts w:hint="default" w:ascii="仿宋" w:hAnsi="仿宋" w:eastAsia="仿宋" w:cs="仿宋"/>
            <w:snapToGrid/>
            <w:kern w:val="2"/>
            <w:sz w:val="24"/>
            <w:szCs w:val="24"/>
            <w:lang w:eastAsia="zh-CN" w:bidi="ar"/>
          </w:rPr>
          <w:t>姓名</w:t>
        </w:r>
      </w:ins>
      <w:ins w:id="893" w:author="Mr.自明" w:date="2022-11-21T21:36:08Z">
        <w:r>
          <w:rPr>
            <w:rFonts w:hint="default" w:ascii="仿宋" w:hAnsi="仿宋" w:eastAsia="仿宋" w:cs="仿宋"/>
            <w:snapToGrid/>
            <w:kern w:val="2"/>
            <w:sz w:val="24"/>
            <w:szCs w:val="24"/>
            <w:lang w:val="en-US" w:eastAsia="zh-CN" w:bidi="ar"/>
          </w:rPr>
          <w:t>、</w:t>
        </w:r>
      </w:ins>
      <w:ins w:id="894" w:author="Mr.自明" w:date="2022-11-21T22:09:19Z">
        <w:r>
          <w:rPr>
            <w:rFonts w:hint="default" w:ascii="仿宋" w:hAnsi="仿宋" w:eastAsia="仿宋" w:cs="仿宋"/>
            <w:snapToGrid/>
            <w:kern w:val="2"/>
            <w:sz w:val="24"/>
            <w:szCs w:val="24"/>
            <w:lang w:eastAsia="zh-CN" w:bidi="ar"/>
          </w:rPr>
          <w:t>手机</w:t>
        </w:r>
      </w:ins>
      <w:ins w:id="895" w:author="Mr.自明" w:date="2022-11-21T21:36:08Z">
        <w:r>
          <w:rPr>
            <w:rFonts w:hint="default" w:ascii="仿宋" w:hAnsi="仿宋" w:eastAsia="仿宋" w:cs="仿宋"/>
            <w:snapToGrid/>
            <w:kern w:val="2"/>
            <w:sz w:val="24"/>
            <w:szCs w:val="24"/>
            <w:lang w:val="en-US" w:eastAsia="zh-CN" w:bidi="ar"/>
          </w:rPr>
          <w:t>号码、</w:t>
        </w:r>
      </w:ins>
      <w:ins w:id="896" w:author="Mr.自明" w:date="2022-11-21T22:09:26Z">
        <w:r>
          <w:rPr>
            <w:rFonts w:hint="default" w:ascii="仿宋" w:hAnsi="仿宋" w:eastAsia="仿宋" w:cs="仿宋"/>
            <w:snapToGrid/>
            <w:kern w:val="2"/>
            <w:sz w:val="24"/>
            <w:szCs w:val="24"/>
            <w:lang w:eastAsia="zh-CN" w:bidi="ar"/>
          </w:rPr>
          <w:t>身份证号码</w:t>
        </w:r>
      </w:ins>
      <w:ins w:id="897" w:author="Mr.自明" w:date="2022-11-21T21:36:08Z">
        <w:r>
          <w:rPr>
            <w:rFonts w:hint="default" w:ascii="仿宋" w:hAnsi="仿宋" w:eastAsia="仿宋" w:cs="仿宋"/>
            <w:snapToGrid/>
            <w:kern w:val="2"/>
            <w:sz w:val="24"/>
            <w:szCs w:val="24"/>
            <w:lang w:val="en-US" w:eastAsia="zh-CN" w:bidi="ar"/>
          </w:rPr>
          <w:t>、</w:t>
        </w:r>
      </w:ins>
      <w:ins w:id="898" w:author="Mr.自明" w:date="2022-11-21T22:09:32Z">
        <w:r>
          <w:rPr>
            <w:rFonts w:hint="default" w:ascii="仿宋" w:hAnsi="仿宋" w:eastAsia="仿宋" w:cs="仿宋"/>
            <w:snapToGrid/>
            <w:kern w:val="2"/>
            <w:sz w:val="24"/>
            <w:szCs w:val="24"/>
            <w:lang w:eastAsia="zh-CN" w:bidi="ar"/>
          </w:rPr>
          <w:t>所属</w:t>
        </w:r>
      </w:ins>
      <w:ins w:id="899" w:author="Mr.自明" w:date="2022-11-21T22:09:33Z">
        <w:r>
          <w:rPr>
            <w:rFonts w:hint="default" w:ascii="仿宋" w:hAnsi="仿宋" w:eastAsia="仿宋" w:cs="仿宋"/>
            <w:snapToGrid/>
            <w:kern w:val="2"/>
            <w:sz w:val="24"/>
            <w:szCs w:val="24"/>
            <w:lang w:eastAsia="zh-CN" w:bidi="ar"/>
          </w:rPr>
          <w:t>机构</w:t>
        </w:r>
      </w:ins>
      <w:ins w:id="900" w:author="Mr.自明" w:date="2022-11-21T21:36:08Z">
        <w:r>
          <w:rPr>
            <w:rFonts w:hint="default" w:ascii="仿宋" w:hAnsi="仿宋" w:eastAsia="仿宋" w:cs="仿宋"/>
            <w:snapToGrid/>
            <w:kern w:val="2"/>
            <w:sz w:val="24"/>
            <w:szCs w:val="24"/>
            <w:lang w:val="en-US" w:eastAsia="zh-CN" w:bidi="ar"/>
          </w:rPr>
          <w:t>、</w:t>
        </w:r>
      </w:ins>
      <w:ins w:id="901" w:author="Mr.自明" w:date="2022-11-21T22:09:39Z">
        <w:r>
          <w:rPr>
            <w:rFonts w:hint="default" w:ascii="仿宋" w:hAnsi="仿宋" w:eastAsia="仿宋" w:cs="仿宋"/>
            <w:snapToGrid/>
            <w:kern w:val="2"/>
            <w:sz w:val="24"/>
            <w:szCs w:val="24"/>
            <w:lang w:eastAsia="zh-CN" w:bidi="ar"/>
          </w:rPr>
          <w:t>外呼</w:t>
        </w:r>
      </w:ins>
      <w:ins w:id="902" w:author="Mr.自明" w:date="2022-11-21T22:09:40Z">
        <w:r>
          <w:rPr>
            <w:rFonts w:hint="default" w:ascii="仿宋" w:hAnsi="仿宋" w:eastAsia="仿宋" w:cs="仿宋"/>
            <w:snapToGrid/>
            <w:kern w:val="2"/>
            <w:sz w:val="24"/>
            <w:szCs w:val="24"/>
            <w:lang w:eastAsia="zh-CN" w:bidi="ar"/>
          </w:rPr>
          <w:t>原因</w:t>
        </w:r>
      </w:ins>
      <w:ins w:id="903" w:author="Mr.自明" w:date="2022-11-21T21:36:08Z">
        <w:r>
          <w:rPr>
            <w:rFonts w:hint="default" w:ascii="仿宋" w:hAnsi="仿宋" w:eastAsia="仿宋" w:cs="仿宋"/>
            <w:snapToGrid/>
            <w:kern w:val="2"/>
            <w:sz w:val="24"/>
            <w:szCs w:val="24"/>
            <w:lang w:val="en-US" w:eastAsia="zh-CN" w:bidi="ar"/>
          </w:rPr>
          <w:t>、</w:t>
        </w:r>
      </w:ins>
      <w:ins w:id="904" w:author="Mr.自明" w:date="2022-11-21T22:09:52Z">
        <w:r>
          <w:rPr>
            <w:rFonts w:hint="default" w:ascii="仿宋" w:hAnsi="仿宋" w:eastAsia="仿宋" w:cs="仿宋"/>
            <w:snapToGrid/>
            <w:kern w:val="2"/>
            <w:sz w:val="24"/>
            <w:szCs w:val="24"/>
            <w:lang w:eastAsia="zh-CN" w:bidi="ar"/>
          </w:rPr>
          <w:t>外呼</w:t>
        </w:r>
      </w:ins>
      <w:ins w:id="905" w:author="Mr.自明" w:date="2022-11-21T22:09:53Z">
        <w:r>
          <w:rPr>
            <w:rFonts w:hint="default" w:ascii="仿宋" w:hAnsi="仿宋" w:eastAsia="仿宋" w:cs="仿宋"/>
            <w:snapToGrid/>
            <w:kern w:val="2"/>
            <w:sz w:val="24"/>
            <w:szCs w:val="24"/>
            <w:lang w:eastAsia="zh-CN" w:bidi="ar"/>
          </w:rPr>
          <w:t>坐席</w:t>
        </w:r>
      </w:ins>
      <w:ins w:id="906" w:author="Mr.自明" w:date="2022-11-21T21:36:08Z">
        <w:r>
          <w:rPr>
            <w:rFonts w:hint="default" w:ascii="仿宋" w:hAnsi="仿宋" w:eastAsia="仿宋" w:cs="仿宋"/>
            <w:snapToGrid/>
            <w:kern w:val="2"/>
            <w:sz w:val="24"/>
            <w:szCs w:val="24"/>
            <w:lang w:val="en-US" w:eastAsia="zh-CN" w:bidi="ar"/>
          </w:rPr>
          <w:t>、</w:t>
        </w:r>
      </w:ins>
      <w:ins w:id="907" w:author="Mr.自明" w:date="2022-11-21T22:09:58Z">
        <w:r>
          <w:rPr>
            <w:rFonts w:hint="default" w:ascii="仿宋" w:hAnsi="仿宋" w:eastAsia="仿宋" w:cs="仿宋"/>
            <w:snapToGrid/>
            <w:kern w:val="2"/>
            <w:sz w:val="24"/>
            <w:szCs w:val="24"/>
            <w:lang w:eastAsia="zh-CN" w:bidi="ar"/>
          </w:rPr>
          <w:t>外呼</w:t>
        </w:r>
      </w:ins>
      <w:ins w:id="908" w:author="Mr.自明" w:date="2022-11-21T22:09:59Z">
        <w:r>
          <w:rPr>
            <w:rFonts w:hint="default" w:ascii="仿宋" w:hAnsi="仿宋" w:eastAsia="仿宋" w:cs="仿宋"/>
            <w:snapToGrid/>
            <w:kern w:val="2"/>
            <w:sz w:val="24"/>
            <w:szCs w:val="24"/>
            <w:lang w:eastAsia="zh-CN" w:bidi="ar"/>
          </w:rPr>
          <w:t>时间</w:t>
        </w:r>
      </w:ins>
      <w:ins w:id="909" w:author="Mr.自明" w:date="2022-11-21T22:10:02Z">
        <w:r>
          <w:rPr>
            <w:rFonts w:hint="default" w:ascii="仿宋" w:hAnsi="仿宋" w:eastAsia="仿宋" w:cs="仿宋"/>
            <w:snapToGrid/>
            <w:kern w:val="2"/>
            <w:sz w:val="24"/>
            <w:szCs w:val="24"/>
            <w:lang w:eastAsia="zh-CN" w:bidi="ar"/>
          </w:rPr>
          <w:t>、</w:t>
        </w:r>
      </w:ins>
      <w:ins w:id="910" w:author="Mr.自明" w:date="2022-11-21T22:10:03Z">
        <w:r>
          <w:rPr>
            <w:rFonts w:hint="default" w:ascii="仿宋" w:hAnsi="仿宋" w:eastAsia="仿宋" w:cs="仿宋"/>
            <w:snapToGrid/>
            <w:kern w:val="2"/>
            <w:sz w:val="24"/>
            <w:szCs w:val="24"/>
            <w:lang w:eastAsia="zh-CN" w:bidi="ar"/>
          </w:rPr>
          <w:t>外呼</w:t>
        </w:r>
      </w:ins>
      <w:ins w:id="911" w:author="Mr.自明" w:date="2022-11-21T22:10:05Z">
        <w:r>
          <w:rPr>
            <w:rFonts w:hint="default" w:ascii="仿宋" w:hAnsi="仿宋" w:eastAsia="仿宋" w:cs="仿宋"/>
            <w:snapToGrid/>
            <w:kern w:val="2"/>
            <w:sz w:val="24"/>
            <w:szCs w:val="24"/>
            <w:lang w:eastAsia="zh-CN" w:bidi="ar"/>
          </w:rPr>
          <w:t>记录</w:t>
        </w:r>
      </w:ins>
      <w:ins w:id="912" w:author="Mr.自明" w:date="2022-11-21T21:36:08Z">
        <w:r>
          <w:rPr>
            <w:rFonts w:hint="default" w:ascii="仿宋" w:hAnsi="仿宋" w:eastAsia="仿宋" w:cs="仿宋"/>
            <w:snapToGrid/>
            <w:kern w:val="2"/>
            <w:sz w:val="24"/>
            <w:szCs w:val="24"/>
            <w:lang w:val="en-US" w:eastAsia="zh-CN" w:bidi="ar"/>
          </w:rPr>
          <w:t>、</w:t>
        </w:r>
      </w:ins>
      <w:ins w:id="913" w:author="Mr.自明" w:date="2022-11-21T22:10:10Z">
        <w:r>
          <w:rPr>
            <w:rFonts w:hint="default" w:ascii="仿宋" w:hAnsi="仿宋" w:eastAsia="仿宋" w:cs="仿宋"/>
            <w:snapToGrid/>
            <w:kern w:val="2"/>
            <w:sz w:val="24"/>
            <w:szCs w:val="24"/>
            <w:lang w:eastAsia="zh-CN" w:bidi="ar"/>
          </w:rPr>
          <w:t>电话</w:t>
        </w:r>
      </w:ins>
      <w:ins w:id="914" w:author="Mr.自明" w:date="2022-11-21T21:36:08Z">
        <w:r>
          <w:rPr>
            <w:rFonts w:hint="default" w:ascii="仿宋" w:hAnsi="仿宋" w:eastAsia="仿宋" w:cs="仿宋"/>
            <w:snapToGrid/>
            <w:kern w:val="2"/>
            <w:sz w:val="24"/>
            <w:szCs w:val="24"/>
            <w:lang w:val="en-US" w:eastAsia="zh-CN" w:bidi="ar"/>
          </w:rPr>
          <w:t>录音，并支持导出列表文件。</w:t>
        </w:r>
      </w:ins>
    </w:p>
    <w:p>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0" w:firstLineChars="0"/>
        <w:jc w:val="both"/>
        <w:rPr>
          <w:ins w:id="916" w:author="Mr.自明" w:date="2022-11-21T21:36:08Z"/>
          <w:rFonts w:hint="eastAsia" w:ascii="宋体" w:hAnsi="宋体" w:eastAsia="宋体" w:cs="宋体"/>
          <w:kern w:val="2"/>
          <w:sz w:val="24"/>
          <w:szCs w:val="24"/>
        </w:rPr>
        <w:pPrChange w:id="915" w:author="Mr.自明" w:date="2022-11-21T21:41:54Z">
          <w:pPr>
            <w:keepNext w:val="0"/>
            <w:keepLines w:val="0"/>
            <w:widowControl w:val="0"/>
            <w:suppressLineNumbers w:val="0"/>
            <w:autoSpaceDE w:val="0"/>
            <w:autoSpaceDN w:val="0"/>
            <w:adjustRightInd w:val="0"/>
            <w:snapToGrid w:val="0"/>
            <w:spacing w:before="0" w:beforeAutospacing="0" w:after="0" w:afterAutospacing="0" w:line="360" w:lineRule="auto"/>
            <w:ind w:left="0" w:right="0" w:firstLine="480" w:firstLineChars="200"/>
            <w:jc w:val="both"/>
          </w:pPr>
        </w:pPrChange>
      </w:pPr>
      <w:ins w:id="917" w:author="Mr.自明" w:date="2022-11-21T22:08:20Z">
        <w:r>
          <w:rPr>
            <w:rFonts w:hint="eastAsia" w:ascii="宋体" w:hAnsi="宋体" w:eastAsia="宋体" w:cs="宋体"/>
            <w:snapToGrid/>
            <w:kern w:val="2"/>
            <w:sz w:val="24"/>
            <w:szCs w:val="24"/>
            <w:lang w:val="en-US" w:eastAsia="zh-CN" w:bidi="ar"/>
          </w:rPr>
          <w:drawing>
            <wp:inline distT="0" distB="0" distL="114300" distR="114300">
              <wp:extent cx="5260340" cy="2574290"/>
              <wp:effectExtent l="0" t="0" r="16510" b="1651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626"/>
                      <a:stretch>
                        <a:fillRect/>
                      </a:stretch>
                    </pic:blipFill>
                    <pic:spPr>
                      <a:xfrm>
                        <a:off x="0" y="0"/>
                        <a:ext cx="5260340" cy="2574290"/>
                      </a:xfrm>
                      <a:prstGeom prst="rect">
                        <a:avLst/>
                      </a:prstGeom>
                    </pic:spPr>
                  </pic:pic>
                </a:graphicData>
              </a:graphic>
            </wp:inline>
          </w:drawing>
        </w:r>
      </w:ins>
      <w:ins w:id="919" w:author="Mr.自明" w:date="2022-11-21T21:36:08Z">
        <w:r>
          <w:rPr>
            <w:rFonts w:hint="eastAsia" w:ascii="宋体" w:hAnsi="宋体" w:eastAsia="宋体" w:cs="宋体"/>
            <w:snapToGrid/>
            <w:kern w:val="2"/>
            <w:sz w:val="24"/>
            <w:szCs w:val="24"/>
            <w:lang w:val="en-US" w:eastAsia="zh-CN" w:bidi="ar"/>
          </w:rPr>
          <w:t xml:space="preserve"> </w:t>
        </w:r>
      </w:ins>
    </w:p>
    <w:p>
      <w:pPr>
        <w:keepNext w:val="0"/>
        <w:keepLines w:val="0"/>
        <w:widowControl w:val="0"/>
        <w:suppressLineNumbers w:val="0"/>
        <w:adjustRightInd w:val="0"/>
        <w:snapToGrid w:val="0"/>
        <w:spacing w:before="0" w:beforeAutospacing="0" w:after="0" w:afterAutospacing="0" w:line="360" w:lineRule="auto"/>
        <w:ind w:left="0" w:right="0" w:firstLine="480" w:firstLineChars="200"/>
        <w:jc w:val="both"/>
        <w:rPr>
          <w:ins w:id="921" w:author="Mr.自明" w:date="2022-11-21T21:36:08Z"/>
          <w:rFonts w:hint="default" w:ascii="Calibri" w:hAnsi="Calibri" w:eastAsia="宋体" w:cs="Times New Roman"/>
          <w:kern w:val="2"/>
          <w:sz w:val="21"/>
          <w:szCs w:val="21"/>
        </w:rPr>
        <w:pPrChange w:id="920" w:author="Mr.自明" w:date="2022-11-21T21:46:12Z">
          <w:pPr>
            <w:pStyle w:val="25"/>
            <w:keepNext w:val="0"/>
            <w:keepLines w:val="0"/>
            <w:widowControl w:val="0"/>
            <w:suppressLineNumbers w:val="0"/>
            <w:adjustRightInd w:val="0"/>
            <w:snapToGrid w:val="0"/>
            <w:spacing w:before="0" w:beforeAutospacing="0" w:after="0" w:afterAutospacing="0" w:line="240" w:lineRule="auto"/>
            <w:ind w:left="0" w:right="0" w:firstLine="0" w:firstLineChars="0"/>
            <w:jc w:val="center"/>
          </w:pPr>
        </w:pPrChange>
      </w:pPr>
      <w:ins w:id="922" w:author="Mr.自明" w:date="2022-11-21T21:44:33Z">
        <w:r>
          <w:rPr>
            <w:rFonts w:hint="default" w:ascii="宋体" w:hAnsi="宋体" w:eastAsia="宋体" w:cs="宋体"/>
            <w:snapToGrid/>
            <w:kern w:val="2"/>
            <w:sz w:val="24"/>
            <w:szCs w:val="24"/>
            <w:lang w:eastAsia="zh-CN" w:bidi="ar"/>
          </w:rPr>
          <w:t>3</w:t>
        </w:r>
      </w:ins>
      <w:ins w:id="923" w:author="Mr.自明" w:date="2022-11-21T21:36:08Z">
        <w:r>
          <w:rPr>
            <w:rFonts w:hint="eastAsia" w:ascii="宋体" w:hAnsi="宋体" w:eastAsia="宋体" w:cs="宋体"/>
            <w:snapToGrid/>
            <w:kern w:val="2"/>
            <w:sz w:val="24"/>
            <w:szCs w:val="24"/>
            <w:lang w:val="en-US" w:eastAsia="zh-CN" w:bidi="ar"/>
          </w:rPr>
          <w:t>）我的</w:t>
        </w:r>
      </w:ins>
      <w:ins w:id="924" w:author="Mr.自明" w:date="2022-11-21T21:43:48Z">
        <w:r>
          <w:rPr>
            <w:rFonts w:hint="default" w:ascii="宋体" w:hAnsi="宋体" w:eastAsia="宋体" w:cs="宋体"/>
            <w:snapToGrid/>
            <w:kern w:val="2"/>
            <w:sz w:val="24"/>
            <w:szCs w:val="24"/>
            <w:lang w:eastAsia="zh-CN" w:bidi="ar"/>
          </w:rPr>
          <w:t>待</w:t>
        </w:r>
      </w:ins>
      <w:ins w:id="925" w:author="Mr.自明" w:date="2022-11-21T21:36:08Z">
        <w:r>
          <w:rPr>
            <w:rFonts w:hint="eastAsia" w:ascii="宋体" w:hAnsi="宋体" w:eastAsia="宋体" w:cs="宋体"/>
            <w:snapToGrid/>
            <w:kern w:val="2"/>
            <w:sz w:val="24"/>
            <w:szCs w:val="24"/>
            <w:lang w:val="en-US" w:eastAsia="zh-CN" w:bidi="ar"/>
          </w:rPr>
          <w:t>外呼：</w:t>
        </w:r>
      </w:ins>
      <w:ins w:id="926" w:author="Mr.自明" w:date="2022-11-21T21:36:08Z">
        <w:r>
          <w:rPr>
            <w:rFonts w:hint="default" w:ascii="仿宋" w:hAnsi="仿宋" w:eastAsia="仿宋" w:cs="仿宋"/>
            <w:snapToGrid/>
            <w:kern w:val="2"/>
            <w:sz w:val="24"/>
            <w:szCs w:val="24"/>
            <w:lang w:val="en-US" w:eastAsia="zh-CN" w:bidi="ar"/>
          </w:rPr>
          <w:t>坐席客服登</w:t>
        </w:r>
      </w:ins>
      <w:ins w:id="927" w:author="Mr.自明" w:date="2022-11-21T21:42:35Z">
        <w:r>
          <w:rPr>
            <w:rFonts w:hint="default" w:ascii="仿宋" w:hAnsi="仿宋" w:eastAsia="仿宋" w:cs="仿宋"/>
            <w:snapToGrid/>
            <w:kern w:val="2"/>
            <w:sz w:val="24"/>
            <w:szCs w:val="24"/>
            <w:lang w:eastAsia="zh-CN" w:bidi="ar"/>
          </w:rPr>
          <w:t>指挥</w:t>
        </w:r>
      </w:ins>
      <w:ins w:id="928" w:author="Mr.自明" w:date="2022-11-21T21:42:36Z">
        <w:r>
          <w:rPr>
            <w:rFonts w:hint="default" w:ascii="仿宋" w:hAnsi="仿宋" w:eastAsia="仿宋" w:cs="仿宋"/>
            <w:snapToGrid/>
            <w:kern w:val="2"/>
            <w:sz w:val="24"/>
            <w:szCs w:val="24"/>
            <w:lang w:eastAsia="zh-CN" w:bidi="ar"/>
          </w:rPr>
          <w:t>调度</w:t>
        </w:r>
      </w:ins>
      <w:ins w:id="929" w:author="Mr.自明" w:date="2022-11-21T21:36:08Z">
        <w:r>
          <w:rPr>
            <w:rFonts w:hint="default" w:ascii="仿宋" w:hAnsi="仿宋" w:eastAsia="仿宋" w:cs="仿宋"/>
            <w:snapToGrid/>
            <w:kern w:val="2"/>
            <w:sz w:val="24"/>
            <w:szCs w:val="24"/>
            <w:lang w:val="en-US" w:eastAsia="zh-CN" w:bidi="ar"/>
          </w:rPr>
          <w:t>中心系统后，可查看</w:t>
        </w:r>
      </w:ins>
      <w:ins w:id="930" w:author="Mr.自明" w:date="2022-11-21T21:42:49Z">
        <w:r>
          <w:rPr>
            <w:rFonts w:hint="default" w:ascii="仿宋" w:hAnsi="仿宋" w:eastAsia="仿宋" w:cs="仿宋"/>
            <w:snapToGrid/>
            <w:kern w:val="2"/>
            <w:sz w:val="24"/>
            <w:szCs w:val="24"/>
            <w:lang w:eastAsia="zh-CN" w:bidi="ar"/>
          </w:rPr>
          <w:t>“</w:t>
        </w:r>
      </w:ins>
      <w:ins w:id="931" w:author="Mr.自明" w:date="2022-11-21T21:42:52Z">
        <w:r>
          <w:rPr>
            <w:rFonts w:hint="default" w:ascii="仿宋" w:hAnsi="仿宋" w:eastAsia="仿宋" w:cs="仿宋"/>
            <w:snapToGrid/>
            <w:kern w:val="2"/>
            <w:sz w:val="24"/>
            <w:szCs w:val="24"/>
            <w:lang w:eastAsia="zh-CN" w:bidi="ar"/>
          </w:rPr>
          <w:t>外呼管理</w:t>
        </w:r>
      </w:ins>
      <w:ins w:id="932" w:author="Mr.自明" w:date="2022-11-21T21:43:03Z">
        <w:r>
          <w:rPr>
            <w:rFonts w:hint="default" w:ascii="仿宋" w:hAnsi="仿宋" w:eastAsia="仿宋" w:cs="仿宋"/>
            <w:snapToGrid/>
            <w:kern w:val="2"/>
            <w:sz w:val="24"/>
            <w:szCs w:val="24"/>
            <w:lang w:eastAsia="zh-CN" w:bidi="ar"/>
          </w:rPr>
          <w:t>-我的</w:t>
        </w:r>
      </w:ins>
      <w:ins w:id="933" w:author="Mr.自明" w:date="2022-11-21T21:43:04Z">
        <w:r>
          <w:rPr>
            <w:rFonts w:hint="default" w:ascii="仿宋" w:hAnsi="仿宋" w:eastAsia="仿宋" w:cs="仿宋"/>
            <w:snapToGrid/>
            <w:kern w:val="2"/>
            <w:sz w:val="24"/>
            <w:szCs w:val="24"/>
            <w:lang w:eastAsia="zh-CN" w:bidi="ar"/>
          </w:rPr>
          <w:t>待</w:t>
        </w:r>
      </w:ins>
      <w:ins w:id="934" w:author="Mr.自明" w:date="2022-11-21T21:43:06Z">
        <w:r>
          <w:rPr>
            <w:rFonts w:hint="default" w:ascii="仿宋" w:hAnsi="仿宋" w:eastAsia="仿宋" w:cs="仿宋"/>
            <w:snapToGrid/>
            <w:kern w:val="2"/>
            <w:sz w:val="24"/>
            <w:szCs w:val="24"/>
            <w:lang w:eastAsia="zh-CN" w:bidi="ar"/>
          </w:rPr>
          <w:t>外呼</w:t>
        </w:r>
      </w:ins>
      <w:ins w:id="935" w:author="Mr.自明" w:date="2022-11-21T21:42:49Z">
        <w:r>
          <w:rPr>
            <w:rFonts w:hint="default" w:ascii="仿宋" w:hAnsi="仿宋" w:eastAsia="仿宋" w:cs="仿宋"/>
            <w:snapToGrid/>
            <w:kern w:val="2"/>
            <w:sz w:val="24"/>
            <w:szCs w:val="24"/>
            <w:lang w:eastAsia="zh-CN" w:bidi="ar"/>
          </w:rPr>
          <w:t>”</w:t>
        </w:r>
      </w:ins>
      <w:ins w:id="936" w:author="Mr.自明" w:date="2022-11-21T21:36:08Z">
        <w:r>
          <w:rPr>
            <w:rFonts w:hint="default" w:ascii="仿宋" w:hAnsi="仿宋" w:eastAsia="仿宋" w:cs="仿宋"/>
            <w:snapToGrid/>
            <w:kern w:val="2"/>
            <w:sz w:val="24"/>
            <w:szCs w:val="24"/>
            <w:lang w:val="en-US" w:eastAsia="zh-CN" w:bidi="ar"/>
          </w:rPr>
          <w:t>。在我的</w:t>
        </w:r>
      </w:ins>
      <w:ins w:id="937" w:author="Mr.自明" w:date="2022-11-21T21:43:10Z">
        <w:r>
          <w:rPr>
            <w:rFonts w:hint="default" w:ascii="仿宋" w:hAnsi="仿宋" w:eastAsia="仿宋" w:cs="仿宋"/>
            <w:snapToGrid/>
            <w:kern w:val="2"/>
            <w:sz w:val="24"/>
            <w:szCs w:val="24"/>
            <w:lang w:eastAsia="zh-CN" w:bidi="ar"/>
          </w:rPr>
          <w:t>待</w:t>
        </w:r>
      </w:ins>
      <w:ins w:id="938" w:author="Mr.自明" w:date="2022-11-21T21:36:08Z">
        <w:r>
          <w:rPr>
            <w:rFonts w:hint="default" w:ascii="仿宋" w:hAnsi="仿宋" w:eastAsia="仿宋" w:cs="仿宋"/>
            <w:snapToGrid/>
            <w:kern w:val="2"/>
            <w:sz w:val="24"/>
            <w:szCs w:val="24"/>
            <w:lang w:val="en-US" w:eastAsia="zh-CN" w:bidi="ar"/>
          </w:rPr>
          <w:t>外呼列表中，可根据</w:t>
        </w:r>
      </w:ins>
      <w:ins w:id="939" w:author="Mr.自明" w:date="2022-11-21T21:45:23Z">
        <w:r>
          <w:rPr>
            <w:rFonts w:hint="default" w:ascii="仿宋" w:hAnsi="仿宋" w:eastAsia="仿宋" w:cs="仿宋"/>
            <w:snapToGrid/>
            <w:kern w:val="2"/>
            <w:sz w:val="24"/>
            <w:szCs w:val="24"/>
            <w:lang w:eastAsia="zh-CN" w:bidi="ar"/>
          </w:rPr>
          <w:t>姓名</w:t>
        </w:r>
      </w:ins>
      <w:ins w:id="940" w:author="Mr.自明" w:date="2022-11-21T21:45:24Z">
        <w:r>
          <w:rPr>
            <w:rFonts w:hint="default" w:ascii="仿宋" w:hAnsi="仿宋" w:eastAsia="仿宋" w:cs="仿宋"/>
            <w:snapToGrid/>
            <w:kern w:val="2"/>
            <w:sz w:val="24"/>
            <w:szCs w:val="24"/>
            <w:lang w:eastAsia="zh-CN" w:bidi="ar"/>
          </w:rPr>
          <w:t>、电话</w:t>
        </w:r>
      </w:ins>
      <w:ins w:id="941" w:author="Mr.自明" w:date="2022-11-21T21:45:26Z">
        <w:r>
          <w:rPr>
            <w:rFonts w:hint="default" w:ascii="仿宋" w:hAnsi="仿宋" w:eastAsia="仿宋" w:cs="仿宋"/>
            <w:snapToGrid/>
            <w:kern w:val="2"/>
            <w:sz w:val="24"/>
            <w:szCs w:val="24"/>
            <w:lang w:eastAsia="zh-CN" w:bidi="ar"/>
          </w:rPr>
          <w:t>号码</w:t>
        </w:r>
      </w:ins>
      <w:ins w:id="942" w:author="Mr.自明" w:date="2022-11-21T21:45:32Z">
        <w:r>
          <w:rPr>
            <w:rFonts w:hint="default" w:ascii="仿宋" w:hAnsi="仿宋" w:eastAsia="仿宋" w:cs="仿宋"/>
            <w:snapToGrid/>
            <w:kern w:val="2"/>
            <w:sz w:val="24"/>
            <w:szCs w:val="24"/>
            <w:lang w:eastAsia="zh-CN" w:bidi="ar"/>
          </w:rPr>
          <w:t>、</w:t>
        </w:r>
      </w:ins>
      <w:ins w:id="943" w:author="Mr.自明" w:date="2022-11-21T21:45:38Z">
        <w:r>
          <w:rPr>
            <w:rFonts w:hint="default" w:ascii="仿宋" w:hAnsi="仿宋" w:eastAsia="仿宋" w:cs="仿宋"/>
            <w:snapToGrid/>
            <w:kern w:val="2"/>
            <w:sz w:val="24"/>
            <w:szCs w:val="24"/>
            <w:lang w:eastAsia="zh-CN" w:bidi="ar"/>
          </w:rPr>
          <w:t>手机号码</w:t>
        </w:r>
      </w:ins>
      <w:ins w:id="944" w:author="Mr.自明" w:date="2022-11-21T21:45:48Z">
        <w:r>
          <w:rPr>
            <w:rFonts w:hint="default" w:ascii="仿宋" w:hAnsi="仿宋" w:eastAsia="仿宋" w:cs="仿宋"/>
            <w:snapToGrid/>
            <w:kern w:val="2"/>
            <w:sz w:val="24"/>
            <w:szCs w:val="24"/>
            <w:lang w:eastAsia="zh-CN" w:bidi="ar"/>
          </w:rPr>
          <w:t>等</w:t>
        </w:r>
      </w:ins>
      <w:ins w:id="945" w:author="Mr.自明" w:date="2022-11-21T21:36:08Z">
        <w:r>
          <w:rPr>
            <w:rFonts w:hint="default" w:ascii="仿宋" w:hAnsi="仿宋" w:eastAsia="仿宋" w:cs="仿宋"/>
            <w:snapToGrid/>
            <w:kern w:val="2"/>
            <w:sz w:val="24"/>
            <w:szCs w:val="24"/>
            <w:lang w:val="en-US" w:eastAsia="zh-CN" w:bidi="ar"/>
          </w:rPr>
          <w:t>等条件进行查询。在页面中点击【新增外呼单】按钮，可进行新增外呼单操作。</w:t>
        </w:r>
      </w:ins>
    </w:p>
    <w:p>
      <w:pPr>
        <w:pStyle w:val="25"/>
        <w:autoSpaceDE w:val="0"/>
        <w:autoSpaceDN w:val="0"/>
        <w:spacing w:beforeAutospacing="0" w:afterAutospacing="0"/>
        <w:ind w:firstLine="0" w:firstLineChars="0"/>
        <w:rPr>
          <w:ins w:id="946" w:author="Mr.自明" w:date="2022-11-21T20:13:57Z"/>
          <w:rFonts w:hint="default"/>
        </w:rPr>
      </w:pPr>
      <w:del w:id="947" w:author="Mr.自明" w:date="2022-11-21T21:34:53Z">
        <w:r>
          <w:rPr/>
          <w:drawing>
            <wp:inline distT="0" distB="0" distL="0" distR="0">
              <wp:extent cx="5274310" cy="2289175"/>
              <wp:effectExtent l="0" t="0" r="13970" b="1206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627"/>
                      <a:stretch>
                        <a:fillRect/>
                      </a:stretch>
                    </pic:blipFill>
                    <pic:spPr>
                      <a:xfrm>
                        <a:off x="0" y="0"/>
                        <a:ext cx="5274310" cy="2289175"/>
                      </a:xfrm>
                      <a:prstGeom prst="rect">
                        <a:avLst/>
                      </a:prstGeom>
                    </pic:spPr>
                  </pic:pic>
                </a:graphicData>
              </a:graphic>
            </wp:inline>
          </w:drawing>
        </w:r>
      </w:del>
      <w:ins w:id="949" w:author="Mr.自明" w:date="2022-11-21T22:07:43Z">
        <w:r>
          <w:rPr>
            <w:rFonts w:hint="default"/>
          </w:rPr>
          <w:drawing>
            <wp:inline distT="0" distB="0" distL="114300" distR="114300">
              <wp:extent cx="5271770" cy="2543175"/>
              <wp:effectExtent l="0" t="0" r="5080" b="952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628"/>
                      <a:stretch>
                        <a:fillRect/>
                      </a:stretch>
                    </pic:blipFill>
                    <pic:spPr>
                      <a:xfrm>
                        <a:off x="0" y="0"/>
                        <a:ext cx="5271770" cy="2543175"/>
                      </a:xfrm>
                      <a:prstGeom prst="rect">
                        <a:avLst/>
                      </a:prstGeom>
                    </pic:spPr>
                  </pic:pic>
                </a:graphicData>
              </a:graphic>
            </wp:inline>
          </w:drawing>
        </w:r>
      </w:ins>
    </w:p>
    <w:p>
      <w:pPr>
        <w:keepNext w:val="0"/>
        <w:keepLines w:val="0"/>
        <w:widowControl w:val="0"/>
        <w:suppressLineNumbers w:val="0"/>
        <w:autoSpaceDE w:val="0"/>
        <w:autoSpaceDN w:val="0"/>
        <w:spacing w:before="0" w:beforeAutospacing="0" w:after="0" w:afterAutospacing="0" w:line="360" w:lineRule="auto"/>
        <w:ind w:left="0" w:right="0" w:firstLine="0" w:firstLineChars="0"/>
        <w:jc w:val="both"/>
        <w:rPr>
          <w:ins w:id="952" w:author="Mr.自明" w:date="2022-11-21T20:23:37Z"/>
          <w:rFonts w:hint="eastAsia" w:ascii="宋体" w:hAnsi="宋体" w:eastAsia="宋体" w:cs="宋体"/>
          <w:kern w:val="2"/>
          <w:sz w:val="24"/>
          <w:szCs w:val="24"/>
          <w:lang w:val="en-US" w:eastAsia="zh-CN" w:bidi="ar"/>
        </w:rPr>
        <w:pPrChange w:id="951" w:author="Mr.自明" w:date="2022-11-21T21:34:49Z">
          <w:pPr>
            <w:keepNext w:val="0"/>
            <w:keepLines w:val="0"/>
            <w:widowControl w:val="0"/>
            <w:suppressLineNumbers w:val="0"/>
            <w:autoSpaceDE w:val="0"/>
            <w:autoSpaceDN w:val="0"/>
            <w:spacing w:before="0" w:beforeAutospacing="0" w:after="0" w:afterAutospacing="0" w:line="360" w:lineRule="auto"/>
            <w:ind w:left="0" w:right="0" w:firstLine="200" w:firstLineChars="200"/>
            <w:jc w:val="both"/>
          </w:pPr>
        </w:pPrChange>
      </w:pPr>
    </w:p>
    <w:p>
      <w:pPr>
        <w:pStyle w:val="2"/>
        <w:rPr>
          <w:del w:id="953" w:author="Mr.自明" w:date="2022-11-21T20:24:09Z"/>
          <w:rFonts w:hint="default"/>
        </w:rPr>
      </w:pPr>
    </w:p>
    <w:p>
      <w:pPr>
        <w:pStyle w:val="8"/>
      </w:pPr>
      <w:r>
        <w:t>回访管理</w:t>
      </w:r>
    </w:p>
    <w:p>
      <w:pPr>
        <w:pStyle w:val="25"/>
        <w:autoSpaceDE w:val="0"/>
        <w:autoSpaceDN w:val="0"/>
        <w:spacing w:beforeAutospacing="0" w:afterAutospacing="0"/>
        <w:rPr>
          <w:rFonts w:ascii="仿宋" w:hAnsi="仿宋"/>
          <w:kern w:val="2"/>
        </w:rPr>
      </w:pPr>
      <w:r>
        <w:rPr>
          <w:rFonts w:ascii="仿宋" w:hAnsi="仿宋"/>
          <w:kern w:val="2"/>
        </w:rPr>
        <w:t>回访管理支持关怀回访、投诉回访</w:t>
      </w:r>
      <w:r>
        <w:rPr>
          <w:rFonts w:hint="eastAsia" w:ascii="仿宋" w:hAnsi="仿宋"/>
          <w:kern w:val="2"/>
        </w:rPr>
        <w:t>。</w:t>
      </w:r>
    </w:p>
    <w:p>
      <w:pPr>
        <w:pStyle w:val="25"/>
        <w:autoSpaceDE w:val="0"/>
        <w:autoSpaceDN w:val="0"/>
        <w:spacing w:beforeAutospacing="0" w:afterAutospacing="0"/>
        <w:rPr>
          <w:rFonts w:ascii="仿宋" w:hAnsi="仿宋"/>
          <w:kern w:val="2"/>
        </w:rPr>
      </w:pPr>
      <w:r>
        <w:rPr>
          <w:rFonts w:hint="eastAsia" w:ascii="仿宋" w:hAnsi="仿宋"/>
          <w:kern w:val="2"/>
        </w:rPr>
        <w:t>1、关怀回访</w:t>
      </w:r>
      <w:ins w:id="954" w:author="Mr.自明" w:date="2022-11-21T22:18:22Z">
        <w:r>
          <w:rPr>
            <w:rFonts w:hint="default" w:ascii="仿宋" w:hAnsi="仿宋"/>
            <w:kern w:val="2"/>
          </w:rPr>
          <w:t>：</w:t>
        </w:r>
      </w:ins>
      <w:ins w:id="955" w:author="Mr.自明" w:date="2022-11-21T22:18:26Z">
        <w:r>
          <w:rPr>
            <w:rFonts w:hint="default" w:ascii="仿宋" w:hAnsi="仿宋"/>
            <w:kern w:val="2"/>
          </w:rPr>
          <w:t>在</w:t>
        </w:r>
      </w:ins>
      <w:ins w:id="956" w:author="Mr.自明" w:date="2022-11-21T22:18:30Z">
        <w:r>
          <w:rPr>
            <w:rFonts w:hint="default" w:ascii="仿宋" w:hAnsi="仿宋"/>
            <w:kern w:val="2"/>
          </w:rPr>
          <w:t>指挥调度</w:t>
        </w:r>
      </w:ins>
      <w:ins w:id="957" w:author="Mr.自明" w:date="2022-11-21T22:18:31Z">
        <w:r>
          <w:rPr>
            <w:rFonts w:hint="default" w:ascii="仿宋" w:hAnsi="仿宋"/>
            <w:kern w:val="2"/>
          </w:rPr>
          <w:t>中心</w:t>
        </w:r>
      </w:ins>
      <w:ins w:id="958" w:author="Mr.自明" w:date="2022-11-21T22:18:33Z">
        <w:r>
          <w:rPr>
            <w:rFonts w:hint="default" w:ascii="仿宋" w:hAnsi="仿宋"/>
            <w:kern w:val="2"/>
          </w:rPr>
          <w:t>系统</w:t>
        </w:r>
      </w:ins>
      <w:ins w:id="959" w:author="Mr.自明" w:date="2022-11-21T22:18:36Z">
        <w:r>
          <w:rPr>
            <w:rFonts w:hint="default" w:ascii="仿宋" w:hAnsi="仿宋"/>
            <w:kern w:val="2"/>
          </w:rPr>
          <w:t>左侧</w:t>
        </w:r>
      </w:ins>
      <w:ins w:id="960" w:author="Mr.自明" w:date="2022-11-21T22:18:38Z">
        <w:r>
          <w:rPr>
            <w:rFonts w:hint="default" w:ascii="仿宋" w:hAnsi="仿宋"/>
            <w:kern w:val="2"/>
          </w:rPr>
          <w:t>选择“</w:t>
        </w:r>
      </w:ins>
      <w:ins w:id="961" w:author="Mr.自明" w:date="2022-11-21T22:18:43Z">
        <w:r>
          <w:rPr>
            <w:rFonts w:hint="default" w:ascii="仿宋" w:hAnsi="仿宋"/>
            <w:kern w:val="2"/>
          </w:rPr>
          <w:t>回访</w:t>
        </w:r>
      </w:ins>
      <w:ins w:id="962" w:author="Mr.自明" w:date="2022-11-21T22:18:44Z">
        <w:r>
          <w:rPr>
            <w:rFonts w:hint="default" w:ascii="仿宋" w:hAnsi="仿宋"/>
            <w:kern w:val="2"/>
          </w:rPr>
          <w:t>管理</w:t>
        </w:r>
      </w:ins>
      <w:ins w:id="963" w:author="Mr.自明" w:date="2022-11-21T22:18:45Z">
        <w:r>
          <w:rPr>
            <w:rFonts w:hint="default" w:ascii="仿宋" w:hAnsi="仿宋"/>
            <w:kern w:val="2"/>
          </w:rPr>
          <w:t>-</w:t>
        </w:r>
      </w:ins>
      <w:ins w:id="964" w:author="Mr.自明" w:date="2022-11-21T22:18:50Z">
        <w:r>
          <w:rPr>
            <w:rFonts w:hint="default" w:ascii="仿宋" w:hAnsi="仿宋"/>
            <w:kern w:val="2"/>
          </w:rPr>
          <w:t>关怀</w:t>
        </w:r>
      </w:ins>
      <w:ins w:id="965" w:author="Mr.自明" w:date="2022-11-21T22:18:51Z">
        <w:r>
          <w:rPr>
            <w:rFonts w:hint="default" w:ascii="仿宋" w:hAnsi="仿宋"/>
            <w:kern w:val="2"/>
          </w:rPr>
          <w:t>回访</w:t>
        </w:r>
      </w:ins>
      <w:ins w:id="966" w:author="Mr.自明" w:date="2022-11-21T22:18:38Z">
        <w:r>
          <w:rPr>
            <w:rFonts w:hint="default" w:ascii="仿宋" w:hAnsi="仿宋"/>
            <w:kern w:val="2"/>
          </w:rPr>
          <w:t>”</w:t>
        </w:r>
      </w:ins>
      <w:ins w:id="967" w:author="Mr.自明" w:date="2022-11-21T22:25:02Z">
        <w:r>
          <w:rPr>
            <w:rFonts w:hint="default" w:ascii="仿宋" w:hAnsi="仿宋"/>
            <w:kern w:val="2"/>
          </w:rPr>
          <w:t>，</w:t>
        </w:r>
      </w:ins>
      <w:del w:id="968" w:author="Mr.自明" w:date="2022-11-21T22:18:21Z">
        <w:r>
          <w:rPr>
            <w:rFonts w:hint="eastAsia" w:ascii="仿宋" w:hAnsi="仿宋"/>
            <w:kern w:val="2"/>
          </w:rPr>
          <w:delText>，</w:delText>
        </w:r>
      </w:del>
      <w:ins w:id="969" w:author="Mr.自明" w:date="2022-11-21T22:18:57Z">
        <w:r>
          <w:rPr>
            <w:rFonts w:hint="default" w:ascii="仿宋" w:hAnsi="仿宋"/>
            <w:kern w:val="2"/>
          </w:rPr>
          <w:t>可</w:t>
        </w:r>
      </w:ins>
      <w:ins w:id="970" w:author="Mr.自明" w:date="2022-11-21T22:19:00Z">
        <w:r>
          <w:rPr>
            <w:rFonts w:hint="default" w:ascii="仿宋" w:hAnsi="仿宋"/>
            <w:kern w:val="2"/>
          </w:rPr>
          <w:t>显示</w:t>
        </w:r>
      </w:ins>
      <w:ins w:id="971" w:author="Mr.自明" w:date="2022-11-21T22:19:04Z">
        <w:r>
          <w:rPr>
            <w:rFonts w:hint="default" w:ascii="仿宋" w:hAnsi="仿宋"/>
            <w:kern w:val="2"/>
          </w:rPr>
          <w:t>待</w:t>
        </w:r>
      </w:ins>
      <w:ins w:id="972" w:author="Mr.自明" w:date="2022-11-21T22:19:06Z">
        <w:r>
          <w:rPr>
            <w:rFonts w:hint="default" w:ascii="仿宋" w:hAnsi="仿宋"/>
            <w:kern w:val="2"/>
          </w:rPr>
          <w:t>分配</w:t>
        </w:r>
      </w:ins>
      <w:ins w:id="973" w:author="Mr.自明" w:date="2022-11-21T22:19:07Z">
        <w:r>
          <w:rPr>
            <w:rFonts w:hint="default" w:ascii="仿宋" w:hAnsi="仿宋"/>
            <w:kern w:val="2"/>
          </w:rPr>
          <w:t>回访</w:t>
        </w:r>
      </w:ins>
      <w:ins w:id="974" w:author="Mr.自明" w:date="2022-11-21T22:19:10Z">
        <w:r>
          <w:rPr>
            <w:rFonts w:hint="default" w:ascii="仿宋" w:hAnsi="仿宋"/>
            <w:kern w:val="2"/>
          </w:rPr>
          <w:t>和</w:t>
        </w:r>
      </w:ins>
      <w:ins w:id="975" w:author="Mr.自明" w:date="2022-11-21T22:19:11Z">
        <w:r>
          <w:rPr>
            <w:rFonts w:hint="default" w:ascii="仿宋" w:hAnsi="仿宋"/>
            <w:kern w:val="2"/>
          </w:rPr>
          <w:t>已</w:t>
        </w:r>
      </w:ins>
      <w:ins w:id="976" w:author="Mr.自明" w:date="2022-11-21T22:19:15Z">
        <w:r>
          <w:rPr>
            <w:rFonts w:hint="default" w:ascii="仿宋" w:hAnsi="仿宋"/>
            <w:kern w:val="2"/>
          </w:rPr>
          <w:t>分配</w:t>
        </w:r>
      </w:ins>
      <w:ins w:id="977" w:author="Mr.自明" w:date="2022-11-21T22:19:18Z">
        <w:r>
          <w:rPr>
            <w:rFonts w:hint="default" w:ascii="仿宋" w:hAnsi="仿宋"/>
            <w:kern w:val="2"/>
          </w:rPr>
          <w:t>回访</w:t>
        </w:r>
      </w:ins>
      <w:ins w:id="978" w:author="Mr.自明" w:date="2022-11-21T22:19:48Z">
        <w:r>
          <w:rPr>
            <w:rFonts w:hint="default" w:ascii="仿宋" w:hAnsi="仿宋"/>
            <w:kern w:val="2"/>
          </w:rPr>
          <w:t>列表</w:t>
        </w:r>
      </w:ins>
      <w:ins w:id="979" w:author="Mr.自明" w:date="2022-11-21T22:19:21Z">
        <w:r>
          <w:rPr>
            <w:rFonts w:hint="default" w:ascii="仿宋" w:hAnsi="仿宋"/>
            <w:kern w:val="2"/>
          </w:rPr>
          <w:t>。</w:t>
        </w:r>
      </w:ins>
      <w:ins w:id="980" w:author="Mr.自明" w:date="2022-11-21T22:20:04Z">
        <w:r>
          <w:rPr>
            <w:rFonts w:hint="default" w:ascii="仿宋" w:hAnsi="仿宋"/>
            <w:kern w:val="2"/>
          </w:rPr>
          <w:t>系统支持</w:t>
        </w:r>
      </w:ins>
      <w:ins w:id="981" w:author="Mr.自明" w:date="2022-11-21T22:20:05Z">
        <w:r>
          <w:rPr>
            <w:rFonts w:hint="default" w:ascii="仿宋" w:hAnsi="仿宋"/>
            <w:kern w:val="2"/>
          </w:rPr>
          <w:t>通过</w:t>
        </w:r>
      </w:ins>
      <w:ins w:id="982" w:author="Mr.自明" w:date="2022-11-21T22:20:08Z">
        <w:r>
          <w:rPr>
            <w:rFonts w:hint="default" w:ascii="仿宋" w:hAnsi="仿宋"/>
            <w:kern w:val="2"/>
          </w:rPr>
          <w:t>长者</w:t>
        </w:r>
      </w:ins>
      <w:ins w:id="983" w:author="Mr.自明" w:date="2022-11-21T22:20:10Z">
        <w:r>
          <w:rPr>
            <w:rFonts w:hint="default" w:ascii="仿宋" w:hAnsi="仿宋"/>
            <w:kern w:val="2"/>
          </w:rPr>
          <w:t>姓名</w:t>
        </w:r>
      </w:ins>
      <w:ins w:id="984" w:author="Mr.自明" w:date="2022-11-21T22:20:12Z">
        <w:r>
          <w:rPr>
            <w:rFonts w:hint="default" w:ascii="仿宋" w:hAnsi="仿宋"/>
            <w:kern w:val="2"/>
          </w:rPr>
          <w:t>、</w:t>
        </w:r>
      </w:ins>
      <w:ins w:id="985" w:author="Mr.自明" w:date="2022-11-21T22:20:13Z">
        <w:r>
          <w:rPr>
            <w:rFonts w:hint="default" w:ascii="仿宋" w:hAnsi="仿宋"/>
            <w:kern w:val="2"/>
          </w:rPr>
          <w:t>身份证</w:t>
        </w:r>
      </w:ins>
      <w:ins w:id="986" w:author="Mr.自明" w:date="2022-11-21T22:20:14Z">
        <w:r>
          <w:rPr>
            <w:rFonts w:hint="default" w:ascii="仿宋" w:hAnsi="仿宋"/>
            <w:kern w:val="2"/>
          </w:rPr>
          <w:t>号码</w:t>
        </w:r>
      </w:ins>
      <w:ins w:id="987" w:author="Mr.自明" w:date="2022-11-21T22:20:15Z">
        <w:r>
          <w:rPr>
            <w:rFonts w:hint="default" w:ascii="仿宋" w:hAnsi="仿宋"/>
            <w:kern w:val="2"/>
          </w:rPr>
          <w:t>、</w:t>
        </w:r>
      </w:ins>
      <w:ins w:id="988" w:author="Mr.自明" w:date="2022-11-21T22:20:18Z">
        <w:r>
          <w:rPr>
            <w:rFonts w:hint="default" w:ascii="仿宋" w:hAnsi="仿宋"/>
            <w:kern w:val="2"/>
          </w:rPr>
          <w:t>手机号码</w:t>
        </w:r>
      </w:ins>
      <w:ins w:id="989" w:author="Mr.自明" w:date="2022-11-21T22:20:22Z">
        <w:r>
          <w:rPr>
            <w:rFonts w:hint="default" w:ascii="仿宋" w:hAnsi="仿宋"/>
            <w:kern w:val="2"/>
          </w:rPr>
          <w:t>快速</w:t>
        </w:r>
      </w:ins>
      <w:ins w:id="990" w:author="Mr.自明" w:date="2022-11-21T22:20:23Z">
        <w:r>
          <w:rPr>
            <w:rFonts w:hint="default" w:ascii="仿宋" w:hAnsi="仿宋"/>
            <w:kern w:val="2"/>
          </w:rPr>
          <w:t>查询</w:t>
        </w:r>
      </w:ins>
      <w:ins w:id="991" w:author="Mr.自明" w:date="2022-11-21T22:20:46Z">
        <w:r>
          <w:rPr>
            <w:rFonts w:hint="default" w:ascii="仿宋" w:hAnsi="仿宋"/>
            <w:kern w:val="2"/>
          </w:rPr>
          <w:t>。</w:t>
        </w:r>
      </w:ins>
      <w:r>
        <w:rPr>
          <w:rFonts w:hint="eastAsia" w:ascii="仿宋" w:hAnsi="仿宋"/>
          <w:kern w:val="2"/>
        </w:rPr>
        <w:t>对需关怀的老人进行坐席分配管理。</w:t>
      </w:r>
    </w:p>
    <w:p>
      <w:pPr>
        <w:pStyle w:val="25"/>
        <w:autoSpaceDE w:val="0"/>
        <w:autoSpaceDN w:val="0"/>
        <w:spacing w:beforeAutospacing="0" w:afterAutospacing="0"/>
        <w:ind w:firstLine="0" w:firstLineChars="0"/>
        <w:rPr>
          <w:rFonts w:ascii="仿宋" w:hAnsi="仿宋"/>
          <w:kern w:val="2"/>
        </w:rPr>
      </w:pPr>
      <w:ins w:id="992" w:author="Mr.自明" w:date="2022-11-21T22:23:50Z">
        <w:r>
          <w:rPr/>
          <w:drawing>
            <wp:inline distT="0" distB="0" distL="114300" distR="114300">
              <wp:extent cx="5262245" cy="2580005"/>
              <wp:effectExtent l="0" t="0" r="14605" b="10795"/>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1204"/>
                      <pic:cNvPicPr>
                        <a:picLocks noChangeAspect="1"/>
                      </pic:cNvPicPr>
                    </pic:nvPicPr>
                    <pic:blipFill>
                      <a:blip r:embed="rId629"/>
                      <a:stretch>
                        <a:fillRect/>
                      </a:stretch>
                    </pic:blipFill>
                    <pic:spPr>
                      <a:xfrm>
                        <a:off x="0" y="0"/>
                        <a:ext cx="5262245" cy="2580005"/>
                      </a:xfrm>
                      <a:prstGeom prst="rect">
                        <a:avLst/>
                      </a:prstGeom>
                    </pic:spPr>
                  </pic:pic>
                </a:graphicData>
              </a:graphic>
            </wp:inline>
          </w:drawing>
        </w:r>
      </w:ins>
      <w:del w:id="994" w:author="Mr.自明" w:date="2022-11-21T22:23:45Z">
        <w:r>
          <w:rPr/>
          <w:drawing>
            <wp:inline distT="0" distB="0" distL="0" distR="0">
              <wp:extent cx="5274310" cy="2226945"/>
              <wp:effectExtent l="0" t="0" r="13970" b="133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630"/>
                      <a:stretch>
                        <a:fillRect/>
                      </a:stretch>
                    </pic:blipFill>
                    <pic:spPr>
                      <a:xfrm>
                        <a:off x="0" y="0"/>
                        <a:ext cx="5274310" cy="2226945"/>
                      </a:xfrm>
                      <a:prstGeom prst="rect">
                        <a:avLst/>
                      </a:prstGeom>
                    </pic:spPr>
                  </pic:pic>
                </a:graphicData>
              </a:graphic>
            </wp:inline>
          </w:drawing>
        </w:r>
      </w:del>
    </w:p>
    <w:p>
      <w:pPr>
        <w:pStyle w:val="25"/>
        <w:autoSpaceDE w:val="0"/>
        <w:autoSpaceDN w:val="0"/>
        <w:spacing w:beforeAutospacing="0" w:afterAutospacing="0"/>
        <w:rPr>
          <w:ins w:id="996" w:author="Mr.自明" w:date="2022-11-21T22:25:34Z"/>
          <w:rFonts w:ascii="仿宋" w:hAnsi="仿宋"/>
          <w:kern w:val="2"/>
        </w:rPr>
      </w:pPr>
      <w:r>
        <w:rPr>
          <w:rFonts w:hint="eastAsia" w:ascii="仿宋" w:hAnsi="仿宋"/>
          <w:kern w:val="2"/>
        </w:rPr>
        <w:t>2、投诉回访</w:t>
      </w:r>
      <w:del w:id="997" w:author="Mr.自明" w:date="2022-11-21T22:24:43Z">
        <w:r>
          <w:rPr>
            <w:rFonts w:hint="eastAsia" w:ascii="仿宋" w:hAnsi="仿宋"/>
            <w:kern w:val="2"/>
          </w:rPr>
          <w:delText>，</w:delText>
        </w:r>
      </w:del>
      <w:ins w:id="998" w:author="Mr.自明" w:date="2022-11-21T22:24:39Z">
        <w:r>
          <w:rPr>
            <w:rFonts w:hint="default" w:ascii="仿宋" w:hAnsi="仿宋"/>
            <w:kern w:val="2"/>
          </w:rPr>
          <w:t>：在指挥调度中心系统左侧选择“回访管理-</w:t>
        </w:r>
      </w:ins>
      <w:ins w:id="999" w:author="Mr.自明" w:date="2022-11-21T22:24:55Z">
        <w:r>
          <w:rPr>
            <w:rFonts w:hint="default" w:ascii="仿宋" w:hAnsi="仿宋"/>
            <w:kern w:val="2"/>
          </w:rPr>
          <w:t>投诉</w:t>
        </w:r>
      </w:ins>
      <w:ins w:id="1000" w:author="Mr.自明" w:date="2022-11-21T22:24:39Z">
        <w:r>
          <w:rPr>
            <w:rFonts w:hint="default" w:ascii="仿宋" w:hAnsi="仿宋"/>
            <w:kern w:val="2"/>
          </w:rPr>
          <w:t>回访”</w:t>
        </w:r>
      </w:ins>
      <w:ins w:id="1001" w:author="Mr.自明" w:date="2022-11-21T22:24:57Z">
        <w:r>
          <w:rPr>
            <w:rFonts w:hint="default" w:ascii="仿宋" w:hAnsi="仿宋"/>
            <w:kern w:val="2"/>
          </w:rPr>
          <w:t>，</w:t>
        </w:r>
      </w:ins>
      <w:ins w:id="1002" w:author="Mr.自明" w:date="2022-11-21T22:24:39Z">
        <w:r>
          <w:rPr>
            <w:rFonts w:hint="default" w:ascii="仿宋" w:hAnsi="仿宋"/>
            <w:kern w:val="2"/>
          </w:rPr>
          <w:t>可显示待分配回访和已分配回访列表</w:t>
        </w:r>
      </w:ins>
      <w:ins w:id="1003" w:author="Mr.自明" w:date="2022-11-21T22:25:07Z">
        <w:r>
          <w:rPr>
            <w:rFonts w:hint="default" w:ascii="仿宋" w:hAnsi="仿宋"/>
            <w:kern w:val="2"/>
          </w:rPr>
          <w:t>，</w:t>
        </w:r>
      </w:ins>
      <w:ins w:id="1004" w:author="Mr.自明" w:date="2022-11-21T22:25:34Z">
        <w:r>
          <w:rPr>
            <w:rFonts w:hint="default" w:ascii="仿宋" w:hAnsi="仿宋"/>
            <w:kern w:val="2"/>
          </w:rPr>
          <w:t>统支持通过</w:t>
        </w:r>
      </w:ins>
      <w:ins w:id="1005" w:author="Mr.自明" w:date="2022-11-21T22:25:56Z">
        <w:r>
          <w:rPr>
            <w:rFonts w:hint="default" w:ascii="仿宋" w:hAnsi="仿宋"/>
            <w:kern w:val="2"/>
          </w:rPr>
          <w:t>投诉</w:t>
        </w:r>
      </w:ins>
      <w:ins w:id="1006" w:author="Mr.自明" w:date="2022-11-21T22:25:57Z">
        <w:r>
          <w:rPr>
            <w:rFonts w:hint="default" w:ascii="仿宋" w:hAnsi="仿宋"/>
            <w:kern w:val="2"/>
          </w:rPr>
          <w:t>人</w:t>
        </w:r>
      </w:ins>
      <w:ins w:id="1007" w:author="Mr.自明" w:date="2022-11-21T22:25:58Z">
        <w:r>
          <w:rPr>
            <w:rFonts w:hint="default" w:ascii="仿宋" w:hAnsi="仿宋"/>
            <w:kern w:val="2"/>
          </w:rPr>
          <w:t>姓名</w:t>
        </w:r>
      </w:ins>
      <w:ins w:id="1008" w:author="Mr.自明" w:date="2022-11-21T22:25:34Z">
        <w:r>
          <w:rPr>
            <w:rFonts w:hint="default" w:ascii="仿宋" w:hAnsi="仿宋"/>
            <w:kern w:val="2"/>
          </w:rPr>
          <w:t>、</w:t>
        </w:r>
      </w:ins>
      <w:ins w:id="1009" w:author="Mr.自明" w:date="2022-11-21T22:26:08Z">
        <w:r>
          <w:rPr>
            <w:rFonts w:hint="default" w:ascii="仿宋" w:hAnsi="仿宋"/>
            <w:kern w:val="2"/>
          </w:rPr>
          <w:t>联系</w:t>
        </w:r>
      </w:ins>
      <w:ins w:id="1010" w:author="Mr.自明" w:date="2022-11-21T22:26:09Z">
        <w:r>
          <w:rPr>
            <w:rFonts w:hint="default" w:ascii="仿宋" w:hAnsi="仿宋"/>
            <w:kern w:val="2"/>
          </w:rPr>
          <w:t>方式</w:t>
        </w:r>
      </w:ins>
      <w:ins w:id="1011" w:author="Mr.自明" w:date="2022-11-21T22:25:34Z">
        <w:r>
          <w:rPr>
            <w:rFonts w:hint="default" w:ascii="仿宋" w:hAnsi="仿宋"/>
            <w:kern w:val="2"/>
          </w:rPr>
          <w:t>、</w:t>
        </w:r>
      </w:ins>
      <w:ins w:id="1012" w:author="Mr.自明" w:date="2022-11-21T22:26:19Z">
        <w:r>
          <w:rPr>
            <w:rFonts w:hint="default" w:ascii="仿宋" w:hAnsi="仿宋"/>
            <w:kern w:val="2"/>
          </w:rPr>
          <w:t>工单</w:t>
        </w:r>
      </w:ins>
      <w:ins w:id="1013" w:author="Mr.自明" w:date="2022-11-21T22:26:20Z">
        <w:r>
          <w:rPr>
            <w:rFonts w:hint="default" w:ascii="仿宋" w:hAnsi="仿宋"/>
            <w:kern w:val="2"/>
          </w:rPr>
          <w:t>号</w:t>
        </w:r>
      </w:ins>
      <w:ins w:id="1014" w:author="Mr.自明" w:date="2022-11-21T22:26:21Z">
        <w:r>
          <w:rPr>
            <w:rFonts w:hint="default" w:ascii="仿宋" w:hAnsi="仿宋"/>
            <w:kern w:val="2"/>
          </w:rPr>
          <w:t>等</w:t>
        </w:r>
      </w:ins>
      <w:ins w:id="1015" w:author="Mr.自明" w:date="2022-11-21T22:26:23Z">
        <w:r>
          <w:rPr>
            <w:rFonts w:hint="default" w:ascii="仿宋" w:hAnsi="仿宋"/>
            <w:kern w:val="2"/>
          </w:rPr>
          <w:t>条件</w:t>
        </w:r>
      </w:ins>
      <w:ins w:id="1016" w:author="Mr.自明" w:date="2022-11-21T22:25:34Z">
        <w:r>
          <w:rPr>
            <w:rFonts w:hint="default" w:ascii="仿宋" w:hAnsi="仿宋"/>
            <w:kern w:val="2"/>
          </w:rPr>
          <w:t>快速查询。</w:t>
        </w:r>
      </w:ins>
      <w:ins w:id="1017" w:author="Mr.自明" w:date="2022-11-21T22:27:01Z">
        <w:r>
          <w:rPr>
            <w:rFonts w:hint="default" w:ascii="仿宋" w:hAnsi="仿宋"/>
            <w:kern w:val="2"/>
          </w:rPr>
          <w:t>系统支持</w:t>
        </w:r>
      </w:ins>
      <w:ins w:id="1018" w:author="Mr.自明" w:date="2022-11-21T22:27:02Z">
        <w:r>
          <w:rPr>
            <w:rFonts w:hint="default" w:ascii="仿宋" w:hAnsi="仿宋"/>
            <w:kern w:val="2"/>
          </w:rPr>
          <w:t>对</w:t>
        </w:r>
      </w:ins>
      <w:ins w:id="1019" w:author="Mr.自明" w:date="2022-11-21T22:27:32Z">
        <w:r>
          <w:rPr>
            <w:rFonts w:hint="eastAsia" w:ascii="仿宋" w:hAnsi="仿宋"/>
            <w:kern w:val="2"/>
          </w:rPr>
          <w:t>记录的投诉工单进行坐席分配管理。</w:t>
        </w:r>
      </w:ins>
    </w:p>
    <w:p>
      <w:pPr>
        <w:pStyle w:val="25"/>
        <w:autoSpaceDE w:val="0"/>
        <w:autoSpaceDN w:val="0"/>
        <w:spacing w:beforeAutospacing="0" w:afterAutospacing="0"/>
        <w:rPr>
          <w:del w:id="1020" w:author="Mr.自明" w:date="2022-11-21T22:27:36Z"/>
          <w:rFonts w:ascii="仿宋" w:hAnsi="仿宋"/>
          <w:kern w:val="2"/>
        </w:rPr>
      </w:pPr>
      <w:del w:id="1021" w:author="Mr.自明" w:date="2022-11-21T22:27:36Z">
        <w:r>
          <w:rPr>
            <w:rFonts w:hint="eastAsia" w:ascii="仿宋" w:hAnsi="仿宋"/>
            <w:kern w:val="2"/>
          </w:rPr>
          <w:delText>对记录的投诉工单进行坐席分配管理。</w:delText>
        </w:r>
      </w:del>
    </w:p>
    <w:p>
      <w:pPr>
        <w:pStyle w:val="25"/>
        <w:autoSpaceDE w:val="0"/>
        <w:autoSpaceDN w:val="0"/>
        <w:spacing w:beforeAutospacing="0" w:afterAutospacing="0"/>
        <w:ind w:firstLine="0" w:firstLineChars="0"/>
        <w:rPr>
          <w:rFonts w:ascii="仿宋" w:hAnsi="仿宋"/>
          <w:kern w:val="2"/>
        </w:rPr>
      </w:pPr>
      <w:ins w:id="1022" w:author="Mr.自明" w:date="2022-11-21T22:24:28Z">
        <w:r>
          <w:rPr/>
          <w:drawing>
            <wp:inline distT="0" distB="0" distL="114300" distR="114300">
              <wp:extent cx="5267325" cy="2537460"/>
              <wp:effectExtent l="0" t="0" r="9525" b="1524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图片 1209"/>
                      <pic:cNvPicPr>
                        <a:picLocks noChangeAspect="1"/>
                      </pic:cNvPicPr>
                    </pic:nvPicPr>
                    <pic:blipFill>
                      <a:blip r:embed="rId631"/>
                      <a:stretch>
                        <a:fillRect/>
                      </a:stretch>
                    </pic:blipFill>
                    <pic:spPr>
                      <a:xfrm>
                        <a:off x="0" y="0"/>
                        <a:ext cx="5267325" cy="2537460"/>
                      </a:xfrm>
                      <a:prstGeom prst="rect">
                        <a:avLst/>
                      </a:prstGeom>
                    </pic:spPr>
                  </pic:pic>
                </a:graphicData>
              </a:graphic>
            </wp:inline>
          </w:drawing>
        </w:r>
      </w:ins>
      <w:del w:id="1024" w:author="Mr.自明" w:date="2022-11-21T22:24:27Z">
        <w:r>
          <w:rPr/>
          <w:drawing>
            <wp:inline distT="0" distB="0" distL="0" distR="0">
              <wp:extent cx="5274310" cy="1041400"/>
              <wp:effectExtent l="0" t="0" r="13970" b="1016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632"/>
                      <a:stretch>
                        <a:fillRect/>
                      </a:stretch>
                    </pic:blipFill>
                    <pic:spPr>
                      <a:xfrm>
                        <a:off x="0" y="0"/>
                        <a:ext cx="5274310" cy="1041400"/>
                      </a:xfrm>
                      <a:prstGeom prst="rect">
                        <a:avLst/>
                      </a:prstGeom>
                    </pic:spPr>
                  </pic:pic>
                </a:graphicData>
              </a:graphic>
            </wp:inline>
          </w:drawing>
        </w:r>
      </w:del>
    </w:p>
    <w:p>
      <w:pPr>
        <w:pStyle w:val="8"/>
      </w:pPr>
      <w:r>
        <w:t>亲情关怀</w:t>
      </w:r>
    </w:p>
    <w:p>
      <w:pPr>
        <w:pStyle w:val="25"/>
        <w:autoSpaceDE w:val="0"/>
        <w:autoSpaceDN w:val="0"/>
        <w:spacing w:beforeAutospacing="0" w:afterAutospacing="0"/>
        <w:rPr>
          <w:rFonts w:ascii="仿宋" w:hAnsi="仿宋"/>
          <w:kern w:val="2"/>
        </w:rPr>
      </w:pPr>
      <w:r>
        <w:rPr>
          <w:rFonts w:ascii="仿宋" w:hAnsi="仿宋"/>
          <w:kern w:val="2"/>
        </w:rPr>
        <w:t>亲情关怀</w:t>
      </w:r>
      <w:ins w:id="1026" w:author="Mr.自明" w:date="2022-11-21T22:28:03Z">
        <w:r>
          <w:rPr>
            <w:rFonts w:ascii="仿宋" w:hAnsi="仿宋"/>
            <w:kern w:val="2"/>
          </w:rPr>
          <w:t>：</w:t>
        </w:r>
      </w:ins>
      <w:ins w:id="1027" w:author="Mr.自明" w:date="2022-11-21T22:28:33Z">
        <w:r>
          <w:rPr>
            <w:rFonts w:hint="default" w:ascii="仿宋" w:hAnsi="仿宋"/>
            <w:kern w:val="2"/>
          </w:rPr>
          <w:t>在指挥调度中心系统左侧选择“</w:t>
        </w:r>
      </w:ins>
      <w:ins w:id="1028" w:author="Mr.自明" w:date="2022-11-21T22:28:42Z">
        <w:r>
          <w:rPr>
            <w:rFonts w:hint="default" w:ascii="仿宋" w:hAnsi="仿宋"/>
            <w:kern w:val="2"/>
          </w:rPr>
          <w:t>亲情</w:t>
        </w:r>
      </w:ins>
      <w:ins w:id="1029" w:author="Mr.自明" w:date="2022-11-21T22:28:58Z">
        <w:r>
          <w:rPr>
            <w:rFonts w:hint="default" w:ascii="仿宋" w:hAnsi="仿宋"/>
            <w:kern w:val="2"/>
          </w:rPr>
          <w:t>关怀</w:t>
        </w:r>
      </w:ins>
      <w:ins w:id="1030" w:author="Mr.自明" w:date="2022-11-21T22:28:33Z">
        <w:r>
          <w:rPr>
            <w:rFonts w:hint="default" w:ascii="仿宋" w:hAnsi="仿宋"/>
            <w:kern w:val="2"/>
          </w:rPr>
          <w:t>-</w:t>
        </w:r>
      </w:ins>
      <w:ins w:id="1031" w:author="Mr.自明" w:date="2022-11-21T22:29:14Z">
        <w:r>
          <w:rPr>
            <w:rFonts w:hint="default" w:ascii="仿宋" w:hAnsi="仿宋"/>
            <w:kern w:val="2"/>
          </w:rPr>
          <w:t>生日</w:t>
        </w:r>
      </w:ins>
      <w:ins w:id="1032" w:author="Mr.自明" w:date="2022-11-21T22:29:16Z">
        <w:r>
          <w:rPr>
            <w:rFonts w:hint="default" w:ascii="仿宋" w:hAnsi="仿宋"/>
            <w:kern w:val="2"/>
          </w:rPr>
          <w:t>日历</w:t>
        </w:r>
      </w:ins>
      <w:ins w:id="1033" w:author="Mr.自明" w:date="2022-11-21T22:28:33Z">
        <w:r>
          <w:rPr>
            <w:rFonts w:hint="default" w:ascii="仿宋" w:hAnsi="仿宋"/>
            <w:kern w:val="2"/>
          </w:rPr>
          <w:t>”</w:t>
        </w:r>
      </w:ins>
      <w:ins w:id="1034" w:author="Mr.自明" w:date="2022-11-21T22:29:34Z">
        <w:r>
          <w:rPr>
            <w:rFonts w:hint="default" w:ascii="仿宋" w:hAnsi="仿宋"/>
            <w:kern w:val="2"/>
          </w:rPr>
          <w:t>进入</w:t>
        </w:r>
      </w:ins>
      <w:del w:id="1035" w:author="Mr.自明" w:date="2022-11-21T22:29:33Z">
        <w:r>
          <w:rPr>
            <w:rFonts w:ascii="仿宋" w:hAnsi="仿宋"/>
            <w:kern w:val="2"/>
          </w:rPr>
          <w:delText>支持长者生</w:delText>
        </w:r>
      </w:del>
      <w:r>
        <w:rPr>
          <w:rFonts w:ascii="仿宋" w:hAnsi="仿宋"/>
          <w:kern w:val="2"/>
        </w:rPr>
        <w:t>日月历一览表，</w:t>
      </w:r>
      <w:ins w:id="1036" w:author="Mr.自明" w:date="2022-11-21T22:29:44Z">
        <w:r>
          <w:rPr>
            <w:rFonts w:ascii="仿宋" w:hAnsi="仿宋"/>
            <w:kern w:val="2"/>
          </w:rPr>
          <w:t>在</w:t>
        </w:r>
      </w:ins>
      <w:ins w:id="1037" w:author="Mr.自明" w:date="2022-11-21T22:29:46Z">
        <w:r>
          <w:rPr>
            <w:rFonts w:ascii="仿宋" w:hAnsi="仿宋"/>
            <w:kern w:val="2"/>
          </w:rPr>
          <w:t>左上</w:t>
        </w:r>
      </w:ins>
      <w:ins w:id="1038" w:author="Mr.自明" w:date="2022-11-21T22:29:59Z">
        <w:r>
          <w:rPr>
            <w:rFonts w:ascii="仿宋" w:hAnsi="仿宋"/>
            <w:kern w:val="2"/>
          </w:rPr>
          <w:t>勾选</w:t>
        </w:r>
      </w:ins>
      <w:ins w:id="1039" w:author="Mr.自明" w:date="2022-11-21T22:30:01Z">
        <w:r>
          <w:rPr>
            <w:rFonts w:ascii="仿宋" w:hAnsi="仿宋"/>
            <w:kern w:val="2"/>
          </w:rPr>
          <w:t>长者</w:t>
        </w:r>
      </w:ins>
      <w:ins w:id="1040" w:author="Mr.自明" w:date="2022-11-21T22:30:04Z">
        <w:r>
          <w:rPr>
            <w:rFonts w:ascii="仿宋" w:hAnsi="仿宋"/>
            <w:kern w:val="2"/>
          </w:rPr>
          <w:t>生日</w:t>
        </w:r>
      </w:ins>
      <w:ins w:id="1041" w:author="Mr.自明" w:date="2022-11-21T22:30:05Z">
        <w:r>
          <w:rPr>
            <w:rFonts w:ascii="仿宋" w:hAnsi="仿宋"/>
            <w:kern w:val="2"/>
          </w:rPr>
          <w:t>、</w:t>
        </w:r>
      </w:ins>
      <w:ins w:id="1042" w:author="Mr.自明" w:date="2022-11-21T22:30:12Z">
        <w:r>
          <w:rPr>
            <w:rFonts w:ascii="仿宋" w:hAnsi="仿宋"/>
            <w:kern w:val="2"/>
          </w:rPr>
          <w:t>长</w:t>
        </w:r>
      </w:ins>
      <w:ins w:id="1043" w:author="Mr.自明" w:date="2022-11-21T22:30:13Z">
        <w:r>
          <w:rPr>
            <w:rFonts w:ascii="仿宋" w:hAnsi="仿宋"/>
            <w:kern w:val="2"/>
          </w:rPr>
          <w:t>者</w:t>
        </w:r>
      </w:ins>
      <w:ins w:id="1044" w:author="Mr.自明" w:date="2022-11-21T22:30:15Z">
        <w:r>
          <w:rPr>
            <w:rFonts w:ascii="仿宋" w:hAnsi="仿宋"/>
            <w:kern w:val="2"/>
          </w:rPr>
          <w:t>纪念日</w:t>
        </w:r>
      </w:ins>
      <w:ins w:id="1045" w:author="Mr.自明" w:date="2022-11-21T22:30:17Z">
        <w:r>
          <w:rPr>
            <w:rFonts w:ascii="仿宋" w:hAnsi="仿宋"/>
            <w:kern w:val="2"/>
          </w:rPr>
          <w:t>后，</w:t>
        </w:r>
      </w:ins>
      <w:ins w:id="1046" w:author="Mr.自明" w:date="2022-11-21T22:30:21Z">
        <w:r>
          <w:rPr>
            <w:rFonts w:ascii="仿宋" w:hAnsi="仿宋"/>
            <w:kern w:val="2"/>
          </w:rPr>
          <w:t>日历表</w:t>
        </w:r>
      </w:ins>
      <w:ins w:id="1047" w:author="Mr.自明" w:date="2022-11-21T22:30:22Z">
        <w:r>
          <w:rPr>
            <w:rFonts w:ascii="仿宋" w:hAnsi="仿宋"/>
            <w:kern w:val="2"/>
          </w:rPr>
          <w:t>会</w:t>
        </w:r>
      </w:ins>
      <w:ins w:id="1048" w:author="Mr.自明" w:date="2022-11-21T22:30:23Z">
        <w:r>
          <w:rPr>
            <w:rFonts w:ascii="仿宋" w:hAnsi="仿宋"/>
            <w:kern w:val="2"/>
          </w:rPr>
          <w:t>显示</w:t>
        </w:r>
      </w:ins>
      <w:ins w:id="1049" w:author="Mr.自明" w:date="2022-11-21T22:31:09Z">
        <w:r>
          <w:rPr>
            <w:rFonts w:ascii="仿宋" w:hAnsi="仿宋"/>
            <w:kern w:val="2"/>
          </w:rPr>
          <w:t>长者的</w:t>
        </w:r>
      </w:ins>
      <w:ins w:id="1050" w:author="Mr.自明" w:date="2022-11-21T22:31:18Z">
        <w:r>
          <w:rPr>
            <w:rFonts w:ascii="仿宋" w:hAnsi="仿宋"/>
            <w:kern w:val="2"/>
          </w:rPr>
          <w:t>生日和</w:t>
        </w:r>
      </w:ins>
      <w:ins w:id="1051" w:author="Mr.自明" w:date="2022-11-21T22:31:20Z">
        <w:r>
          <w:rPr>
            <w:rFonts w:ascii="仿宋" w:hAnsi="仿宋"/>
            <w:kern w:val="2"/>
          </w:rPr>
          <w:t>纪念日</w:t>
        </w:r>
      </w:ins>
      <w:ins w:id="1052" w:author="Mr.自明" w:date="2022-11-21T22:31:22Z">
        <w:r>
          <w:rPr>
            <w:rFonts w:ascii="仿宋" w:hAnsi="仿宋"/>
            <w:kern w:val="2"/>
          </w:rPr>
          <w:t>，坐席</w:t>
        </w:r>
      </w:ins>
      <w:ins w:id="1053" w:author="Mr.自明" w:date="2022-11-21T22:31:24Z">
        <w:r>
          <w:rPr>
            <w:rFonts w:ascii="仿宋" w:hAnsi="仿宋"/>
            <w:kern w:val="2"/>
          </w:rPr>
          <w:t>人员</w:t>
        </w:r>
      </w:ins>
      <w:ins w:id="1054" w:author="Mr.自明" w:date="2022-11-21T22:31:25Z">
        <w:r>
          <w:rPr>
            <w:rFonts w:ascii="仿宋" w:hAnsi="仿宋"/>
            <w:kern w:val="2"/>
          </w:rPr>
          <w:t>根据</w:t>
        </w:r>
      </w:ins>
      <w:ins w:id="1055" w:author="Mr.自明" w:date="2022-11-21T22:31:31Z">
        <w:r>
          <w:rPr>
            <w:rFonts w:ascii="仿宋" w:hAnsi="仿宋"/>
            <w:kern w:val="2"/>
          </w:rPr>
          <w:t>此</w:t>
        </w:r>
      </w:ins>
      <w:ins w:id="1056" w:author="Mr.自明" w:date="2022-11-21T22:31:35Z">
        <w:r>
          <w:rPr>
            <w:rFonts w:ascii="仿宋" w:hAnsi="仿宋"/>
            <w:kern w:val="2"/>
          </w:rPr>
          <w:t>信息</w:t>
        </w:r>
      </w:ins>
      <w:ins w:id="1057" w:author="Mr.自明" w:date="2022-11-21T22:31:43Z">
        <w:r>
          <w:rPr>
            <w:rFonts w:ascii="仿宋" w:hAnsi="仿宋"/>
            <w:kern w:val="2"/>
          </w:rPr>
          <w:t>提示</w:t>
        </w:r>
      </w:ins>
      <w:ins w:id="1058" w:author="Mr.自明" w:date="2022-11-21T22:31:45Z">
        <w:r>
          <w:rPr>
            <w:rFonts w:ascii="仿宋" w:hAnsi="仿宋"/>
            <w:kern w:val="2"/>
          </w:rPr>
          <w:t>致电</w:t>
        </w:r>
      </w:ins>
      <w:ins w:id="1059" w:author="Mr.自明" w:date="2022-11-21T22:31:47Z">
        <w:r>
          <w:rPr>
            <w:rFonts w:ascii="仿宋" w:hAnsi="仿宋"/>
            <w:kern w:val="2"/>
          </w:rPr>
          <w:t>长者</w:t>
        </w:r>
      </w:ins>
      <w:ins w:id="1060" w:author="Mr.自明" w:date="2022-11-21T22:31:48Z">
        <w:r>
          <w:rPr>
            <w:rFonts w:ascii="仿宋" w:hAnsi="仿宋"/>
            <w:kern w:val="2"/>
          </w:rPr>
          <w:t>，对</w:t>
        </w:r>
      </w:ins>
      <w:ins w:id="1061" w:author="Mr.自明" w:date="2022-11-21T22:31:49Z">
        <w:r>
          <w:rPr>
            <w:rFonts w:ascii="仿宋" w:hAnsi="仿宋"/>
            <w:kern w:val="2"/>
          </w:rPr>
          <w:t>长者</w:t>
        </w:r>
      </w:ins>
      <w:r>
        <w:rPr>
          <w:rFonts w:ascii="仿宋" w:hAnsi="仿宋"/>
          <w:kern w:val="2"/>
        </w:rPr>
        <w:t>进行回访关怀</w:t>
      </w:r>
      <w:del w:id="1062" w:author="Mr.自明" w:date="2022-11-21T22:32:02Z">
        <w:r>
          <w:rPr>
            <w:rFonts w:ascii="仿宋" w:hAnsi="仿宋"/>
            <w:kern w:val="2"/>
          </w:rPr>
          <w:delText>记录管理</w:delText>
        </w:r>
      </w:del>
      <w:r>
        <w:rPr>
          <w:rFonts w:hint="eastAsia" w:ascii="仿宋" w:hAnsi="仿宋"/>
          <w:kern w:val="2"/>
        </w:rPr>
        <w:t>。</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977390"/>
            <wp:effectExtent l="0" t="0" r="13970" b="381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633"/>
                    <a:stretch>
                      <a:fillRect/>
                    </a:stretch>
                  </pic:blipFill>
                  <pic:spPr>
                    <a:xfrm>
                      <a:off x="0" y="0"/>
                      <a:ext cx="5274310" cy="1977390"/>
                    </a:xfrm>
                    <a:prstGeom prst="rect">
                      <a:avLst/>
                    </a:prstGeom>
                  </pic:spPr>
                </pic:pic>
              </a:graphicData>
            </a:graphic>
          </wp:inline>
        </w:drawing>
      </w:r>
    </w:p>
    <w:p>
      <w:pPr>
        <w:pStyle w:val="8"/>
      </w:pPr>
      <w:r>
        <w:t>知识库</w:t>
      </w:r>
    </w:p>
    <w:p>
      <w:pPr>
        <w:pStyle w:val="25"/>
        <w:autoSpaceDE w:val="0"/>
        <w:autoSpaceDN w:val="0"/>
        <w:spacing w:beforeAutospacing="0" w:afterAutospacing="0"/>
        <w:rPr>
          <w:ins w:id="1063" w:author="Mr.自明" w:date="2022-11-21T22:33:39Z"/>
          <w:rFonts w:hint="eastAsia" w:ascii="仿宋" w:hAnsi="仿宋"/>
          <w:kern w:val="2"/>
        </w:rPr>
      </w:pPr>
      <w:r>
        <w:rPr>
          <w:rFonts w:ascii="仿宋" w:hAnsi="仿宋"/>
          <w:kern w:val="2"/>
        </w:rPr>
        <w:t>知识库支持运营呼叫相关的话术、知识点等的知识的录入和查询管理</w:t>
      </w:r>
      <w:r>
        <w:rPr>
          <w:rFonts w:hint="eastAsia" w:ascii="仿宋" w:hAnsi="仿宋"/>
          <w:kern w:val="2"/>
        </w:rPr>
        <w:t>。支持进行分类管理。</w:t>
      </w:r>
    </w:p>
    <w:p>
      <w:pPr>
        <w:pStyle w:val="25"/>
        <w:autoSpaceDE w:val="0"/>
        <w:autoSpaceDN w:val="0"/>
        <w:spacing w:beforeAutospacing="0" w:afterAutospacing="0"/>
        <w:rPr>
          <w:rFonts w:hint="eastAsia" w:ascii="仿宋" w:hAnsi="仿宋"/>
          <w:kern w:val="2"/>
        </w:rPr>
      </w:pPr>
      <w:ins w:id="1064" w:author="Mr.自明" w:date="2022-11-21T22:33:42Z">
        <w:r>
          <w:rPr>
            <w:rFonts w:hint="default" w:ascii="仿宋" w:hAnsi="仿宋"/>
            <w:kern w:val="2"/>
          </w:rPr>
          <w:t>在指挥调度中心系统左侧选择“</w:t>
        </w:r>
      </w:ins>
      <w:ins w:id="1065" w:author="Mr.自明" w:date="2022-11-21T22:34:48Z">
        <w:r>
          <w:rPr>
            <w:rFonts w:hint="default" w:ascii="仿宋" w:hAnsi="仿宋"/>
            <w:kern w:val="2"/>
          </w:rPr>
          <w:t>知识</w:t>
        </w:r>
      </w:ins>
      <w:ins w:id="1066" w:author="Mr.自明" w:date="2022-11-21T22:34:49Z">
        <w:r>
          <w:rPr>
            <w:rFonts w:hint="default" w:ascii="仿宋" w:hAnsi="仿宋"/>
            <w:kern w:val="2"/>
          </w:rPr>
          <w:t>库</w:t>
        </w:r>
      </w:ins>
      <w:ins w:id="1067" w:author="Mr.自明" w:date="2022-11-21T22:33:42Z">
        <w:r>
          <w:rPr>
            <w:rFonts w:hint="default" w:ascii="仿宋" w:hAnsi="仿宋"/>
            <w:kern w:val="2"/>
          </w:rPr>
          <w:t>-</w:t>
        </w:r>
      </w:ins>
      <w:ins w:id="1068" w:author="Mr.自明" w:date="2022-11-21T22:35:08Z">
        <w:r>
          <w:rPr>
            <w:rFonts w:hint="default" w:ascii="仿宋" w:hAnsi="仿宋"/>
            <w:kern w:val="2"/>
          </w:rPr>
          <w:t>知识库</w:t>
        </w:r>
      </w:ins>
      <w:ins w:id="1069" w:author="Mr.自明" w:date="2022-11-21T22:35:10Z">
        <w:r>
          <w:rPr>
            <w:rFonts w:hint="default" w:ascii="仿宋" w:hAnsi="仿宋"/>
            <w:kern w:val="2"/>
          </w:rPr>
          <w:t>管理</w:t>
        </w:r>
      </w:ins>
      <w:ins w:id="1070" w:author="Mr.自明" w:date="2022-11-21T22:33:42Z">
        <w:r>
          <w:rPr>
            <w:rFonts w:hint="default" w:ascii="仿宋" w:hAnsi="仿宋"/>
            <w:kern w:val="2"/>
          </w:rPr>
          <w:t>”</w:t>
        </w:r>
      </w:ins>
      <w:ins w:id="1071" w:author="Mr.自明" w:date="2022-11-21T22:35:47Z">
        <w:r>
          <w:rPr>
            <w:rFonts w:hint="default" w:ascii="仿宋" w:hAnsi="仿宋"/>
            <w:kern w:val="2"/>
          </w:rPr>
          <w:t>进入</w:t>
        </w:r>
      </w:ins>
      <w:ins w:id="1072" w:author="Mr.自明" w:date="2022-11-21T22:35:52Z">
        <w:r>
          <w:rPr>
            <w:rFonts w:hint="default" w:ascii="仿宋" w:hAnsi="仿宋"/>
            <w:kern w:val="2"/>
          </w:rPr>
          <w:t>知识库</w:t>
        </w:r>
      </w:ins>
      <w:ins w:id="1073" w:author="Mr.自明" w:date="2022-11-21T22:35:53Z">
        <w:r>
          <w:rPr>
            <w:rFonts w:hint="default" w:ascii="仿宋" w:hAnsi="仿宋"/>
            <w:kern w:val="2"/>
          </w:rPr>
          <w:t>系统，</w:t>
        </w:r>
      </w:ins>
      <w:ins w:id="1074" w:author="Mr.自明" w:date="2022-11-21T22:38:23Z">
        <w:r>
          <w:rPr>
            <w:rFonts w:hint="default" w:ascii="仿宋" w:hAnsi="仿宋"/>
            <w:kern w:val="2"/>
          </w:rPr>
          <w:t>点击</w:t>
        </w:r>
      </w:ins>
      <w:ins w:id="1075" w:author="Mr.自明" w:date="2022-11-21T22:38:25Z">
        <w:r>
          <w:rPr>
            <w:rFonts w:hint="default" w:ascii="仿宋" w:hAnsi="仿宋"/>
            <w:kern w:val="2"/>
          </w:rPr>
          <w:t>右侧</w:t>
        </w:r>
      </w:ins>
      <w:ins w:id="1076" w:author="Mr.自明" w:date="2022-11-21T22:38:26Z">
        <w:r>
          <w:rPr>
            <w:rFonts w:hint="default" w:ascii="仿宋" w:hAnsi="仿宋"/>
            <w:kern w:val="2"/>
          </w:rPr>
          <w:t>“</w:t>
        </w:r>
      </w:ins>
      <w:ins w:id="1077" w:author="Mr.自明" w:date="2022-11-21T22:38:30Z">
        <w:r>
          <w:rPr>
            <w:rFonts w:hint="default" w:ascii="仿宋" w:hAnsi="仿宋"/>
            <w:kern w:val="2"/>
          </w:rPr>
          <w:t>编辑</w:t>
        </w:r>
      </w:ins>
      <w:ins w:id="1078" w:author="Mr.自明" w:date="2022-11-21T22:38:26Z">
        <w:r>
          <w:rPr>
            <w:rFonts w:hint="default" w:ascii="仿宋" w:hAnsi="仿宋"/>
            <w:kern w:val="2"/>
          </w:rPr>
          <w:t>”</w:t>
        </w:r>
      </w:ins>
      <w:ins w:id="1079" w:author="Mr.自明" w:date="2022-11-21T22:38:32Z">
        <w:r>
          <w:rPr>
            <w:rFonts w:hint="default" w:ascii="仿宋" w:hAnsi="仿宋"/>
            <w:kern w:val="2"/>
          </w:rPr>
          <w:t>，可</w:t>
        </w:r>
      </w:ins>
      <w:ins w:id="1080" w:author="Mr.自明" w:date="2022-11-21T22:38:38Z">
        <w:r>
          <w:rPr>
            <w:rFonts w:hint="default" w:ascii="仿宋" w:hAnsi="仿宋"/>
            <w:kern w:val="2"/>
          </w:rPr>
          <w:t>对</w:t>
        </w:r>
      </w:ins>
      <w:ins w:id="1081" w:author="Mr.自明" w:date="2022-11-21T22:38:41Z">
        <w:r>
          <w:rPr>
            <w:rFonts w:hint="default" w:ascii="仿宋" w:hAnsi="仿宋"/>
            <w:kern w:val="2"/>
          </w:rPr>
          <w:t>知识库</w:t>
        </w:r>
      </w:ins>
      <w:ins w:id="1082" w:author="Mr.自明" w:date="2022-11-21T22:38:43Z">
        <w:r>
          <w:rPr>
            <w:rFonts w:hint="default" w:ascii="仿宋" w:hAnsi="仿宋"/>
            <w:kern w:val="2"/>
          </w:rPr>
          <w:t>内</w:t>
        </w:r>
      </w:ins>
      <w:ins w:id="1083" w:author="Mr.自明" w:date="2022-11-21T22:39:49Z">
        <w:r>
          <w:rPr>
            <w:rFonts w:ascii="仿宋" w:hAnsi="仿宋"/>
            <w:kern w:val="2"/>
          </w:rPr>
          <w:t>运营呼叫相关的话术</w:t>
        </w:r>
      </w:ins>
      <w:ins w:id="1084" w:author="Mr.自明" w:date="2022-11-21T22:40:10Z">
        <w:r>
          <w:rPr>
            <w:rFonts w:ascii="仿宋" w:hAnsi="仿宋"/>
            <w:kern w:val="2"/>
          </w:rPr>
          <w:t>、</w:t>
        </w:r>
      </w:ins>
      <w:ins w:id="1085" w:author="Mr.自明" w:date="2022-11-21T22:40:23Z">
        <w:r>
          <w:rPr>
            <w:rFonts w:ascii="仿宋" w:hAnsi="仿宋"/>
            <w:kern w:val="2"/>
          </w:rPr>
          <w:t>知识点</w:t>
        </w:r>
      </w:ins>
      <w:ins w:id="1086" w:author="Mr.自明" w:date="2022-11-21T22:38:44Z">
        <w:r>
          <w:rPr>
            <w:rFonts w:hint="default" w:ascii="仿宋" w:hAnsi="仿宋"/>
            <w:kern w:val="2"/>
          </w:rPr>
          <w:t>进行</w:t>
        </w:r>
      </w:ins>
      <w:ins w:id="1087" w:author="Mr.自明" w:date="2022-11-21T22:40:31Z">
        <w:r>
          <w:rPr>
            <w:rFonts w:hint="default" w:ascii="仿宋" w:hAnsi="仿宋"/>
            <w:kern w:val="2"/>
          </w:rPr>
          <w:t>录入</w:t>
        </w:r>
      </w:ins>
      <w:ins w:id="1088" w:author="Mr.自明" w:date="2022-11-21T22:39:08Z">
        <w:r>
          <w:rPr>
            <w:rFonts w:hint="default" w:ascii="仿宋" w:hAnsi="仿宋"/>
            <w:kern w:val="2"/>
          </w:rPr>
          <w:t>。</w:t>
        </w:r>
      </w:ins>
      <w:ins w:id="1089" w:author="Mr.自明" w:date="2022-11-21T22:40:52Z">
        <w:r>
          <w:rPr>
            <w:rFonts w:hint="default" w:ascii="仿宋" w:hAnsi="仿宋"/>
            <w:kern w:val="2"/>
          </w:rPr>
          <w:t>可通过关键词查询快速搜索知识库内容。“添加分类组”还支持对知识库自定义分类分组；</w:t>
        </w:r>
      </w:ins>
    </w:p>
    <w:p>
      <w:pPr>
        <w:pStyle w:val="25"/>
        <w:autoSpaceDE w:val="0"/>
        <w:autoSpaceDN w:val="0"/>
        <w:spacing w:beforeAutospacing="0" w:afterAutospacing="0"/>
        <w:ind w:firstLine="0" w:firstLineChars="0"/>
        <w:rPr>
          <w:rFonts w:ascii="仿宋" w:hAnsi="仿宋"/>
          <w:kern w:val="2"/>
        </w:rPr>
      </w:pPr>
      <w:ins w:id="1090" w:author="Mr.自明" w:date="2022-11-21T22:39:02Z">
        <w:r>
          <w:rPr/>
          <w:drawing>
            <wp:inline distT="0" distB="0" distL="114300" distR="114300">
              <wp:extent cx="5266690" cy="2571750"/>
              <wp:effectExtent l="0" t="0" r="10160" b="0"/>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图片 1230"/>
                      <pic:cNvPicPr>
                        <a:picLocks noChangeAspect="1"/>
                      </pic:cNvPicPr>
                    </pic:nvPicPr>
                    <pic:blipFill>
                      <a:blip r:embed="rId634"/>
                      <a:stretch>
                        <a:fillRect/>
                      </a:stretch>
                    </pic:blipFill>
                    <pic:spPr>
                      <a:xfrm>
                        <a:off x="0" y="0"/>
                        <a:ext cx="5266690" cy="2571750"/>
                      </a:xfrm>
                      <a:prstGeom prst="rect">
                        <a:avLst/>
                      </a:prstGeom>
                    </pic:spPr>
                  </pic:pic>
                </a:graphicData>
              </a:graphic>
            </wp:inline>
          </w:drawing>
        </w:r>
      </w:ins>
      <w:del w:id="1092" w:author="Mr.自明" w:date="2022-11-21T22:39:01Z">
        <w:r>
          <w:rPr/>
          <w:drawing>
            <wp:inline distT="0" distB="0" distL="0" distR="0">
              <wp:extent cx="5274310" cy="886460"/>
              <wp:effectExtent l="0" t="0" r="13970" b="1270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635"/>
                      <a:stretch>
                        <a:fillRect/>
                      </a:stretch>
                    </pic:blipFill>
                    <pic:spPr>
                      <a:xfrm>
                        <a:off x="0" y="0"/>
                        <a:ext cx="5274310" cy="886460"/>
                      </a:xfrm>
                      <a:prstGeom prst="rect">
                        <a:avLst/>
                      </a:prstGeom>
                    </pic:spPr>
                  </pic:pic>
                </a:graphicData>
              </a:graphic>
            </wp:inline>
          </w:drawing>
        </w:r>
      </w:del>
    </w:p>
    <w:p>
      <w:pPr>
        <w:pStyle w:val="8"/>
      </w:pPr>
      <w:r>
        <w:t>信息统计</w:t>
      </w:r>
    </w:p>
    <w:p>
      <w:pPr>
        <w:pStyle w:val="25"/>
        <w:autoSpaceDE w:val="0"/>
        <w:autoSpaceDN w:val="0"/>
        <w:spacing w:beforeAutospacing="0" w:afterAutospacing="0"/>
        <w:rPr>
          <w:rFonts w:ascii="仿宋" w:hAnsi="仿宋"/>
          <w:kern w:val="2"/>
        </w:rPr>
      </w:pPr>
      <w:r>
        <w:rPr>
          <w:rFonts w:ascii="仿宋" w:hAnsi="仿宋"/>
          <w:kern w:val="2"/>
        </w:rPr>
        <w:t>信息统计支持分时间、坐席、区域等维度统计话务量</w:t>
      </w:r>
      <w:r>
        <w:rPr>
          <w:rFonts w:hint="eastAsia" w:ascii="仿宋" w:hAnsi="仿宋"/>
          <w:kern w:val="2"/>
        </w:rPr>
        <w:t>。</w:t>
      </w:r>
    </w:p>
    <w:p>
      <w:pPr>
        <w:pStyle w:val="25"/>
        <w:autoSpaceDE w:val="0"/>
        <w:autoSpaceDN w:val="0"/>
        <w:spacing w:beforeAutospacing="0" w:afterAutospacing="0"/>
        <w:rPr>
          <w:rFonts w:ascii="仿宋" w:hAnsi="仿宋"/>
          <w:kern w:val="2"/>
        </w:rPr>
      </w:pPr>
      <w:r>
        <w:rPr>
          <w:rFonts w:hint="eastAsia" w:ascii="仿宋" w:hAnsi="仿宋"/>
          <w:kern w:val="2"/>
        </w:rPr>
        <w:t>1、支持分日期话务量的统计查看</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29485"/>
            <wp:effectExtent l="0" t="0" r="13970" b="1079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636"/>
                    <a:stretch>
                      <a:fillRect/>
                    </a:stretch>
                  </pic:blipFill>
                  <pic:spPr>
                    <a:xfrm>
                      <a:off x="0" y="0"/>
                      <a:ext cx="5274310" cy="222948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2、支持分坐席话务的统计查看</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22045"/>
            <wp:effectExtent l="0" t="0" r="13970" b="571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637"/>
                    <a:stretch>
                      <a:fillRect/>
                    </a:stretch>
                  </pic:blipFill>
                  <pic:spPr>
                    <a:xfrm>
                      <a:off x="0" y="0"/>
                      <a:ext cx="5274310" cy="112204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3、支持话务量时间的统计查看</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155700"/>
            <wp:effectExtent l="0" t="0" r="13970" b="254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638"/>
                    <a:stretch>
                      <a:fillRect/>
                    </a:stretch>
                  </pic:blipFill>
                  <pic:spPr>
                    <a:xfrm>
                      <a:off x="0" y="0"/>
                      <a:ext cx="5274310" cy="115570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4、支持区域话务量的统计查看</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069340"/>
            <wp:effectExtent l="0" t="0" r="13970" b="1270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639"/>
                    <a:stretch>
                      <a:fillRect/>
                    </a:stretch>
                  </pic:blipFill>
                  <pic:spPr>
                    <a:xfrm>
                      <a:off x="0" y="0"/>
                      <a:ext cx="5274310" cy="1069340"/>
                    </a:xfrm>
                    <a:prstGeom prst="rect">
                      <a:avLst/>
                    </a:prstGeom>
                  </pic:spPr>
                </pic:pic>
              </a:graphicData>
            </a:graphic>
          </wp:inline>
        </w:drawing>
      </w:r>
    </w:p>
    <w:p>
      <w:pPr>
        <w:pStyle w:val="7"/>
      </w:pPr>
      <w:r>
        <w:t>适老化改造/家庭养老管理系统</w:t>
      </w:r>
    </w:p>
    <w:p>
      <w:pPr>
        <w:pStyle w:val="8"/>
      </w:pPr>
      <w:r>
        <w:t>家床上门服务管理</w:t>
      </w:r>
    </w:p>
    <w:p>
      <w:pPr>
        <w:pStyle w:val="9"/>
      </w:pPr>
      <w:r>
        <w:rPr>
          <w:rFonts w:hint="eastAsia"/>
        </w:rPr>
        <w:t>家床服务列表</w:t>
      </w:r>
    </w:p>
    <w:p>
      <w:pPr>
        <w:pStyle w:val="25"/>
        <w:autoSpaceDE w:val="0"/>
        <w:autoSpaceDN w:val="0"/>
        <w:spacing w:beforeAutospacing="0" w:afterAutospacing="0"/>
        <w:rPr>
          <w:rFonts w:ascii="仿宋" w:hAnsi="仿宋"/>
          <w:kern w:val="2"/>
        </w:rPr>
      </w:pPr>
      <w:r>
        <w:rPr>
          <w:rFonts w:ascii="仿宋" w:hAnsi="仿宋"/>
          <w:kern w:val="2"/>
        </w:rPr>
        <w:t>家床服务列表支持对需要进行居家上门服务的家床老人签订服务合约，并创建服务工单开展服务。支持档案查看；支持解约管理；支持安排助老员；支持服务下单等</w:t>
      </w:r>
      <w:r>
        <w:rPr>
          <w:rFonts w:hint="eastAsia" w:ascii="仿宋" w:hAnsi="仿宋"/>
          <w:kern w:val="2"/>
        </w:rPr>
        <w:t>。</w:t>
      </w:r>
    </w:p>
    <w:p>
      <w:pPr>
        <w:pStyle w:val="25"/>
        <w:autoSpaceDE w:val="0"/>
        <w:autoSpaceDN w:val="0"/>
        <w:spacing w:beforeAutospacing="0" w:afterAutospacing="0"/>
        <w:rPr>
          <w:rFonts w:ascii="仿宋" w:hAnsi="仿宋"/>
          <w:kern w:val="2"/>
        </w:rPr>
      </w:pPr>
      <w:r>
        <w:rPr>
          <w:rFonts w:hint="eastAsia" w:ascii="仿宋" w:hAnsi="仿宋"/>
          <w:kern w:val="2"/>
        </w:rPr>
        <w:t>1、签约建床，支持进行建床签约，上传服务协议、服务计划。</w:t>
      </w:r>
    </w:p>
    <w:p>
      <w:pPr>
        <w:pStyle w:val="25"/>
        <w:autoSpaceDE w:val="0"/>
        <w:autoSpaceDN w:val="0"/>
        <w:spacing w:beforeAutospacing="0" w:afterAutospacing="0"/>
        <w:ind w:left="480" w:firstLine="0" w:firstLineChars="0"/>
        <w:rPr>
          <w:rFonts w:ascii="仿宋" w:hAnsi="仿宋"/>
          <w:kern w:val="2"/>
        </w:rPr>
      </w:pPr>
      <w:r>
        <w:rPr>
          <w:rFonts w:hint="eastAsia" w:ascii="仿宋" w:hAnsi="仿宋"/>
          <w:kern w:val="2"/>
        </w:rPr>
        <w:t>（1）支持查看待签约建床列表</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1450975"/>
            <wp:effectExtent l="0" t="0" r="13970" b="1206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640"/>
                    <a:stretch>
                      <a:fillRect/>
                    </a:stretch>
                  </pic:blipFill>
                  <pic:spPr>
                    <a:xfrm>
                      <a:off x="0" y="0"/>
                      <a:ext cx="5274310" cy="145097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（2）建床签约，支持上传服务协议、服务计划</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615565"/>
            <wp:effectExtent l="0" t="0" r="13970" b="571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641"/>
                    <a:stretch>
                      <a:fillRect/>
                    </a:stretch>
                  </pic:blipFill>
                  <pic:spPr>
                    <a:xfrm>
                      <a:off x="0" y="0"/>
                      <a:ext cx="5274310" cy="261556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2</w:t>
      </w:r>
      <w:r>
        <w:rPr>
          <w:rFonts w:hint="eastAsia" w:ascii="仿宋" w:hAnsi="仿宋"/>
          <w:kern w:val="2"/>
        </w:rPr>
        <w:t>、</w:t>
      </w:r>
      <w:r>
        <w:rPr>
          <w:rFonts w:ascii="仿宋" w:hAnsi="仿宋"/>
          <w:kern w:val="2"/>
        </w:rPr>
        <w:t xml:space="preserve"> </w:t>
      </w:r>
      <w:r>
        <w:rPr>
          <w:rFonts w:hint="eastAsia" w:ascii="仿宋" w:hAnsi="仿宋"/>
          <w:kern w:val="2"/>
        </w:rPr>
        <w:t>服务列表，支持进行下单服务、分派/改派助老员、档案查看、备注管理。</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65350"/>
            <wp:effectExtent l="0" t="0" r="13970" b="1397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642"/>
                    <a:stretch>
                      <a:fillRect/>
                    </a:stretch>
                  </pic:blipFill>
                  <pic:spPr>
                    <a:xfrm>
                      <a:off x="0" y="0"/>
                      <a:ext cx="5274310" cy="216535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hint="eastAsia" w:ascii="仿宋" w:hAnsi="仿宋"/>
          <w:kern w:val="2"/>
        </w:rPr>
        <w:t>3、床位列表，支持进行床位详情查看、撤床、查床操作。</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72970"/>
            <wp:effectExtent l="0" t="0" r="13970" b="635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643"/>
                    <a:stretch>
                      <a:fillRect/>
                    </a:stretch>
                  </pic:blipFill>
                  <pic:spPr>
                    <a:xfrm>
                      <a:off x="0" y="0"/>
                      <a:ext cx="5274310" cy="2172970"/>
                    </a:xfrm>
                    <a:prstGeom prst="rect">
                      <a:avLst/>
                    </a:prstGeom>
                  </pic:spPr>
                </pic:pic>
              </a:graphicData>
            </a:graphic>
          </wp:inline>
        </w:drawing>
      </w:r>
    </w:p>
    <w:p>
      <w:pPr>
        <w:pStyle w:val="9"/>
      </w:pPr>
      <w:r>
        <w:rPr>
          <w:rFonts w:hint="eastAsia"/>
        </w:rPr>
        <w:t>在线查床</w:t>
      </w:r>
    </w:p>
    <w:p>
      <w:pPr>
        <w:pStyle w:val="25"/>
        <w:autoSpaceDE w:val="0"/>
        <w:autoSpaceDN w:val="0"/>
        <w:spacing w:beforeAutospacing="0" w:afterAutospacing="0"/>
        <w:rPr>
          <w:rFonts w:ascii="仿宋" w:hAnsi="仿宋"/>
          <w:kern w:val="2"/>
        </w:rPr>
      </w:pPr>
      <w:r>
        <w:rPr>
          <w:rFonts w:ascii="仿宋" w:hAnsi="仿宋"/>
          <w:kern w:val="2"/>
        </w:rPr>
        <w:t>在线查床支持可通过上门、电话等方式问询并记录老人健康情况。支持对健康数据进行记录及查看等。</w:t>
      </w:r>
      <w:r>
        <w:rPr>
          <w:rFonts w:hint="eastAsia" w:ascii="仿宋" w:hAnsi="仿宋"/>
          <w:kern w:val="2"/>
        </w:rPr>
        <w:t>支持查看绑定设备数据测量情况。</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670175"/>
            <wp:effectExtent l="0" t="0" r="13970" b="1206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644"/>
                    <a:stretch>
                      <a:fillRect/>
                    </a:stretch>
                  </pic:blipFill>
                  <pic:spPr>
                    <a:xfrm>
                      <a:off x="0" y="0"/>
                      <a:ext cx="5274310" cy="2670175"/>
                    </a:xfrm>
                    <a:prstGeom prst="rect">
                      <a:avLst/>
                    </a:prstGeom>
                  </pic:spPr>
                </pic:pic>
              </a:graphicData>
            </a:graphic>
          </wp:inline>
        </w:drawing>
      </w:r>
    </w:p>
    <w:p>
      <w:pPr>
        <w:pStyle w:val="9"/>
      </w:pPr>
      <w:r>
        <w:rPr>
          <w:rFonts w:hint="eastAsia"/>
        </w:rPr>
        <w:t>服务工单管理</w:t>
      </w:r>
    </w:p>
    <w:p>
      <w:pPr>
        <w:pStyle w:val="25"/>
        <w:autoSpaceDE w:val="0"/>
        <w:autoSpaceDN w:val="0"/>
        <w:spacing w:beforeAutospacing="0" w:afterAutospacing="0"/>
        <w:rPr>
          <w:rFonts w:ascii="仿宋" w:hAnsi="仿宋"/>
          <w:kern w:val="2"/>
        </w:rPr>
      </w:pPr>
      <w:r>
        <w:rPr>
          <w:rFonts w:ascii="仿宋" w:hAnsi="仿宋"/>
          <w:kern w:val="2"/>
        </w:rPr>
        <w:t>服务工单管理支持对</w:t>
      </w:r>
      <w:r>
        <w:rPr>
          <w:rFonts w:hint="eastAsia" w:ascii="仿宋" w:hAnsi="仿宋"/>
          <w:kern w:val="2"/>
        </w:rPr>
        <w:t>各状态的</w:t>
      </w:r>
      <w:r>
        <w:rPr>
          <w:rFonts w:ascii="仿宋" w:hAnsi="仿宋"/>
          <w:kern w:val="2"/>
        </w:rPr>
        <w:t>家床服务工单的服务过程进行查看和管理；支持进行工单下单；支持对工单进行取消、分派等操作等。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26310"/>
            <wp:effectExtent l="0" t="0" r="13970" b="1397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645"/>
                    <a:stretch>
                      <a:fillRect/>
                    </a:stretch>
                  </pic:blipFill>
                  <pic:spPr>
                    <a:xfrm>
                      <a:off x="0" y="0"/>
                      <a:ext cx="5274310" cy="2226310"/>
                    </a:xfrm>
                    <a:prstGeom prst="rect">
                      <a:avLst/>
                    </a:prstGeom>
                  </pic:spPr>
                </pic:pic>
              </a:graphicData>
            </a:graphic>
          </wp:inline>
        </w:drawing>
      </w:r>
    </w:p>
    <w:p>
      <w:pPr>
        <w:pStyle w:val="9"/>
        <w:rPr>
          <w:rFonts w:ascii="仿宋" w:hAnsi="仿宋"/>
        </w:rPr>
      </w:pPr>
      <w:r>
        <w:rPr>
          <w:rFonts w:ascii="仿宋" w:hAnsi="仿宋"/>
        </w:rPr>
        <w:t>家床失败工单补录管理</w:t>
      </w:r>
    </w:p>
    <w:p>
      <w:pPr>
        <w:pStyle w:val="25"/>
        <w:autoSpaceDE w:val="0"/>
        <w:autoSpaceDN w:val="0"/>
        <w:spacing w:beforeAutospacing="0" w:afterAutospacing="0"/>
        <w:rPr>
          <w:rFonts w:ascii="仿宋" w:hAnsi="仿宋"/>
          <w:kern w:val="2"/>
        </w:rPr>
      </w:pPr>
      <w:r>
        <w:rPr>
          <w:rFonts w:ascii="仿宋" w:hAnsi="仿宋"/>
          <w:kern w:val="2"/>
        </w:rPr>
        <w:t>家床失败工单补录管理对实际已完成的失败工单进行补录申诉、审核、审批管理等。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52650"/>
            <wp:effectExtent l="0" t="0" r="13970" b="1143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646"/>
                    <a:stretch>
                      <a:fillRect/>
                    </a:stretch>
                  </pic:blipFill>
                  <pic:spPr>
                    <a:xfrm>
                      <a:off x="0" y="0"/>
                      <a:ext cx="5274310" cy="2152650"/>
                    </a:xfrm>
                    <a:prstGeom prst="rect">
                      <a:avLst/>
                    </a:prstGeom>
                  </pic:spPr>
                </pic:pic>
              </a:graphicData>
            </a:graphic>
          </wp:inline>
        </w:drawing>
      </w:r>
    </w:p>
    <w:p>
      <w:pPr>
        <w:pStyle w:val="9"/>
        <w:rPr>
          <w:rFonts w:ascii="仿宋" w:hAnsi="仿宋"/>
        </w:rPr>
      </w:pPr>
      <w:r>
        <w:rPr>
          <w:rFonts w:ascii="仿宋" w:hAnsi="仿宋"/>
        </w:rPr>
        <w:t>家床异常工单申诉管理</w:t>
      </w:r>
    </w:p>
    <w:p>
      <w:pPr>
        <w:pStyle w:val="25"/>
        <w:autoSpaceDE w:val="0"/>
        <w:autoSpaceDN w:val="0"/>
        <w:spacing w:beforeAutospacing="0" w:afterAutospacing="0"/>
        <w:rPr>
          <w:rFonts w:ascii="仿宋" w:hAnsi="仿宋"/>
          <w:kern w:val="2"/>
        </w:rPr>
      </w:pPr>
      <w:r>
        <w:rPr>
          <w:rFonts w:ascii="仿宋" w:hAnsi="仿宋"/>
          <w:kern w:val="2"/>
        </w:rPr>
        <w:t>家床异常工单申诉管理对异常状态的工单进行申诉申请、审核、审批管理等。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939165"/>
            <wp:effectExtent l="0" t="0" r="13970" b="571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647"/>
                    <a:stretch>
                      <a:fillRect/>
                    </a:stretch>
                  </pic:blipFill>
                  <pic:spPr>
                    <a:xfrm>
                      <a:off x="0" y="0"/>
                      <a:ext cx="5274310" cy="939165"/>
                    </a:xfrm>
                    <a:prstGeom prst="rect">
                      <a:avLst/>
                    </a:prstGeom>
                  </pic:spPr>
                </pic:pic>
              </a:graphicData>
            </a:graphic>
          </wp:inline>
        </w:drawing>
      </w:r>
    </w:p>
    <w:p>
      <w:pPr>
        <w:pStyle w:val="9"/>
        <w:rPr>
          <w:rFonts w:ascii="仿宋" w:hAnsi="仿宋"/>
        </w:rPr>
      </w:pPr>
      <w:r>
        <w:rPr>
          <w:rFonts w:ascii="仿宋" w:hAnsi="仿宋"/>
        </w:rPr>
        <w:t>家床服务补工单管理</w:t>
      </w:r>
    </w:p>
    <w:p>
      <w:pPr>
        <w:pStyle w:val="25"/>
        <w:autoSpaceDE w:val="0"/>
        <w:autoSpaceDN w:val="0"/>
        <w:spacing w:beforeAutospacing="0" w:afterAutospacing="0"/>
        <w:rPr>
          <w:rFonts w:ascii="仿宋" w:hAnsi="仿宋"/>
          <w:kern w:val="2"/>
        </w:rPr>
      </w:pPr>
      <w:r>
        <w:rPr>
          <w:rFonts w:ascii="仿宋" w:hAnsi="仿宋"/>
          <w:kern w:val="2"/>
        </w:rPr>
        <w:t>家床服务补工单管理对上月度未及时使用的服务次数进行补偿申请、审核审批管理等。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38045"/>
            <wp:effectExtent l="0" t="0" r="13970" b="1079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648"/>
                    <a:stretch>
                      <a:fillRect/>
                    </a:stretch>
                  </pic:blipFill>
                  <pic:spPr>
                    <a:xfrm>
                      <a:off x="0" y="0"/>
                      <a:ext cx="5274310" cy="2138045"/>
                    </a:xfrm>
                    <a:prstGeom prst="rect">
                      <a:avLst/>
                    </a:prstGeom>
                  </pic:spPr>
                </pic:pic>
              </a:graphicData>
            </a:graphic>
          </wp:inline>
        </w:drawing>
      </w:r>
    </w:p>
    <w:p>
      <w:pPr>
        <w:pStyle w:val="9"/>
        <w:rPr>
          <w:rFonts w:ascii="仿宋" w:hAnsi="仿宋"/>
        </w:rPr>
      </w:pPr>
      <w:r>
        <w:rPr>
          <w:rFonts w:ascii="仿宋" w:hAnsi="仿宋"/>
        </w:rPr>
        <w:t>家床月度补贴结算</w:t>
      </w:r>
    </w:p>
    <w:p>
      <w:pPr>
        <w:pStyle w:val="25"/>
        <w:autoSpaceDE w:val="0"/>
        <w:autoSpaceDN w:val="0"/>
        <w:spacing w:beforeAutospacing="0" w:afterAutospacing="0"/>
        <w:rPr>
          <w:rFonts w:ascii="仿宋" w:hAnsi="仿宋"/>
          <w:kern w:val="2"/>
        </w:rPr>
      </w:pPr>
      <w:r>
        <w:rPr>
          <w:rFonts w:ascii="仿宋" w:hAnsi="仿宋"/>
          <w:kern w:val="2"/>
        </w:rPr>
        <w:t>家床月度补贴结算按月度对服务工单进行结算。包括结算申请、审核、审批及发放管理等。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235835"/>
            <wp:effectExtent l="0" t="0" r="13970" b="444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649"/>
                    <a:stretch>
                      <a:fillRect/>
                    </a:stretch>
                  </pic:blipFill>
                  <pic:spPr>
                    <a:xfrm>
                      <a:off x="0" y="0"/>
                      <a:ext cx="5274310" cy="2235835"/>
                    </a:xfrm>
                    <a:prstGeom prst="rect">
                      <a:avLst/>
                    </a:prstGeom>
                  </pic:spPr>
                </pic:pic>
              </a:graphicData>
            </a:graphic>
          </wp:inline>
        </w:drawing>
      </w:r>
    </w:p>
    <w:p>
      <w:pPr>
        <w:pStyle w:val="8"/>
      </w:pPr>
      <w:r>
        <w:t>家床评估管理</w:t>
      </w:r>
    </w:p>
    <w:p>
      <w:pPr>
        <w:pStyle w:val="9"/>
      </w:pPr>
      <w:r>
        <w:rPr>
          <w:rFonts w:hint="eastAsia"/>
        </w:rPr>
        <w:t>家床评估</w:t>
      </w:r>
    </w:p>
    <w:p>
      <w:pPr>
        <w:pStyle w:val="25"/>
        <w:autoSpaceDE w:val="0"/>
        <w:autoSpaceDN w:val="0"/>
        <w:spacing w:beforeAutospacing="0" w:afterAutospacing="0"/>
        <w:rPr>
          <w:rFonts w:ascii="仿宋" w:hAnsi="仿宋"/>
          <w:kern w:val="2"/>
        </w:rPr>
      </w:pPr>
      <w:r>
        <w:rPr>
          <w:rFonts w:ascii="仿宋" w:hAnsi="仿宋"/>
          <w:kern w:val="2"/>
        </w:rPr>
        <w:t>家床评估支持对取的家床资格的老人按照评估表单进行评估等。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61565"/>
            <wp:effectExtent l="0" t="0" r="13970" b="63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650"/>
                    <a:stretch>
                      <a:fillRect/>
                    </a:stretch>
                  </pic:blipFill>
                  <pic:spPr>
                    <a:xfrm>
                      <a:off x="0" y="0"/>
                      <a:ext cx="5274310" cy="2361565"/>
                    </a:xfrm>
                    <a:prstGeom prst="rect">
                      <a:avLst/>
                    </a:prstGeom>
                  </pic:spPr>
                </pic:pic>
              </a:graphicData>
            </a:graphic>
          </wp:inline>
        </w:drawing>
      </w:r>
    </w:p>
    <w:p>
      <w:pPr>
        <w:pStyle w:val="9"/>
      </w:pPr>
      <w:r>
        <w:rPr>
          <w:rFonts w:hint="eastAsia"/>
        </w:rPr>
        <w:t>评估列表</w:t>
      </w:r>
    </w:p>
    <w:p>
      <w:pPr>
        <w:pStyle w:val="25"/>
        <w:autoSpaceDE w:val="0"/>
        <w:autoSpaceDN w:val="0"/>
        <w:spacing w:beforeAutospacing="0" w:afterAutospacing="0"/>
        <w:rPr>
          <w:rFonts w:ascii="仿宋" w:hAnsi="仿宋"/>
          <w:kern w:val="2"/>
        </w:rPr>
      </w:pPr>
      <w:r>
        <w:rPr>
          <w:rFonts w:ascii="仿宋" w:hAnsi="仿宋"/>
          <w:kern w:val="2"/>
        </w:rPr>
        <w:t>评估列表支持审批通过的评估列表。支持查看评估详情；支持进行信息变更；支持进行重新评估；支持自定义服务次数设定等。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113280"/>
            <wp:effectExtent l="0" t="0" r="13970" b="508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651"/>
                    <a:stretch>
                      <a:fillRect/>
                    </a:stretch>
                  </pic:blipFill>
                  <pic:spPr>
                    <a:xfrm>
                      <a:off x="0" y="0"/>
                      <a:ext cx="5274310" cy="2113280"/>
                    </a:xfrm>
                    <a:prstGeom prst="rect">
                      <a:avLst/>
                    </a:prstGeom>
                  </pic:spPr>
                </pic:pic>
              </a:graphicData>
            </a:graphic>
          </wp:inline>
        </w:drawing>
      </w:r>
    </w:p>
    <w:p>
      <w:pPr>
        <w:pStyle w:val="8"/>
      </w:pPr>
      <w:r>
        <w:t>适老化改造管理</w:t>
      </w:r>
    </w:p>
    <w:p>
      <w:pPr>
        <w:pStyle w:val="25"/>
        <w:autoSpaceDE w:val="0"/>
        <w:autoSpaceDN w:val="0"/>
        <w:spacing w:beforeAutospacing="0" w:afterAutospacing="0"/>
        <w:rPr>
          <w:rFonts w:ascii="仿宋" w:hAnsi="仿宋"/>
          <w:kern w:val="2"/>
        </w:rPr>
      </w:pPr>
      <w:r>
        <w:rPr>
          <w:rFonts w:ascii="仿宋" w:hAnsi="仿宋"/>
          <w:kern w:val="2"/>
        </w:rPr>
        <w:t>改造列表</w:t>
      </w:r>
    </w:p>
    <w:p>
      <w:pPr>
        <w:pStyle w:val="25"/>
        <w:autoSpaceDE w:val="0"/>
        <w:autoSpaceDN w:val="0"/>
        <w:spacing w:beforeAutospacing="0" w:afterAutospacing="0"/>
        <w:rPr>
          <w:rFonts w:ascii="仿宋" w:hAnsi="仿宋"/>
          <w:kern w:val="2"/>
        </w:rPr>
      </w:pPr>
      <w:r>
        <w:rPr>
          <w:rFonts w:ascii="仿宋" w:hAnsi="仿宋"/>
          <w:kern w:val="2"/>
        </w:rPr>
        <w:t>适老化改造列表支持审批通过的适老化改造列表。支持查看评估、改造详情；支持进行信息变更；支持进行重新改造等。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25370"/>
            <wp:effectExtent l="0" t="0" r="1397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652"/>
                    <a:stretch>
                      <a:fillRect/>
                    </a:stretch>
                  </pic:blipFill>
                  <pic:spPr>
                    <a:xfrm>
                      <a:off x="0" y="0"/>
                      <a:ext cx="5274310" cy="232537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适老化改造</w:t>
      </w:r>
    </w:p>
    <w:p>
      <w:pPr>
        <w:pStyle w:val="25"/>
        <w:autoSpaceDE w:val="0"/>
        <w:autoSpaceDN w:val="0"/>
        <w:spacing w:beforeAutospacing="0" w:afterAutospacing="0"/>
        <w:rPr>
          <w:rFonts w:ascii="仿宋" w:hAnsi="仿宋"/>
          <w:kern w:val="2"/>
        </w:rPr>
      </w:pPr>
      <w:r>
        <w:rPr>
          <w:rFonts w:ascii="仿宋" w:hAnsi="仿宋"/>
          <w:kern w:val="2"/>
        </w:rPr>
        <w:t>适老化改造支持对完成评估的老人进行适老化改造等。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67280"/>
            <wp:effectExtent l="0" t="0" r="13970" b="1016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653"/>
                    <a:stretch>
                      <a:fillRect/>
                    </a:stretch>
                  </pic:blipFill>
                  <pic:spPr>
                    <a:xfrm>
                      <a:off x="0" y="0"/>
                      <a:ext cx="5274310" cy="2367280"/>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适老化改造档案</w:t>
      </w:r>
    </w:p>
    <w:p>
      <w:pPr>
        <w:pStyle w:val="25"/>
        <w:autoSpaceDE w:val="0"/>
        <w:autoSpaceDN w:val="0"/>
        <w:spacing w:beforeAutospacing="0" w:afterAutospacing="0"/>
        <w:rPr>
          <w:rFonts w:ascii="仿宋" w:hAnsi="仿宋"/>
          <w:kern w:val="2"/>
        </w:rPr>
      </w:pPr>
      <w:r>
        <w:rPr>
          <w:rFonts w:ascii="仿宋" w:hAnsi="仿宋"/>
          <w:kern w:val="2"/>
        </w:rPr>
        <w:t>适老化改造档案支持对完成改造的改造记录进行档案编辑管理。支持档案编辑及导出、打印管理等。</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529205"/>
            <wp:effectExtent l="0" t="0" r="13970" b="63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654"/>
                    <a:stretch>
                      <a:fillRect/>
                    </a:stretch>
                  </pic:blipFill>
                  <pic:spPr>
                    <a:xfrm>
                      <a:off x="0" y="0"/>
                      <a:ext cx="5274310" cy="2529205"/>
                    </a:xfrm>
                    <a:prstGeom prst="rect">
                      <a:avLst/>
                    </a:prstGeom>
                  </pic:spPr>
                </pic:pic>
              </a:graphicData>
            </a:graphic>
          </wp:inline>
        </w:drawing>
      </w:r>
    </w:p>
    <w:p>
      <w:pPr>
        <w:pStyle w:val="8"/>
      </w:pPr>
      <w:r>
        <w:t>适老化验收管理</w:t>
      </w:r>
    </w:p>
    <w:p>
      <w:pPr>
        <w:pStyle w:val="9"/>
      </w:pPr>
      <w:r>
        <w:t>适老化验收列表</w:t>
      </w:r>
    </w:p>
    <w:p>
      <w:pPr>
        <w:pStyle w:val="25"/>
        <w:autoSpaceDE w:val="0"/>
        <w:autoSpaceDN w:val="0"/>
        <w:spacing w:beforeAutospacing="0" w:afterAutospacing="0"/>
        <w:rPr>
          <w:rFonts w:ascii="仿宋" w:hAnsi="仿宋"/>
          <w:kern w:val="2"/>
        </w:rPr>
      </w:pPr>
      <w:r>
        <w:rPr>
          <w:rFonts w:ascii="仿宋" w:hAnsi="仿宋"/>
          <w:kern w:val="2"/>
        </w:rPr>
        <w:t>适老化验收列表，审批通过的适老化验收列表。支持查看评估、改造、验收详情；支持进行信息变更；支持进行重新验收。</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65375"/>
            <wp:effectExtent l="0" t="0" r="13970" b="1206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655"/>
                    <a:stretch>
                      <a:fillRect/>
                    </a:stretch>
                  </pic:blipFill>
                  <pic:spPr>
                    <a:xfrm>
                      <a:off x="0" y="0"/>
                      <a:ext cx="5274310" cy="2365375"/>
                    </a:xfrm>
                    <a:prstGeom prst="rect">
                      <a:avLst/>
                    </a:prstGeom>
                  </pic:spPr>
                </pic:pic>
              </a:graphicData>
            </a:graphic>
          </wp:inline>
        </w:drawing>
      </w:r>
    </w:p>
    <w:p>
      <w:pPr>
        <w:pStyle w:val="9"/>
      </w:pPr>
      <w:r>
        <w:t>适老化验收</w:t>
      </w:r>
    </w:p>
    <w:p>
      <w:pPr>
        <w:pStyle w:val="25"/>
        <w:autoSpaceDE w:val="0"/>
        <w:autoSpaceDN w:val="0"/>
        <w:spacing w:beforeAutospacing="0" w:afterAutospacing="0"/>
        <w:rPr>
          <w:rFonts w:ascii="仿宋" w:hAnsi="仿宋"/>
          <w:kern w:val="2"/>
        </w:rPr>
      </w:pPr>
      <w:r>
        <w:rPr>
          <w:rFonts w:ascii="仿宋" w:hAnsi="仿宋"/>
          <w:kern w:val="2"/>
        </w:rPr>
        <w:t>适老化验收，对完成改造的老人进行验收。</w:t>
      </w:r>
    </w:p>
    <w:p>
      <w:pPr>
        <w:pStyle w:val="25"/>
        <w:autoSpaceDE w:val="0"/>
        <w:autoSpaceDN w:val="0"/>
        <w:spacing w:beforeAutospacing="0" w:afterAutospacing="0"/>
        <w:ind w:firstLine="0" w:firstLineChars="0"/>
        <w:rPr>
          <w:rFonts w:ascii="仿宋" w:hAnsi="仿宋"/>
          <w:kern w:val="2"/>
        </w:rPr>
      </w:pPr>
      <w:r>
        <w:drawing>
          <wp:inline distT="0" distB="0" distL="0" distR="0">
            <wp:extent cx="5274310" cy="2341880"/>
            <wp:effectExtent l="0" t="0" r="13970" b="508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656"/>
                    <a:stretch>
                      <a:fillRect/>
                    </a:stretch>
                  </pic:blipFill>
                  <pic:spPr>
                    <a:xfrm>
                      <a:off x="0" y="0"/>
                      <a:ext cx="5282003" cy="2345650"/>
                    </a:xfrm>
                    <a:prstGeom prst="rect">
                      <a:avLst/>
                    </a:prstGeom>
                  </pic:spPr>
                </pic:pic>
              </a:graphicData>
            </a:graphic>
          </wp:inline>
        </w:drawing>
      </w:r>
    </w:p>
    <w:p>
      <w:pPr>
        <w:pStyle w:val="7"/>
      </w:pPr>
      <w:r>
        <w:t>为老服务移动端（用户端）</w:t>
      </w:r>
    </w:p>
    <w:p>
      <w:pPr>
        <w:pStyle w:val="25"/>
        <w:autoSpaceDE w:val="0"/>
        <w:autoSpaceDN w:val="0"/>
        <w:spacing w:beforeAutospacing="0" w:afterAutospacing="0"/>
        <w:rPr>
          <w:rFonts w:ascii="仿宋" w:hAnsi="仿宋"/>
          <w:kern w:val="2"/>
        </w:rPr>
      </w:pPr>
      <w:r>
        <w:rPr>
          <w:rFonts w:ascii="仿宋" w:hAnsi="仿宋"/>
          <w:kern w:val="2"/>
        </w:rPr>
        <w:t>移动端为家属及长者的使用端。围绕老人的生活、健康、安全、情感等需求，构建了安全救助、情感交互、智能照护、健康监测、长者助餐、居家养老服务商城、积分超市等场景服务体系，并可进行养老地图和养老机构信息查询和健康资讯查看，联动养老服务机构和老人子女，为老人及老人子女提供舒心、放心的养老服务，提升老人的幸福感。</w:t>
      </w:r>
    </w:p>
    <w:p>
      <w:pPr>
        <w:pStyle w:val="8"/>
      </w:pPr>
      <w:r>
        <w:t>管理中心</w:t>
      </w:r>
    </w:p>
    <w:p>
      <w:pPr>
        <w:pStyle w:val="25"/>
        <w:numPr>
          <w:ilvl w:val="0"/>
          <w:numId w:val="75"/>
        </w:numPr>
        <w:autoSpaceDE w:val="0"/>
        <w:autoSpaceDN w:val="0"/>
        <w:spacing w:beforeAutospacing="0" w:afterAutospacing="0"/>
        <w:ind w:firstLineChars="0"/>
        <w:rPr>
          <w:rFonts w:ascii="仿宋" w:hAnsi="仿宋"/>
          <w:kern w:val="2"/>
        </w:rPr>
      </w:pPr>
      <w:r>
        <w:rPr>
          <w:rFonts w:ascii="仿宋" w:hAnsi="仿宋"/>
          <w:kern w:val="2"/>
        </w:rPr>
        <w:t>支持服务快速搜素、展示后台上传的广告图片信息、服务列表，服务列表支持查看长者预约居家服务工单</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238250" cy="2630170"/>
            <wp:effectExtent l="0" t="0" r="11430" b="635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a:xfrm>
                      <a:off x="0" y="0"/>
                      <a:ext cx="1257587" cy="2671817"/>
                    </a:xfrm>
                    <a:prstGeom prst="rect">
                      <a:avLst/>
                    </a:prstGeom>
                    <a:noFill/>
                    <a:ln>
                      <a:noFill/>
                    </a:ln>
                  </pic:spPr>
                </pic:pic>
              </a:graphicData>
            </a:graphic>
          </wp:inline>
        </w:drawing>
      </w:r>
      <w:r>
        <w:rPr>
          <w:rFonts w:hint="eastAsia" w:ascii="仿宋" w:hAnsi="仿宋"/>
          <w:kern w:val="2"/>
        </w:rPr>
        <w:drawing>
          <wp:inline distT="0" distB="0" distL="0" distR="0">
            <wp:extent cx="1217295" cy="2616200"/>
            <wp:effectExtent l="0" t="0" r="1905" b="508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a:xfrm>
                      <a:off x="0" y="0"/>
                      <a:ext cx="1223251" cy="2628407"/>
                    </a:xfrm>
                    <a:prstGeom prst="rect">
                      <a:avLst/>
                    </a:prstGeom>
                    <a:noFill/>
                    <a:ln>
                      <a:noFill/>
                    </a:ln>
                  </pic:spPr>
                </pic:pic>
              </a:graphicData>
            </a:graphic>
          </wp:inline>
        </w:drawing>
      </w:r>
    </w:p>
    <w:p>
      <w:pPr>
        <w:pStyle w:val="25"/>
        <w:numPr>
          <w:ilvl w:val="0"/>
          <w:numId w:val="75"/>
        </w:numPr>
        <w:autoSpaceDE w:val="0"/>
        <w:autoSpaceDN w:val="0"/>
        <w:spacing w:beforeAutospacing="0" w:afterAutospacing="0"/>
        <w:ind w:firstLineChars="0"/>
        <w:rPr>
          <w:rFonts w:ascii="仿宋" w:hAnsi="仿宋"/>
          <w:kern w:val="2"/>
        </w:rPr>
      </w:pPr>
      <w:r>
        <w:rPr>
          <w:rFonts w:ascii="仿宋" w:hAnsi="仿宋"/>
          <w:kern w:val="2"/>
        </w:rPr>
        <w:t>长者助餐支持展示长者饭堂内早中晚餐以外供预定的菜品、菜品评价、商家信息，支持长者点餐。</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202690" cy="2583180"/>
            <wp:effectExtent l="0" t="0" r="1270" b="762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a:xfrm>
                      <a:off x="0" y="0"/>
                      <a:ext cx="1212047" cy="2603137"/>
                    </a:xfrm>
                    <a:prstGeom prst="rect">
                      <a:avLst/>
                    </a:prstGeom>
                    <a:noFill/>
                    <a:ln>
                      <a:noFill/>
                    </a:ln>
                  </pic:spPr>
                </pic:pic>
              </a:graphicData>
            </a:graphic>
          </wp:inline>
        </w:drawing>
      </w:r>
      <w:r>
        <w:rPr>
          <w:rFonts w:hint="eastAsia" w:ascii="仿宋" w:hAnsi="仿宋"/>
          <w:kern w:val="2"/>
        </w:rPr>
        <w:drawing>
          <wp:inline distT="0" distB="0" distL="0" distR="0">
            <wp:extent cx="1256665" cy="2587625"/>
            <wp:effectExtent l="0" t="0" r="8255" b="317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a:xfrm>
                      <a:off x="0" y="0"/>
                      <a:ext cx="1269485" cy="2614587"/>
                    </a:xfrm>
                    <a:prstGeom prst="rect">
                      <a:avLst/>
                    </a:prstGeom>
                    <a:noFill/>
                    <a:ln>
                      <a:noFill/>
                    </a:ln>
                  </pic:spPr>
                </pic:pic>
              </a:graphicData>
            </a:graphic>
          </wp:inline>
        </w:drawing>
      </w:r>
      <w:r>
        <w:rPr>
          <w:rFonts w:ascii="仿宋" w:hAnsi="仿宋"/>
          <w:kern w:val="2"/>
        </w:rPr>
        <w:drawing>
          <wp:inline distT="0" distB="0" distL="0" distR="0">
            <wp:extent cx="1315085" cy="2579370"/>
            <wp:effectExtent l="0" t="0" r="10795" b="1143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a:xfrm>
                      <a:off x="0" y="0"/>
                      <a:ext cx="1342370" cy="2632321"/>
                    </a:xfrm>
                    <a:prstGeom prst="rect">
                      <a:avLst/>
                    </a:prstGeom>
                    <a:noFill/>
                    <a:ln>
                      <a:noFill/>
                    </a:ln>
                  </pic:spPr>
                </pic:pic>
              </a:graphicData>
            </a:graphic>
          </wp:inline>
        </w:drawing>
      </w:r>
    </w:p>
    <w:p>
      <w:pPr>
        <w:pStyle w:val="25"/>
        <w:numPr>
          <w:ilvl w:val="0"/>
          <w:numId w:val="75"/>
        </w:numPr>
        <w:autoSpaceDE w:val="0"/>
        <w:autoSpaceDN w:val="0"/>
        <w:spacing w:beforeAutospacing="0" w:afterAutospacing="0"/>
        <w:ind w:firstLineChars="0"/>
        <w:rPr>
          <w:rFonts w:ascii="仿宋" w:hAnsi="仿宋"/>
          <w:kern w:val="2"/>
        </w:rPr>
      </w:pPr>
      <w:r>
        <w:rPr>
          <w:rFonts w:ascii="仿宋" w:hAnsi="仿宋"/>
          <w:kern w:val="2"/>
        </w:rPr>
        <w:t>养老地图支持地图形式查看所有养老机构</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432560" cy="2872740"/>
            <wp:effectExtent l="0" t="0" r="0" b="762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a:xfrm>
                      <a:off x="0" y="0"/>
                      <a:ext cx="1443849" cy="2895551"/>
                    </a:xfrm>
                    <a:prstGeom prst="rect">
                      <a:avLst/>
                    </a:prstGeom>
                    <a:noFill/>
                    <a:ln>
                      <a:noFill/>
                    </a:ln>
                  </pic:spPr>
                </pic:pic>
              </a:graphicData>
            </a:graphic>
          </wp:inline>
        </w:drawing>
      </w:r>
    </w:p>
    <w:p>
      <w:pPr>
        <w:pStyle w:val="25"/>
        <w:numPr>
          <w:ilvl w:val="0"/>
          <w:numId w:val="75"/>
        </w:numPr>
        <w:autoSpaceDE w:val="0"/>
        <w:autoSpaceDN w:val="0"/>
        <w:spacing w:beforeAutospacing="0" w:afterAutospacing="0"/>
        <w:ind w:firstLineChars="0"/>
        <w:rPr>
          <w:rFonts w:ascii="仿宋" w:hAnsi="仿宋"/>
          <w:kern w:val="2"/>
        </w:rPr>
      </w:pPr>
      <w:r>
        <w:rPr>
          <w:rFonts w:ascii="仿宋" w:hAnsi="仿宋"/>
          <w:kern w:val="2"/>
        </w:rPr>
        <w:t>养老机构支持查看列表形式查看所有养老机构</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369060" cy="2703830"/>
            <wp:effectExtent l="0" t="0" r="2540" b="889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663"/>
                    <a:stretch>
                      <a:fillRect/>
                    </a:stretch>
                  </pic:blipFill>
                  <pic:spPr>
                    <a:xfrm>
                      <a:off x="0" y="0"/>
                      <a:ext cx="1385700" cy="2736947"/>
                    </a:xfrm>
                    <a:prstGeom prst="rect">
                      <a:avLst/>
                    </a:prstGeom>
                  </pic:spPr>
                </pic:pic>
              </a:graphicData>
            </a:graphic>
          </wp:inline>
        </w:drawing>
      </w:r>
    </w:p>
    <w:p>
      <w:pPr>
        <w:pStyle w:val="25"/>
        <w:numPr>
          <w:ilvl w:val="0"/>
          <w:numId w:val="75"/>
        </w:numPr>
        <w:autoSpaceDE w:val="0"/>
        <w:autoSpaceDN w:val="0"/>
        <w:spacing w:beforeAutospacing="0" w:afterAutospacing="0"/>
        <w:ind w:left="480" w:firstLine="0" w:firstLineChars="0"/>
        <w:rPr>
          <w:rFonts w:ascii="仿宋" w:hAnsi="仿宋"/>
          <w:kern w:val="2"/>
        </w:rPr>
      </w:pPr>
      <w:r>
        <w:rPr>
          <w:rFonts w:ascii="仿宋" w:hAnsi="仿宋"/>
          <w:kern w:val="2"/>
        </w:rPr>
        <w:t>紧急呼叫支持展示紧急呼叫按钮，支持设置呼叫号码后进行一键紧急呼叫</w:t>
      </w:r>
      <w:r>
        <w:rPr>
          <w:rFonts w:hint="eastAsia" w:ascii="仿宋" w:hAnsi="仿宋"/>
          <w:kern w:val="2"/>
        </w:rPr>
        <w:t>。</w:t>
      </w:r>
    </w:p>
    <w:p>
      <w:pPr>
        <w:pStyle w:val="25"/>
        <w:autoSpaceDE w:val="0"/>
        <w:autoSpaceDN w:val="0"/>
        <w:spacing w:beforeAutospacing="0" w:afterAutospacing="0"/>
        <w:ind w:left="480" w:firstLine="0" w:firstLineChars="0"/>
        <w:jc w:val="center"/>
        <w:rPr>
          <w:rFonts w:ascii="仿宋" w:hAnsi="仿宋"/>
          <w:kern w:val="2"/>
        </w:rPr>
      </w:pPr>
      <w:r>
        <w:drawing>
          <wp:inline distT="0" distB="0" distL="0" distR="0">
            <wp:extent cx="1329690" cy="2834640"/>
            <wp:effectExtent l="0" t="0" r="1143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664"/>
                    <a:stretch>
                      <a:fillRect/>
                    </a:stretch>
                  </pic:blipFill>
                  <pic:spPr>
                    <a:xfrm>
                      <a:off x="0" y="0"/>
                      <a:ext cx="1340548" cy="2857337"/>
                    </a:xfrm>
                    <a:prstGeom prst="rect">
                      <a:avLst/>
                    </a:prstGeom>
                  </pic:spPr>
                </pic:pic>
              </a:graphicData>
            </a:graphic>
          </wp:inline>
        </w:drawing>
      </w:r>
      <w:r>
        <w:rPr>
          <w:rFonts w:ascii="仿宋" w:hAnsi="仿宋"/>
          <w:kern w:val="2"/>
        </w:rPr>
        <w:drawing>
          <wp:inline distT="0" distB="0" distL="0" distR="0">
            <wp:extent cx="1490980" cy="2862580"/>
            <wp:effectExtent l="0" t="0" r="2540" b="254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a:xfrm>
                      <a:off x="0" y="0"/>
                      <a:ext cx="1502678" cy="2885505"/>
                    </a:xfrm>
                    <a:prstGeom prst="rect">
                      <a:avLst/>
                    </a:prstGeom>
                    <a:noFill/>
                    <a:ln>
                      <a:noFill/>
                    </a:ln>
                  </pic:spPr>
                </pic:pic>
              </a:graphicData>
            </a:graphic>
          </wp:inline>
        </w:drawing>
      </w:r>
    </w:p>
    <w:p>
      <w:pPr>
        <w:pStyle w:val="25"/>
        <w:numPr>
          <w:ilvl w:val="0"/>
          <w:numId w:val="75"/>
        </w:numPr>
        <w:autoSpaceDE w:val="0"/>
        <w:autoSpaceDN w:val="0"/>
        <w:spacing w:beforeAutospacing="0" w:afterAutospacing="0"/>
        <w:ind w:firstLineChars="0"/>
        <w:rPr>
          <w:rFonts w:ascii="仿宋" w:hAnsi="仿宋"/>
          <w:kern w:val="2"/>
        </w:rPr>
      </w:pPr>
      <w:r>
        <w:rPr>
          <w:rFonts w:ascii="仿宋" w:hAnsi="仿宋"/>
          <w:kern w:val="2"/>
        </w:rPr>
        <w:t>健康资讯支持展示新闻资讯/养老政策/通知公告</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271270" cy="2649220"/>
            <wp:effectExtent l="0" t="0" r="8890" b="254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a:xfrm>
                      <a:off x="0" y="0"/>
                      <a:ext cx="1282364" cy="2672648"/>
                    </a:xfrm>
                    <a:prstGeom prst="rect">
                      <a:avLst/>
                    </a:prstGeom>
                    <a:noFill/>
                    <a:ln>
                      <a:noFill/>
                    </a:ln>
                  </pic:spPr>
                </pic:pic>
              </a:graphicData>
            </a:graphic>
          </wp:inline>
        </w:drawing>
      </w:r>
      <w:r>
        <w:rPr>
          <w:rFonts w:ascii="仿宋" w:hAnsi="仿宋"/>
          <w:kern w:val="2"/>
        </w:rPr>
        <w:drawing>
          <wp:inline distT="0" distB="0" distL="0" distR="0">
            <wp:extent cx="1373505" cy="2659380"/>
            <wp:effectExtent l="0" t="0" r="13335" b="762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a:xfrm>
                      <a:off x="0" y="0"/>
                      <a:ext cx="1399236" cy="2708214"/>
                    </a:xfrm>
                    <a:prstGeom prst="rect">
                      <a:avLst/>
                    </a:prstGeom>
                    <a:noFill/>
                    <a:ln>
                      <a:noFill/>
                    </a:ln>
                  </pic:spPr>
                </pic:pic>
              </a:graphicData>
            </a:graphic>
          </wp:inline>
        </w:drawing>
      </w:r>
    </w:p>
    <w:p>
      <w:pPr>
        <w:pStyle w:val="25"/>
        <w:numPr>
          <w:ilvl w:val="0"/>
          <w:numId w:val="75"/>
        </w:numPr>
        <w:autoSpaceDE w:val="0"/>
        <w:autoSpaceDN w:val="0"/>
        <w:spacing w:beforeAutospacing="0" w:afterAutospacing="0"/>
        <w:ind w:firstLineChars="0"/>
        <w:rPr>
          <w:rFonts w:ascii="仿宋" w:hAnsi="仿宋"/>
          <w:kern w:val="2"/>
        </w:rPr>
      </w:pPr>
      <w:r>
        <w:rPr>
          <w:rFonts w:ascii="仿宋" w:hAnsi="仿宋"/>
          <w:kern w:val="2"/>
        </w:rPr>
        <w:t>活动室预定</w:t>
      </w:r>
      <w:r>
        <w:rPr>
          <w:rFonts w:hint="eastAsia" w:ascii="仿宋" w:hAnsi="仿宋"/>
          <w:kern w:val="2"/>
        </w:rPr>
        <w:t>，支持</w:t>
      </w:r>
      <w:r>
        <w:rPr>
          <w:rFonts w:ascii="仿宋" w:hAnsi="仿宋"/>
          <w:kern w:val="2"/>
        </w:rPr>
        <w:t>长者预约活动室等。</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344295" cy="2717165"/>
            <wp:effectExtent l="0" t="0" r="12065" b="1079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a:xfrm>
                      <a:off x="0" y="0"/>
                      <a:ext cx="1354959" cy="2738207"/>
                    </a:xfrm>
                    <a:prstGeom prst="rect">
                      <a:avLst/>
                    </a:prstGeom>
                    <a:noFill/>
                    <a:ln>
                      <a:noFill/>
                    </a:ln>
                  </pic:spPr>
                </pic:pic>
              </a:graphicData>
            </a:graphic>
          </wp:inline>
        </w:drawing>
      </w:r>
      <w:r>
        <w:rPr>
          <w:rFonts w:ascii="仿宋" w:hAnsi="仿宋"/>
          <w:kern w:val="2"/>
        </w:rPr>
        <w:drawing>
          <wp:inline distT="0" distB="0" distL="0" distR="0">
            <wp:extent cx="1412875" cy="2761615"/>
            <wp:effectExtent l="0" t="0" r="4445" b="1206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a:xfrm>
                      <a:off x="0" y="0"/>
                      <a:ext cx="1434641" cy="2803779"/>
                    </a:xfrm>
                    <a:prstGeom prst="rect">
                      <a:avLst/>
                    </a:prstGeom>
                    <a:noFill/>
                    <a:ln>
                      <a:noFill/>
                    </a:ln>
                  </pic:spPr>
                </pic:pic>
              </a:graphicData>
            </a:graphic>
          </wp:inline>
        </w:drawing>
      </w:r>
    </w:p>
    <w:p>
      <w:pPr>
        <w:pStyle w:val="8"/>
      </w:pPr>
      <w:r>
        <w:t>照护场景</w:t>
      </w:r>
    </w:p>
    <w:p>
      <w:pPr>
        <w:pStyle w:val="25"/>
        <w:autoSpaceDE w:val="0"/>
        <w:autoSpaceDN w:val="0"/>
        <w:spacing w:beforeAutospacing="0" w:afterAutospacing="0"/>
        <w:rPr>
          <w:rFonts w:ascii="仿宋" w:hAnsi="仿宋"/>
          <w:kern w:val="2"/>
        </w:rPr>
      </w:pPr>
      <w:r>
        <w:rPr>
          <w:rFonts w:ascii="仿宋" w:hAnsi="仿宋"/>
          <w:kern w:val="2"/>
        </w:rPr>
        <w:t>照护场景支持根据智能设备的绑定情况，支持进行离家、回家的撤防和布防管理等</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403350" cy="2839720"/>
            <wp:effectExtent l="0" t="0" r="13970" b="1016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a:xfrm>
                      <a:off x="0" y="0"/>
                      <a:ext cx="1409349" cy="2852387"/>
                    </a:xfrm>
                    <a:prstGeom prst="rect">
                      <a:avLst/>
                    </a:prstGeom>
                    <a:noFill/>
                    <a:ln>
                      <a:noFill/>
                    </a:ln>
                  </pic:spPr>
                </pic:pic>
              </a:graphicData>
            </a:graphic>
          </wp:inline>
        </w:drawing>
      </w:r>
      <w:r>
        <w:rPr>
          <w:rFonts w:hint="eastAsia" w:ascii="仿宋" w:hAnsi="仿宋"/>
          <w:kern w:val="2"/>
        </w:rPr>
        <w:drawing>
          <wp:inline distT="0" distB="0" distL="0" distR="0">
            <wp:extent cx="1422400" cy="2839085"/>
            <wp:effectExtent l="0" t="0" r="10160" b="1079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a:xfrm>
                      <a:off x="0" y="0"/>
                      <a:ext cx="1436228" cy="2865774"/>
                    </a:xfrm>
                    <a:prstGeom prst="rect">
                      <a:avLst/>
                    </a:prstGeom>
                    <a:noFill/>
                    <a:ln>
                      <a:noFill/>
                    </a:ln>
                  </pic:spPr>
                </pic:pic>
              </a:graphicData>
            </a:graphic>
          </wp:inline>
        </w:drawing>
      </w:r>
      <w:r>
        <w:rPr>
          <w:rFonts w:ascii="仿宋" w:hAnsi="仿宋"/>
          <w:kern w:val="2"/>
        </w:rPr>
        <w:drawing>
          <wp:inline distT="0" distB="0" distL="0" distR="0">
            <wp:extent cx="1432560" cy="2831465"/>
            <wp:effectExtent l="0" t="0" r="0" b="317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a:xfrm>
                      <a:off x="0" y="0"/>
                      <a:ext cx="1451726" cy="2869206"/>
                    </a:xfrm>
                    <a:prstGeom prst="rect">
                      <a:avLst/>
                    </a:prstGeom>
                    <a:noFill/>
                    <a:ln>
                      <a:noFill/>
                    </a:ln>
                  </pic:spPr>
                </pic:pic>
              </a:graphicData>
            </a:graphic>
          </wp:inline>
        </w:drawing>
      </w:r>
    </w:p>
    <w:p>
      <w:pPr>
        <w:pStyle w:val="8"/>
      </w:pPr>
      <w:r>
        <w:t>健康</w:t>
      </w:r>
    </w:p>
    <w:p>
      <w:pPr>
        <w:pStyle w:val="25"/>
        <w:autoSpaceDE w:val="0"/>
        <w:autoSpaceDN w:val="0"/>
        <w:spacing w:beforeAutospacing="0" w:afterAutospacing="0"/>
        <w:rPr>
          <w:rFonts w:ascii="仿宋" w:hAnsi="仿宋"/>
          <w:kern w:val="2"/>
        </w:rPr>
      </w:pPr>
      <w:r>
        <w:rPr>
          <w:rFonts w:ascii="仿宋" w:hAnsi="仿宋"/>
          <w:kern w:val="2"/>
        </w:rPr>
        <w:t>健康支持展示老人身体数据，例如收缩压、舒张压和胆固醇；查看长者通过智能化设备检测后查看老人数据；支持管理和编辑用药方案等。</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334770" cy="2877820"/>
            <wp:effectExtent l="0" t="0" r="635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a:xfrm>
                      <a:off x="0" y="0"/>
                      <a:ext cx="1344390" cy="2898521"/>
                    </a:xfrm>
                    <a:prstGeom prst="rect">
                      <a:avLst/>
                    </a:prstGeom>
                    <a:noFill/>
                    <a:ln>
                      <a:noFill/>
                    </a:ln>
                  </pic:spPr>
                </pic:pic>
              </a:graphicData>
            </a:graphic>
          </wp:inline>
        </w:drawing>
      </w:r>
      <w:r>
        <w:rPr>
          <w:rFonts w:hint="eastAsia" w:ascii="仿宋" w:hAnsi="仿宋"/>
          <w:kern w:val="2"/>
        </w:rPr>
        <w:drawing>
          <wp:inline distT="0" distB="0" distL="0" distR="0">
            <wp:extent cx="1398270" cy="2867660"/>
            <wp:effectExtent l="0" t="0" r="3810" b="1270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a:xfrm>
                      <a:off x="0" y="0"/>
                      <a:ext cx="1413490" cy="2898927"/>
                    </a:xfrm>
                    <a:prstGeom prst="rect">
                      <a:avLst/>
                    </a:prstGeom>
                    <a:noFill/>
                    <a:ln>
                      <a:noFill/>
                    </a:ln>
                  </pic:spPr>
                </pic:pic>
              </a:graphicData>
            </a:graphic>
          </wp:inline>
        </w:drawing>
      </w:r>
      <w:r>
        <w:rPr>
          <w:rFonts w:ascii="仿宋" w:hAnsi="仿宋"/>
          <w:kern w:val="2"/>
        </w:rPr>
        <w:drawing>
          <wp:inline distT="0" distB="0" distL="0" distR="0">
            <wp:extent cx="1432560" cy="2868295"/>
            <wp:effectExtent l="0" t="0" r="0" b="1206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a:xfrm>
                      <a:off x="0" y="0"/>
                      <a:ext cx="1441535" cy="2886265"/>
                    </a:xfrm>
                    <a:prstGeom prst="rect">
                      <a:avLst/>
                    </a:prstGeom>
                    <a:noFill/>
                    <a:ln>
                      <a:noFill/>
                    </a:ln>
                  </pic:spPr>
                </pic:pic>
              </a:graphicData>
            </a:graphic>
          </wp:inline>
        </w:drawing>
      </w:r>
    </w:p>
    <w:p>
      <w:pPr>
        <w:pStyle w:val="8"/>
      </w:pPr>
      <w:r>
        <w:t>服务</w:t>
      </w:r>
    </w:p>
    <w:p>
      <w:pPr>
        <w:pStyle w:val="25"/>
        <w:autoSpaceDE w:val="0"/>
        <w:autoSpaceDN w:val="0"/>
        <w:spacing w:beforeAutospacing="0" w:afterAutospacing="0"/>
        <w:rPr>
          <w:rFonts w:ascii="仿宋" w:hAnsi="仿宋"/>
          <w:kern w:val="2"/>
        </w:rPr>
      </w:pPr>
      <w:r>
        <w:rPr>
          <w:rFonts w:ascii="仿宋" w:hAnsi="仿宋"/>
          <w:kern w:val="2"/>
        </w:rPr>
        <w:t>服务支持展示长者已经预约的所有服务工单和状态；展示所有居家服务项目，长者预约居家服务工单等。</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369060" cy="2814955"/>
            <wp:effectExtent l="0" t="0" r="2540" b="444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a:xfrm>
                      <a:off x="0" y="0"/>
                      <a:ext cx="1378987" cy="2835756"/>
                    </a:xfrm>
                    <a:prstGeom prst="rect">
                      <a:avLst/>
                    </a:prstGeom>
                    <a:noFill/>
                    <a:ln>
                      <a:noFill/>
                    </a:ln>
                  </pic:spPr>
                </pic:pic>
              </a:graphicData>
            </a:graphic>
          </wp:inline>
        </w:drawing>
      </w:r>
      <w:r>
        <w:rPr>
          <w:rFonts w:hint="eastAsia" w:ascii="仿宋" w:hAnsi="仿宋"/>
          <w:kern w:val="2"/>
        </w:rPr>
        <w:drawing>
          <wp:inline distT="0" distB="0" distL="0" distR="0">
            <wp:extent cx="1461770" cy="2814955"/>
            <wp:effectExtent l="0" t="0" r="1270" b="444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a:xfrm>
                      <a:off x="0" y="0"/>
                      <a:ext cx="1475519" cy="2841301"/>
                    </a:xfrm>
                    <a:prstGeom prst="rect">
                      <a:avLst/>
                    </a:prstGeom>
                    <a:noFill/>
                    <a:ln>
                      <a:noFill/>
                    </a:ln>
                  </pic:spPr>
                </pic:pic>
              </a:graphicData>
            </a:graphic>
          </wp:inline>
        </w:drawing>
      </w:r>
    </w:p>
    <w:p>
      <w:pPr>
        <w:pStyle w:val="8"/>
      </w:pPr>
      <w:r>
        <w:t>个人中心</w:t>
      </w:r>
    </w:p>
    <w:p>
      <w:pPr>
        <w:pStyle w:val="25"/>
        <w:autoSpaceDE w:val="0"/>
        <w:autoSpaceDN w:val="0"/>
        <w:spacing w:beforeAutospacing="0" w:afterAutospacing="0"/>
        <w:rPr>
          <w:rFonts w:ascii="仿宋" w:hAnsi="仿宋"/>
          <w:kern w:val="2"/>
        </w:rPr>
      </w:pPr>
      <w:r>
        <w:rPr>
          <w:rFonts w:ascii="仿宋" w:hAnsi="仿宋"/>
          <w:kern w:val="2"/>
        </w:rPr>
        <w:t>个人中心支持包含个人资料、预警消息、服务提醒、个人账户、我的收藏、食堂订单、一键呼叫号码、积分超市、预约登记、设备中心、账号安全、消息提醒、清除缓存、关于我们等模块</w:t>
      </w:r>
      <w:r>
        <w:rPr>
          <w:rFonts w:hint="eastAsia" w:ascii="仿宋" w:hAnsi="仿宋"/>
          <w:kern w:val="2"/>
        </w:rPr>
        <w:t>。</w:t>
      </w:r>
    </w:p>
    <w:p>
      <w:pPr>
        <w:pStyle w:val="25"/>
        <w:autoSpaceDE w:val="0"/>
        <w:autoSpaceDN w:val="0"/>
        <w:spacing w:beforeAutospacing="0" w:afterAutospacing="0"/>
        <w:ind w:firstLine="0" w:firstLineChars="0"/>
        <w:jc w:val="center"/>
        <w:rPr>
          <w:rFonts w:ascii="仿宋" w:hAnsi="仿宋"/>
          <w:kern w:val="2"/>
        </w:rPr>
      </w:pPr>
      <w:r>
        <w:rPr>
          <w:rFonts w:hint="eastAsia" w:ascii="仿宋" w:hAnsi="仿宋"/>
          <w:kern w:val="2"/>
        </w:rPr>
        <w:drawing>
          <wp:inline distT="0" distB="0" distL="0" distR="0">
            <wp:extent cx="1369060" cy="2757170"/>
            <wp:effectExtent l="0" t="0" r="2540" b="127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a:xfrm>
                      <a:off x="0" y="0"/>
                      <a:ext cx="1377227" cy="2774036"/>
                    </a:xfrm>
                    <a:prstGeom prst="rect">
                      <a:avLst/>
                    </a:prstGeom>
                    <a:noFill/>
                    <a:ln>
                      <a:noFill/>
                    </a:ln>
                  </pic:spPr>
                </pic:pic>
              </a:graphicData>
            </a:graphic>
          </wp:inline>
        </w:drawing>
      </w:r>
      <w:r>
        <w:rPr>
          <w:rFonts w:hint="eastAsia" w:ascii="仿宋" w:hAnsi="仿宋"/>
          <w:kern w:val="2"/>
        </w:rPr>
        <w:drawing>
          <wp:inline distT="0" distB="0" distL="0" distR="0">
            <wp:extent cx="1388110" cy="2755265"/>
            <wp:effectExtent l="0" t="0" r="13970" b="317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a:xfrm>
                      <a:off x="0" y="0"/>
                      <a:ext cx="1405984" cy="2789849"/>
                    </a:xfrm>
                    <a:prstGeom prst="rect">
                      <a:avLst/>
                    </a:prstGeom>
                    <a:noFill/>
                    <a:ln>
                      <a:noFill/>
                    </a:ln>
                  </pic:spPr>
                </pic:pic>
              </a:graphicData>
            </a:graphic>
          </wp:inline>
        </w:drawing>
      </w:r>
      <w:r>
        <w:rPr>
          <w:rFonts w:ascii="仿宋" w:hAnsi="仿宋"/>
          <w:kern w:val="2"/>
        </w:rPr>
        <w:drawing>
          <wp:inline distT="0" distB="0" distL="0" distR="0">
            <wp:extent cx="1427480" cy="2756535"/>
            <wp:effectExtent l="0" t="0" r="5080" b="190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a:xfrm>
                      <a:off x="0" y="0"/>
                      <a:ext cx="1446073" cy="2791746"/>
                    </a:xfrm>
                    <a:prstGeom prst="rect">
                      <a:avLst/>
                    </a:prstGeom>
                    <a:noFill/>
                    <a:ln>
                      <a:noFill/>
                    </a:ln>
                  </pic:spPr>
                </pic:pic>
              </a:graphicData>
            </a:graphic>
          </wp:inline>
        </w:drawing>
      </w:r>
    </w:p>
    <w:p>
      <w:pPr>
        <w:pStyle w:val="7"/>
      </w:pPr>
      <w:r>
        <w:t>养老装维移动端</w:t>
      </w:r>
    </w:p>
    <w:p>
      <w:pPr>
        <w:pStyle w:val="25"/>
        <w:autoSpaceDE w:val="0"/>
        <w:autoSpaceDN w:val="0"/>
        <w:spacing w:beforeAutospacing="0" w:afterAutospacing="0"/>
        <w:rPr>
          <w:rFonts w:ascii="仿宋" w:hAnsi="仿宋"/>
          <w:kern w:val="2"/>
        </w:rPr>
      </w:pPr>
      <w:r>
        <w:rPr>
          <w:rFonts w:ascii="仿宋" w:hAnsi="仿宋"/>
          <w:kern w:val="2"/>
        </w:rPr>
        <w:t>养老装维移动端主要实现为老人提供智能健康监测场景设备安装、配网、关联、绑定及解绑操作服务，并进行设备消息推送。养老装维移动端包括两个模块包括设备在线和个人中心。</w:t>
      </w:r>
    </w:p>
    <w:p>
      <w:pPr>
        <w:pStyle w:val="8"/>
      </w:pPr>
      <w:r>
        <w:t>设备在线</w:t>
      </w:r>
    </w:p>
    <w:p>
      <w:pPr>
        <w:pStyle w:val="25"/>
        <w:autoSpaceDE w:val="0"/>
        <w:autoSpaceDN w:val="0"/>
        <w:spacing w:beforeAutospacing="0" w:afterAutospacing="0"/>
        <w:rPr>
          <w:rFonts w:ascii="仿宋" w:hAnsi="仿宋"/>
          <w:kern w:val="2"/>
        </w:rPr>
      </w:pPr>
      <w:r>
        <w:rPr>
          <w:rFonts w:ascii="仿宋" w:hAnsi="仿宋"/>
          <w:kern w:val="2"/>
        </w:rPr>
        <w:t>支持查看当前已绑定的设备；</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47800" cy="3060065"/>
            <wp:effectExtent l="0" t="0" r="0" b="317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79"/>
                    <a:stretch>
                      <a:fillRect/>
                    </a:stretch>
                  </pic:blipFill>
                  <pic:spPr>
                    <a:xfrm>
                      <a:off x="0" y="0"/>
                      <a:ext cx="1460543" cy="3087267"/>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支持查看所有支持的设备库；</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47800" cy="3006090"/>
            <wp:effectExtent l="0" t="0" r="0" b="1143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680"/>
                    <a:stretch>
                      <a:fillRect/>
                    </a:stretch>
                  </pic:blipFill>
                  <pic:spPr>
                    <a:xfrm>
                      <a:off x="0" y="0"/>
                      <a:ext cx="1466211" cy="3044545"/>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支持添加设备绑定功能；</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05255" cy="2806065"/>
            <wp:effectExtent l="0" t="0" r="12065" b="133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81"/>
                    <a:stretch>
                      <a:fillRect/>
                    </a:stretch>
                  </pic:blipFill>
                  <pic:spPr>
                    <a:xfrm>
                      <a:off x="0" y="0"/>
                      <a:ext cx="1415383" cy="2825993"/>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支持将绑定的设备关联到长者账号或养老机构；</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79550" cy="3049270"/>
            <wp:effectExtent l="0" t="0" r="13970" b="139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682"/>
                    <a:stretch>
                      <a:fillRect/>
                    </a:stretch>
                  </pic:blipFill>
                  <pic:spPr>
                    <a:xfrm>
                      <a:off x="0" y="0"/>
                      <a:ext cx="1496830" cy="3084042"/>
                    </a:xfrm>
                    <a:prstGeom prst="rect">
                      <a:avLst/>
                    </a:prstGeom>
                  </pic:spPr>
                </pic:pic>
              </a:graphicData>
            </a:graphic>
          </wp:inline>
        </w:drawing>
      </w:r>
    </w:p>
    <w:p>
      <w:pPr>
        <w:pStyle w:val="25"/>
        <w:autoSpaceDE w:val="0"/>
        <w:autoSpaceDN w:val="0"/>
        <w:spacing w:beforeAutospacing="0" w:afterAutospacing="0"/>
        <w:rPr>
          <w:rFonts w:ascii="仿宋" w:hAnsi="仿宋"/>
          <w:kern w:val="2"/>
        </w:rPr>
      </w:pPr>
      <w:r>
        <w:rPr>
          <w:rFonts w:ascii="仿宋" w:hAnsi="仿宋"/>
          <w:kern w:val="2"/>
        </w:rPr>
        <w:t>同时支持设备wifi配网、设备蓝牙配网、设备zigbee配网、设备云对云配网、设备关联位置、绑定设备基础信息维护、绑定设备解绑等。</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606550" cy="3133725"/>
            <wp:effectExtent l="0" t="0" r="889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683"/>
                    <a:stretch>
                      <a:fillRect/>
                    </a:stretch>
                  </pic:blipFill>
                  <pic:spPr>
                    <a:xfrm>
                      <a:off x="0" y="0"/>
                      <a:ext cx="1618032" cy="3156730"/>
                    </a:xfrm>
                    <a:prstGeom prst="rect">
                      <a:avLst/>
                    </a:prstGeom>
                  </pic:spPr>
                </pic:pic>
              </a:graphicData>
            </a:graphic>
          </wp:inline>
        </w:drawing>
      </w:r>
    </w:p>
    <w:p>
      <w:pPr>
        <w:ind w:firstLine="480"/>
      </w:pPr>
    </w:p>
    <w:p>
      <w:pPr>
        <w:pStyle w:val="8"/>
      </w:pPr>
      <w:r>
        <w:t>个人中心</w:t>
      </w:r>
    </w:p>
    <w:p>
      <w:pPr>
        <w:pStyle w:val="25"/>
        <w:autoSpaceDE w:val="0"/>
        <w:autoSpaceDN w:val="0"/>
        <w:spacing w:beforeAutospacing="0" w:afterAutospacing="0"/>
        <w:rPr>
          <w:rFonts w:ascii="仿宋" w:hAnsi="仿宋"/>
          <w:kern w:val="2"/>
        </w:rPr>
      </w:pPr>
      <w:r>
        <w:rPr>
          <w:rFonts w:ascii="仿宋" w:hAnsi="仿宋"/>
          <w:kern w:val="2"/>
        </w:rPr>
        <w:t>个人中心支持通过分配的账号进行移动端登录，登录的账号需与需绑定的机构或地区对应。</w:t>
      </w:r>
    </w:p>
    <w:p>
      <w:pPr>
        <w:pStyle w:val="25"/>
        <w:autoSpaceDE w:val="0"/>
        <w:autoSpaceDN w:val="0"/>
        <w:spacing w:beforeAutospacing="0" w:afterAutospacing="0"/>
        <w:ind w:firstLine="0" w:firstLineChars="0"/>
        <w:jc w:val="center"/>
        <w:rPr>
          <w:rFonts w:ascii="仿宋" w:hAnsi="仿宋"/>
          <w:kern w:val="2"/>
        </w:rPr>
      </w:pPr>
      <w:r>
        <w:drawing>
          <wp:inline distT="0" distB="0" distL="0" distR="0">
            <wp:extent cx="1484630" cy="2938145"/>
            <wp:effectExtent l="0" t="0" r="889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684"/>
                    <a:stretch>
                      <a:fillRect/>
                    </a:stretch>
                  </pic:blipFill>
                  <pic:spPr>
                    <a:xfrm>
                      <a:off x="0" y="0"/>
                      <a:ext cx="1503308" cy="2975738"/>
                    </a:xfrm>
                    <a:prstGeom prst="rect">
                      <a:avLst/>
                    </a:prstGeom>
                  </pic:spPr>
                </pic:pic>
              </a:graphicData>
            </a:graphic>
          </wp:inline>
        </w:drawing>
      </w:r>
      <w:r>
        <w:drawing>
          <wp:inline distT="0" distB="0" distL="0" distR="0">
            <wp:extent cx="1490345" cy="2945130"/>
            <wp:effectExtent l="0" t="0" r="3175" b="1143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685"/>
                    <a:stretch>
                      <a:fillRect/>
                    </a:stretch>
                  </pic:blipFill>
                  <pic:spPr>
                    <a:xfrm>
                      <a:off x="0" y="0"/>
                      <a:ext cx="1514753" cy="2993423"/>
                    </a:xfrm>
                    <a:prstGeom prst="rect">
                      <a:avLst/>
                    </a:prstGeom>
                  </pic:spPr>
                </pic:pic>
              </a:graphicData>
            </a:graphic>
          </wp:inline>
        </w:drawing>
      </w:r>
    </w:p>
    <w:p>
      <w:pPr>
        <w:ind w:firstLine="0" w:firstLineChars="0"/>
      </w:pPr>
    </w:p>
    <w:p>
      <w:pPr>
        <w:ind w:left="0" w:leftChars="0" w:firstLine="0" w:firstLineChars="0"/>
        <w:rPr>
          <w:rFonts w:hint="eastAsia"/>
          <w:lang w:val="en-US" w:eastAsia="zh-CN"/>
        </w:rPr>
      </w:pPr>
    </w:p>
    <w:p>
      <w:pPr>
        <w:pStyle w:val="5"/>
      </w:pPr>
      <w:bookmarkStart w:id="45" w:name="_Toc119438310"/>
      <w:r>
        <w:rPr>
          <w:rFonts w:hint="eastAsia"/>
        </w:rPr>
        <w:t>平台实施方案(平</w:t>
      </w:r>
      <w:r>
        <w:rPr>
          <w:rFonts w:hint="eastAsia"/>
          <w:lang w:eastAsia="zh-CN"/>
        </w:rPr>
        <w:t>，</w:t>
      </w:r>
      <w:r>
        <w:rPr>
          <w:rFonts w:hint="eastAsia"/>
          <w:lang w:val="en-US" w:eastAsia="zh-CN"/>
        </w:rPr>
        <w:t>补内容</w:t>
      </w:r>
      <w:r>
        <w:rPr>
          <w:rFonts w:hint="eastAsia"/>
        </w:rPr>
        <w:t>)</w:t>
      </w:r>
      <w:bookmarkEnd w:id="45"/>
    </w:p>
    <w:p>
      <w:pPr>
        <w:ind w:firstLine="560"/>
      </w:pPr>
      <w:r>
        <w:rPr>
          <w:rFonts w:hint="eastAsia"/>
        </w:rPr>
        <w:t>实施进度计划</w:t>
      </w:r>
    </w:p>
    <w:p>
      <w:pPr>
        <w:ind w:firstLine="560"/>
      </w:pPr>
      <w:r>
        <w:rPr>
          <w:rFonts w:hint="eastAsia"/>
        </w:rPr>
        <w:t>项目工期</w:t>
      </w:r>
    </w:p>
    <w:p>
      <w:pPr>
        <w:ind w:firstLine="560"/>
      </w:pPr>
      <w:r>
        <w:rPr>
          <w:rFonts w:hint="eastAsia"/>
        </w:rPr>
        <w:t>施工总体计划</w:t>
      </w:r>
    </w:p>
    <w:p>
      <w:pPr>
        <w:ind w:firstLine="560"/>
      </w:pPr>
      <w:r>
        <w:rPr>
          <w:rFonts w:hint="eastAsia"/>
        </w:rPr>
        <w:t>验收保障措施</w:t>
      </w:r>
    </w:p>
    <w:p>
      <w:pPr>
        <w:ind w:firstLine="0" w:firstLineChars="0"/>
      </w:pP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5"/>
      </w:pPr>
      <w:bookmarkStart w:id="46" w:name="_Toc119502292"/>
      <w:r>
        <w:rPr>
          <w:rFonts w:hint="eastAsia"/>
          <w:lang w:val="en-US" w:eastAsia="zh-CN"/>
        </w:rPr>
        <w:t>平台运维方案（</w:t>
      </w:r>
      <w:r>
        <w:rPr>
          <w:rFonts w:hint="eastAsia"/>
        </w:rPr>
        <w:t>技术支持</w:t>
      </w:r>
      <w:r>
        <w:rPr>
          <w:rFonts w:hint="eastAsia"/>
          <w:lang w:val="en-US" w:eastAsia="zh-CN"/>
        </w:rPr>
        <w:t>要求</w:t>
      </w:r>
      <w:r>
        <w:rPr>
          <w:rFonts w:hint="eastAsia"/>
        </w:rPr>
        <w:t>响应（敏）</w:t>
      </w:r>
      <w:r>
        <w:rPr>
          <w:rFonts w:hint="eastAsia"/>
          <w:lang w:val="en-US" w:eastAsia="zh-CN"/>
        </w:rPr>
        <w:t>）</w:t>
      </w:r>
    </w:p>
    <w:p>
      <w:pPr>
        <w:pStyle w:val="6"/>
        <w:keepNext w:val="0"/>
        <w:keepLines w:val="0"/>
        <w:widowControl/>
        <w:suppressLineNumbers w:val="0"/>
        <w:spacing w:before="427" w:beforeAutospacing="0" w:after="240" w:afterAutospacing="0" w:line="204" w:lineRule="auto"/>
        <w:ind w:left="0" w:firstLine="0"/>
        <w:jc w:val="left"/>
        <w:rPr>
          <w:rFonts w:hint="eastAsia"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运维运营体系概述</w:t>
      </w:r>
    </w:p>
    <w:p>
      <w:pPr>
        <w:ind w:firstLine="480"/>
      </w:pPr>
      <w:r>
        <w:rPr>
          <w:rFonts w:hint="eastAsia"/>
        </w:rPr>
        <w:t>深圳数联天下智能科技有限公司售后服务遵循“响应快速、作业高效、服务专业”的服务方针，以客户服务为中心。凭借完善的售后服务体系及专业技能过硬的技术人员来确保及时响应、快速处理、高效解决客户在日常使用中遇到的产品及软硬件故障，并确保</w:t>
      </w:r>
      <w:r>
        <w:t>客户</w:t>
      </w:r>
      <w:r>
        <w:rPr>
          <w:rFonts w:hint="eastAsia"/>
        </w:rPr>
        <w:t>及时准确的</w:t>
      </w:r>
      <w:r>
        <w:t>获取</w:t>
      </w:r>
      <w:r>
        <w:rPr>
          <w:rFonts w:hint="eastAsia"/>
        </w:rPr>
        <w:t>到我们产品</w:t>
      </w:r>
      <w:r>
        <w:t>更新迭代</w:t>
      </w:r>
      <w:r>
        <w:rPr>
          <w:rFonts w:hint="eastAsia"/>
        </w:rPr>
        <w:t>升级信息及</w:t>
      </w:r>
      <w:r>
        <w:t>相关售后</w:t>
      </w:r>
      <w:r>
        <w:rPr>
          <w:rFonts w:hint="eastAsia"/>
        </w:rPr>
        <w:t>维护资源</w:t>
      </w:r>
      <w:r>
        <w:t>，</w:t>
      </w:r>
      <w:r>
        <w:rPr>
          <w:rFonts w:hint="eastAsia"/>
        </w:rPr>
        <w:t>为客户创造更加广泛的</w:t>
      </w:r>
      <w:r>
        <w:t>利益</w:t>
      </w:r>
      <w:r>
        <w:rPr>
          <w:rFonts w:hint="eastAsia"/>
        </w:rPr>
        <w:t>价值</w:t>
      </w:r>
    </w:p>
    <w:p>
      <w:pPr>
        <w:ind w:firstLine="480"/>
      </w:pPr>
      <w:r>
        <w:rPr>
          <w:rFonts w:hint="eastAsia"/>
        </w:rPr>
        <w:t>在</w:t>
      </w:r>
      <w:r>
        <w:rPr>
          <w:rFonts w:hint="eastAsia"/>
          <w:u w:val="single"/>
        </w:rPr>
        <w:t>2022年城阳区民政局“数字养老服务项目”采购项目</w:t>
      </w:r>
      <w:r>
        <w:rPr>
          <w:rFonts w:hint="eastAsia"/>
        </w:rPr>
        <w:t>运维期内，数联天下按照国家、行业和采购人公司的等级保护和相关安全要求，为</w:t>
      </w:r>
      <w:r>
        <w:rPr>
          <w:rFonts w:hint="eastAsia"/>
          <w:u w:val="single"/>
        </w:rPr>
        <w:t>青岛市城阳区民政局</w:t>
      </w:r>
      <w:r>
        <w:rPr>
          <w:rFonts w:hint="eastAsia"/>
        </w:rPr>
        <w:t>提供服务内容包含</w:t>
      </w:r>
      <w:r>
        <w:t>系统</w:t>
      </w:r>
      <w:r>
        <w:rPr>
          <w:rFonts w:hint="eastAsia"/>
        </w:rPr>
        <w:t>维护升级、安全加固、突发事件处理、故障响应处理、</w:t>
      </w:r>
      <w:r>
        <w:t>技能培训</w:t>
      </w:r>
      <w:r>
        <w:rPr>
          <w:rFonts w:hint="eastAsia"/>
        </w:rPr>
        <w:t>等售后技术支持和运维服务。</w:t>
      </w:r>
    </w:p>
    <w:p>
      <w:pPr>
        <w:ind w:firstLine="480"/>
      </w:pPr>
      <w:bookmarkStart w:id="47" w:name="_Toc10298"/>
      <w:r>
        <w:rPr>
          <w:rFonts w:hint="eastAsia"/>
        </w:rPr>
        <w:t>为保证系统正常运行,我公司承诺提供本地化运维服务，服务期内定期对系统进行常规性的检查、调试和清理工作。提供专业技术运维人员，对突发情况及时响应，确保系统功能的正常使用，及时处理系统功能问题，主要内容包括日常维护、业务支撑及系统性能优化、其他服务内容等。</w:t>
      </w:r>
      <w:bookmarkEnd w:id="47"/>
    </w:p>
    <w:p>
      <w:pPr>
        <w:pStyle w:val="6"/>
        <w:keepNext w:val="0"/>
        <w:keepLines w:val="0"/>
        <w:widowControl/>
        <w:suppressLineNumbers w:val="0"/>
        <w:spacing w:before="427" w:beforeAutospacing="0" w:after="240" w:afterAutospacing="0" w:line="204" w:lineRule="auto"/>
        <w:ind w:left="0" w:firstLine="0"/>
        <w:jc w:val="left"/>
        <w:rPr>
          <w:rFonts w:hint="eastAsia"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日常维护服务</w:t>
      </w:r>
    </w:p>
    <w:p>
      <w:pPr>
        <w:numPr>
          <w:ilvl w:val="0"/>
          <w:numId w:val="76"/>
        </w:numPr>
        <w:spacing w:line="360" w:lineRule="auto"/>
        <w:ind w:firstLineChars="0"/>
        <w:rPr>
          <w:rFonts w:hint="eastAsia" w:ascii="Times New Roman" w:hAnsi="Times New Roman" w:eastAsia="仿宋_GB2312" w:cs="Times New Roman"/>
          <w:b w:val="0"/>
          <w:bCs w:val="0"/>
          <w:kern w:val="2"/>
          <w:sz w:val="24"/>
          <w:szCs w:val="20"/>
          <w:lang w:val="en-US" w:eastAsia="zh-CN" w:bidi="ar-SA"/>
        </w:rPr>
      </w:pPr>
      <w:r>
        <w:rPr>
          <w:rFonts w:hint="eastAsia" w:ascii="Times New Roman" w:hAnsi="Times New Roman" w:eastAsia="仿宋_GB2312" w:cs="Times New Roman"/>
          <w:b w:val="0"/>
          <w:bCs w:val="0"/>
          <w:kern w:val="2"/>
          <w:sz w:val="24"/>
          <w:szCs w:val="20"/>
          <w:lang w:val="en-US" w:eastAsia="zh-CN" w:bidi="ar-SA"/>
        </w:rPr>
        <w:t>系统服务类</w:t>
      </w:r>
    </w:p>
    <w:p>
      <w:pPr>
        <w:ind w:firstLine="480"/>
      </w:pPr>
      <w:r>
        <w:rPr>
          <w:rFonts w:hint="eastAsia" w:ascii="Times New Roman" w:hAnsi="Times New Roman" w:eastAsia="仿宋_GB2312" w:cs="Times New Roman"/>
          <w:b w:val="0"/>
          <w:bCs w:val="0"/>
          <w:kern w:val="2"/>
          <w:sz w:val="24"/>
          <w:szCs w:val="20"/>
          <w:lang w:val="en-US" w:eastAsia="zh-CN" w:bidi="ar-SA"/>
        </w:rPr>
        <w:t>安排专人提供日常系统的数据查询、变更，采购人的权限变更等，保持项目文档、基线收集更新，系统的日常问题收集和处理、系统重大问题汇总和跟踪处理、系统及日常数据的备份；协助完成前台数据查询、数据统计、数据编辑、数据更新等事务，厂商代码级运维等工作，提供驻场日常维护、重大活动或重要节假日的驻场维护服务。</w:t>
      </w:r>
    </w:p>
    <w:p>
      <w:pPr>
        <w:numPr>
          <w:ilvl w:val="0"/>
          <w:numId w:val="76"/>
        </w:numPr>
        <w:spacing w:line="360" w:lineRule="auto"/>
        <w:ind w:firstLineChars="0"/>
      </w:pPr>
      <w:r>
        <w:rPr>
          <w:rFonts w:hint="eastAsia"/>
        </w:rPr>
        <w:t>系统运维服务类</w:t>
      </w:r>
    </w:p>
    <w:p>
      <w:pPr>
        <w:ind w:firstLine="480"/>
        <w:rPr>
          <w:rFonts w:hint="eastAsia" w:ascii="微软雅黑" w:hAnsi="微软雅黑" w:eastAsia="微软雅黑" w:cs="微软雅黑"/>
          <w:i w:val="0"/>
          <w:iCs w:val="0"/>
          <w:caps w:val="0"/>
          <w:color w:val="171A1D"/>
          <w:spacing w:val="0"/>
          <w:sz w:val="21"/>
          <w:szCs w:val="21"/>
          <w:shd w:val="clear" w:fill="C9E7FF"/>
          <w:lang w:eastAsia="zh-CN"/>
        </w:rPr>
      </w:pPr>
      <w:r>
        <w:rPr>
          <w:rFonts w:hint="eastAsia"/>
        </w:rPr>
        <w:t>定期重启：按照采购人的要求，对业务数据量大、系统结构复杂、长时间运行的系统进行系统的重启工作，释放系统占用的资源，保障系统的正常运转。系统重启以不影响业务为前提，多发生在节假日期间。系统重启后对系统进行测试。</w:t>
      </w:r>
    </w:p>
    <w:p>
      <w:pPr>
        <w:numPr>
          <w:ilvl w:val="0"/>
          <w:numId w:val="76"/>
        </w:numPr>
        <w:spacing w:line="360" w:lineRule="auto"/>
        <w:ind w:firstLineChars="0"/>
      </w:pPr>
      <w:r>
        <w:rPr>
          <w:rFonts w:hint="eastAsia"/>
        </w:rPr>
        <w:t>数据备份</w:t>
      </w:r>
    </w:p>
    <w:p>
      <w:pPr>
        <w:ind w:firstLine="480"/>
        <w:rPr>
          <w:rFonts w:hint="eastAsia"/>
        </w:rPr>
      </w:pPr>
      <w:r>
        <w:rPr>
          <w:rFonts w:hint="eastAsia"/>
        </w:rPr>
        <w:t>按照采购人统一部署或重大业务调整时，需对当前数据库进行备份操作，即利用技术手段导出当前业务数据，包括业务系统表、视图、存储过程、函数等，避免系统因其他不可预测原因导致的数据错误，保障数据库数据的恢复、回退。</w:t>
      </w:r>
    </w:p>
    <w:p>
      <w:pPr>
        <w:numPr>
          <w:ilvl w:val="0"/>
          <w:numId w:val="76"/>
        </w:numPr>
        <w:spacing w:line="360" w:lineRule="auto"/>
        <w:ind w:firstLineChars="0"/>
      </w:pPr>
      <w:r>
        <w:rPr>
          <w:rFonts w:hint="eastAsia"/>
        </w:rPr>
        <w:t>系统初始化</w:t>
      </w:r>
    </w:p>
    <w:p>
      <w:pPr>
        <w:ind w:firstLine="480"/>
      </w:pPr>
      <w:r>
        <w:rPr>
          <w:rFonts w:hint="eastAsia"/>
        </w:rPr>
        <w:t>包括系统控件的安装、采购人更换设备后的系统测试等工作。</w:t>
      </w:r>
    </w:p>
    <w:p>
      <w:pPr>
        <w:numPr>
          <w:ilvl w:val="0"/>
          <w:numId w:val="76"/>
        </w:numPr>
        <w:spacing w:line="360" w:lineRule="auto"/>
        <w:ind w:firstLineChars="0"/>
      </w:pPr>
      <w:r>
        <w:rPr>
          <w:rFonts w:hint="eastAsia"/>
        </w:rPr>
        <w:t>漏洞修复</w:t>
      </w:r>
    </w:p>
    <w:p>
      <w:pPr>
        <w:ind w:firstLine="480"/>
      </w:pPr>
      <w:r>
        <w:rPr>
          <w:rFonts w:hint="eastAsia"/>
        </w:rPr>
        <w:t>根据漏洞扫描结果，修复中间库、数据库漏洞及业务系统漏洞。</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运行状态监控服务</w:t>
      </w:r>
    </w:p>
    <w:p>
      <w:pPr>
        <w:ind w:firstLine="480"/>
        <w:rPr>
          <w:rFonts w:hint="eastAsia"/>
        </w:rPr>
      </w:pPr>
      <w:r>
        <w:rPr>
          <w:rFonts w:hint="eastAsia"/>
        </w:rPr>
        <w:t>安排专人提供驻场技术保障维护服务。包括对所有系统提供日常运行状况检查、监控服务和汇总记录；对系统进行周期性健康巡检并提供巡检报告；对系统进行性能评估并提供系统优化建议；全面保障业务系统的稳定运行。</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系统数据服务</w:t>
      </w:r>
    </w:p>
    <w:p>
      <w:pPr>
        <w:ind w:firstLine="0" w:firstLineChars="0"/>
      </w:pPr>
      <w:r>
        <w:rPr>
          <w:rFonts w:hint="eastAsia"/>
        </w:rPr>
        <w:t>按照有关规定及要求，对系统业务数据进行数据调整等操作。</w:t>
      </w:r>
    </w:p>
    <w:p>
      <w:pPr>
        <w:numPr>
          <w:ilvl w:val="0"/>
          <w:numId w:val="77"/>
        </w:numPr>
        <w:spacing w:line="360" w:lineRule="auto"/>
        <w:ind w:left="0" w:firstLine="0" w:firstLineChars="0"/>
      </w:pPr>
      <w:r>
        <w:rPr>
          <w:rFonts w:hint="eastAsia"/>
        </w:rPr>
        <w:t>数据查询</w:t>
      </w:r>
    </w:p>
    <w:p>
      <w:pPr>
        <w:ind w:firstLine="480"/>
      </w:pPr>
      <w:r>
        <w:rPr>
          <w:rFonts w:hint="eastAsia"/>
        </w:rPr>
        <w:t>按照采购人的有关管理规定及服务对象的具体需求，需要查询数据库，统计系统业务数据等数据查询操作。数据查询工作过程中需做好与采购人的协调沟通工作。</w:t>
      </w:r>
    </w:p>
    <w:p>
      <w:pPr>
        <w:numPr>
          <w:ilvl w:val="0"/>
          <w:numId w:val="77"/>
        </w:numPr>
        <w:spacing w:line="360" w:lineRule="auto"/>
        <w:ind w:left="0" w:firstLine="0" w:firstLineChars="0"/>
      </w:pPr>
      <w:r>
        <w:rPr>
          <w:rFonts w:hint="eastAsia"/>
        </w:rPr>
        <w:t>数据变更</w:t>
      </w:r>
    </w:p>
    <w:p>
      <w:pPr>
        <w:ind w:firstLine="480"/>
      </w:pPr>
      <w:r>
        <w:rPr>
          <w:rFonts w:hint="eastAsia"/>
        </w:rPr>
        <w:t>按照采购人的有关管理规定及服务对象的具体需求，需要通过数据库进行数据变更操作，数据变更前对数据做好备份，确保数据的回退保障。数据变更需需做好与采购人协调沟通工作。</w:t>
      </w:r>
    </w:p>
    <w:p>
      <w:pPr>
        <w:numPr>
          <w:ilvl w:val="0"/>
          <w:numId w:val="77"/>
        </w:numPr>
        <w:spacing w:line="360" w:lineRule="auto"/>
        <w:ind w:left="0" w:firstLine="0" w:firstLineChars="0"/>
      </w:pPr>
      <w:r>
        <w:rPr>
          <w:rFonts w:hint="eastAsia"/>
        </w:rPr>
        <w:t>数据核对</w:t>
      </w:r>
    </w:p>
    <w:p>
      <w:pPr>
        <w:ind w:firstLine="480"/>
      </w:pPr>
      <w:r>
        <w:rPr>
          <w:rFonts w:hint="eastAsia"/>
        </w:rPr>
        <w:t>按照采购人的有关管理规定及服务对象的具体需求，通过查询数据库，取得相关业务数据并对数据进行核对校验等数据核对工作，数据核对需做好与采购人协调沟通工作。</w:t>
      </w:r>
    </w:p>
    <w:p>
      <w:pPr>
        <w:numPr>
          <w:ilvl w:val="0"/>
          <w:numId w:val="77"/>
        </w:numPr>
        <w:spacing w:line="360" w:lineRule="auto"/>
        <w:ind w:left="0" w:firstLine="0" w:firstLineChars="0"/>
      </w:pPr>
      <w:r>
        <w:rPr>
          <w:rFonts w:hint="eastAsia"/>
        </w:rPr>
        <w:t>系统的源代码、数据流程、数据结构和编码字典等维护。</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系统变更类服务</w:t>
      </w:r>
    </w:p>
    <w:p>
      <w:pPr>
        <w:ind w:firstLine="0" w:firstLineChars="0"/>
      </w:pPr>
      <w:r>
        <w:rPr>
          <w:rFonts w:hint="eastAsia"/>
        </w:rPr>
        <w:t>按照相关规定及要求，对相关系统进行程序变更等工作。</w:t>
      </w:r>
    </w:p>
    <w:p>
      <w:pPr>
        <w:numPr>
          <w:ilvl w:val="0"/>
          <w:numId w:val="78"/>
        </w:numPr>
        <w:spacing w:line="360" w:lineRule="auto"/>
        <w:ind w:left="0" w:firstLine="0" w:firstLineChars="0"/>
      </w:pPr>
      <w:r>
        <w:rPr>
          <w:rFonts w:hint="eastAsia"/>
        </w:rPr>
        <w:t>页面调整</w:t>
      </w:r>
    </w:p>
    <w:p>
      <w:pPr>
        <w:ind w:firstLine="480"/>
      </w:pPr>
      <w:r>
        <w:rPr>
          <w:rFonts w:hint="eastAsia"/>
        </w:rPr>
        <w:t>按照采购人的管理规定及要求，数联天下组织人员对系统的页面结构、样式、显示内容等涉及页面改动的进行调整。</w:t>
      </w:r>
    </w:p>
    <w:p>
      <w:pPr>
        <w:numPr>
          <w:ilvl w:val="0"/>
          <w:numId w:val="78"/>
        </w:numPr>
        <w:spacing w:line="360" w:lineRule="auto"/>
        <w:ind w:left="0" w:firstLine="0" w:firstLineChars="0"/>
      </w:pPr>
      <w:r>
        <w:rPr>
          <w:rFonts w:hint="eastAsia"/>
        </w:rPr>
        <w:t>视图调整</w:t>
      </w:r>
    </w:p>
    <w:p>
      <w:pPr>
        <w:ind w:firstLine="480"/>
      </w:pPr>
      <w:r>
        <w:rPr>
          <w:rFonts w:hint="eastAsia"/>
        </w:rPr>
        <w:t>按照采购人的管理规定及要求，数联天下组织人员调整数据库系统中的视图显示内容、过滤条件等涉及视图的调整。</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系统维护类服务</w:t>
      </w:r>
    </w:p>
    <w:p>
      <w:pPr>
        <w:ind w:firstLine="0" w:firstLineChars="0"/>
      </w:pPr>
      <w:r>
        <w:rPr>
          <w:rFonts w:hint="eastAsia"/>
        </w:rPr>
        <w:t>按照相关规定及要求，为保障系统的平稳运行，清除系统运行中发生的故障和错误，并进行必要的修改和完善。</w:t>
      </w:r>
    </w:p>
    <w:p>
      <w:pPr>
        <w:numPr>
          <w:ilvl w:val="0"/>
          <w:numId w:val="79"/>
        </w:numPr>
        <w:spacing w:line="360" w:lineRule="auto"/>
        <w:ind w:left="0" w:firstLine="0" w:firstLineChars="0"/>
      </w:pPr>
      <w:r>
        <w:rPr>
          <w:rFonts w:hint="eastAsia"/>
        </w:rPr>
        <w:t>系统</w:t>
      </w:r>
      <w:r>
        <w:t>BUG</w:t>
      </w:r>
      <w:r>
        <w:rPr>
          <w:rFonts w:hint="eastAsia"/>
        </w:rPr>
        <w:t>修复</w:t>
      </w:r>
    </w:p>
    <w:p>
      <w:pPr>
        <w:ind w:firstLine="480"/>
      </w:pPr>
      <w:r>
        <w:rPr>
          <w:rFonts w:hint="eastAsia"/>
        </w:rPr>
        <w:t>数联天下对于在系统运行过程中发现的系统报错信息且证实是系统</w:t>
      </w:r>
      <w:r>
        <w:t>BUG</w:t>
      </w:r>
      <w:r>
        <w:rPr>
          <w:rFonts w:hint="eastAsia"/>
        </w:rPr>
        <w:t>的，负责修复系统</w:t>
      </w:r>
      <w:r>
        <w:t>BUG</w:t>
      </w:r>
      <w:r>
        <w:rPr>
          <w:rFonts w:hint="eastAsia"/>
        </w:rPr>
        <w:t>，并对</w:t>
      </w:r>
      <w:r>
        <w:t>BUG</w:t>
      </w:r>
      <w:r>
        <w:rPr>
          <w:rFonts w:hint="eastAsia"/>
        </w:rPr>
        <w:t>进行跟踪，直至解决。</w:t>
      </w:r>
    </w:p>
    <w:p>
      <w:pPr>
        <w:numPr>
          <w:ilvl w:val="0"/>
          <w:numId w:val="79"/>
        </w:numPr>
        <w:spacing w:line="360" w:lineRule="auto"/>
        <w:ind w:left="5" w:hanging="5" w:firstLineChars="0"/>
      </w:pPr>
      <w:r>
        <w:rPr>
          <w:rFonts w:hint="eastAsia"/>
        </w:rPr>
        <w:t>故障处理</w:t>
      </w:r>
    </w:p>
    <w:p>
      <w:pPr>
        <w:ind w:firstLine="480"/>
      </w:pPr>
      <w:r>
        <w:rPr>
          <w:rFonts w:hint="eastAsia"/>
        </w:rPr>
        <w:t>数联天下对于在系统运行过程中发现的系统报错信息且证实是由于采购人的误操作或有其他第三方原因造成的，分析故障，并对故障进行排除。</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辅助项目管理</w:t>
      </w:r>
    </w:p>
    <w:p>
      <w:pPr>
        <w:ind w:firstLine="480"/>
      </w:pPr>
      <w:r>
        <w:rPr>
          <w:rFonts w:hint="eastAsia"/>
        </w:rPr>
        <w:t>实现运维服务项目管理体制、流程、制度在系统运维服务过程中的实施；提供系统运维汇报和统计分析、系统运行维护文档管理及其他日常工作等；支持并协助采购人对本项目服务期内的信息化项目进行管理以及一些日常工作。</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管理体系要求</w:t>
      </w:r>
    </w:p>
    <w:p>
      <w:pPr>
        <w:ind w:firstLine="480"/>
      </w:pPr>
      <w:r>
        <w:rPr>
          <w:rFonts w:hint="eastAsia"/>
        </w:rPr>
        <w:t>按照采购人的要求，积极参与信息化服务管理体系的建设工作。同时数联天下服务团队将建立有效服务管控机制，对该团队进行有效的服务计划、执行、监控检查和服务改进。</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服务内容时间计划安排</w:t>
      </w:r>
    </w:p>
    <w:tbl>
      <w:tblPr>
        <w:tblStyle w:val="28"/>
        <w:tblW w:w="101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0"/>
        <w:gridCol w:w="2720"/>
        <w:gridCol w:w="4807"/>
        <w:gridCol w:w="1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93" w:hRule="atLeast"/>
        </w:trPr>
        <w:tc>
          <w:tcPr>
            <w:tcW w:w="780"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序号</w:t>
            </w:r>
          </w:p>
        </w:tc>
        <w:tc>
          <w:tcPr>
            <w:tcW w:w="2720"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服务模块</w:t>
            </w:r>
          </w:p>
        </w:tc>
        <w:tc>
          <w:tcPr>
            <w:tcW w:w="4807"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内容描述</w:t>
            </w:r>
          </w:p>
        </w:tc>
        <w:tc>
          <w:tcPr>
            <w:tcW w:w="1811"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时间安排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8" w:hRule="atLeast"/>
        </w:trPr>
        <w:tc>
          <w:tcPr>
            <w:tcW w:w="780" w:type="dxa"/>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default"/>
                <w:sz w:val="21"/>
                <w:szCs w:val="21"/>
              </w:rPr>
              <w:t>1</w:t>
            </w:r>
          </w:p>
        </w:tc>
        <w:tc>
          <w:tcPr>
            <w:tcW w:w="2720" w:type="dxa"/>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现场备件安装</w:t>
            </w:r>
          </w:p>
        </w:tc>
        <w:tc>
          <w:tcPr>
            <w:tcW w:w="4807" w:type="dxa"/>
            <w:vAlign w:val="center"/>
          </w:tcPr>
          <w:p>
            <w:pPr>
              <w:keepNext w:val="0"/>
              <w:keepLines w:val="0"/>
              <w:suppressLineNumbers w:val="0"/>
              <w:spacing w:before="0" w:beforeAutospacing="0" w:after="0" w:afterAutospacing="0"/>
              <w:ind w:left="0" w:right="0" w:firstLine="420"/>
              <w:rPr>
                <w:rFonts w:hint="default"/>
                <w:sz w:val="21"/>
                <w:szCs w:val="21"/>
              </w:rPr>
            </w:pPr>
            <w:r>
              <w:rPr>
                <w:rFonts w:hint="eastAsia"/>
                <w:sz w:val="21"/>
                <w:szCs w:val="21"/>
              </w:rPr>
              <w:t>配合采购人进行。按备件到达现场时间工程师到达现场</w:t>
            </w:r>
          </w:p>
        </w:tc>
        <w:tc>
          <w:tcPr>
            <w:tcW w:w="1811" w:type="dxa"/>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项目实施阶段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78" w:hRule="atLeast"/>
        </w:trPr>
        <w:tc>
          <w:tcPr>
            <w:tcW w:w="780" w:type="dxa"/>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default"/>
                <w:sz w:val="21"/>
                <w:szCs w:val="21"/>
              </w:rPr>
              <w:t>2</w:t>
            </w:r>
          </w:p>
        </w:tc>
        <w:tc>
          <w:tcPr>
            <w:tcW w:w="2720" w:type="dxa"/>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升级服务</w:t>
            </w:r>
          </w:p>
        </w:tc>
        <w:tc>
          <w:tcPr>
            <w:tcW w:w="4807" w:type="dxa"/>
            <w:vAlign w:val="center"/>
          </w:tcPr>
          <w:p>
            <w:pPr>
              <w:keepNext w:val="0"/>
              <w:keepLines w:val="0"/>
              <w:suppressLineNumbers w:val="0"/>
              <w:spacing w:before="0" w:beforeAutospacing="0" w:after="0" w:afterAutospacing="0"/>
              <w:ind w:left="0" w:right="0" w:firstLine="420"/>
              <w:rPr>
                <w:rFonts w:hint="default"/>
                <w:sz w:val="21"/>
                <w:szCs w:val="21"/>
              </w:rPr>
            </w:pPr>
            <w:r>
              <w:rPr>
                <w:rFonts w:hint="eastAsia"/>
                <w:sz w:val="21"/>
                <w:szCs w:val="21"/>
              </w:rPr>
              <w:t>系统版本迭代升级，以改进、完善现有系统，保障稳定状态、高效。</w:t>
            </w:r>
          </w:p>
        </w:tc>
        <w:tc>
          <w:tcPr>
            <w:tcW w:w="1811" w:type="dxa"/>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按需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780" w:type="dxa"/>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default"/>
                <w:sz w:val="21"/>
                <w:szCs w:val="21"/>
              </w:rPr>
              <w:t>3</w:t>
            </w:r>
          </w:p>
        </w:tc>
        <w:tc>
          <w:tcPr>
            <w:tcW w:w="2720" w:type="dxa"/>
            <w:vAlign w:val="center"/>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电话远程技术支持</w:t>
            </w:r>
          </w:p>
        </w:tc>
        <w:tc>
          <w:tcPr>
            <w:tcW w:w="4807" w:type="dxa"/>
            <w:vAlign w:val="center"/>
          </w:tcPr>
          <w:p>
            <w:pPr>
              <w:keepNext w:val="0"/>
              <w:keepLines w:val="0"/>
              <w:suppressLineNumbers w:val="0"/>
              <w:spacing w:before="0" w:beforeAutospacing="0" w:after="0" w:afterAutospacing="0"/>
              <w:ind w:left="0" w:right="0" w:firstLine="420"/>
              <w:rPr>
                <w:rFonts w:hint="default"/>
                <w:sz w:val="21"/>
                <w:szCs w:val="21"/>
              </w:rPr>
            </w:pPr>
            <w:r>
              <w:rPr>
                <w:rFonts w:hint="default"/>
                <w:sz w:val="21"/>
                <w:szCs w:val="21"/>
              </w:rPr>
              <w:t>7</w:t>
            </w:r>
            <w:r>
              <w:rPr>
                <w:rFonts w:hint="eastAsia"/>
                <w:sz w:val="21"/>
                <w:szCs w:val="21"/>
              </w:rPr>
              <w:t>×</w:t>
            </w:r>
            <w:r>
              <w:rPr>
                <w:rFonts w:hint="default"/>
                <w:sz w:val="21"/>
                <w:szCs w:val="21"/>
              </w:rPr>
              <w:t>24</w:t>
            </w:r>
            <w:r>
              <w:rPr>
                <w:rFonts w:hint="eastAsia"/>
                <w:sz w:val="21"/>
                <w:szCs w:val="21"/>
              </w:rPr>
              <w:t>小时</w:t>
            </w:r>
          </w:p>
        </w:tc>
        <w:tc>
          <w:tcPr>
            <w:tcW w:w="1811" w:type="dxa"/>
          </w:tcPr>
          <w:p>
            <w:pPr>
              <w:keepNext w:val="0"/>
              <w:keepLines w:val="0"/>
              <w:suppressLineNumbers w:val="0"/>
              <w:spacing w:before="0" w:beforeAutospacing="0" w:after="0" w:afterAutospacing="0"/>
              <w:ind w:left="0" w:right="0" w:firstLine="0" w:firstLineChars="0"/>
              <w:rPr>
                <w:rFonts w:hint="default"/>
                <w:sz w:val="21"/>
                <w:szCs w:val="21"/>
              </w:rPr>
            </w:pPr>
            <w:r>
              <w:rPr>
                <w:rFonts w:hint="eastAsia"/>
                <w:sz w:val="21"/>
                <w:szCs w:val="21"/>
              </w:rPr>
              <w:t>维保服务期间</w:t>
            </w:r>
          </w:p>
        </w:tc>
      </w:tr>
    </w:tbl>
    <w:p>
      <w:pPr>
        <w:ind w:firstLine="0" w:firstLineChars="0"/>
      </w:pP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运维作业计划表</w:t>
      </w:r>
    </w:p>
    <w:tbl>
      <w:tblPr>
        <w:tblStyle w:val="28"/>
        <w:tblW w:w="104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5"/>
        <w:gridCol w:w="1865"/>
        <w:gridCol w:w="1406"/>
        <w:gridCol w:w="1658"/>
        <w:gridCol w:w="2054"/>
        <w:gridCol w:w="1344"/>
        <w:gridCol w:w="12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15" w:hRule="atLeast"/>
          <w:tblHeader/>
        </w:trPr>
        <w:tc>
          <w:tcPr>
            <w:tcW w:w="10420" w:type="dxa"/>
            <w:gridSpan w:val="7"/>
            <w:vAlign w:val="center"/>
          </w:tcPr>
          <w:p>
            <w:pPr>
              <w:keepNext w:val="0"/>
              <w:keepLines w:val="0"/>
              <w:suppressLineNumbers w:val="0"/>
              <w:spacing w:before="0" w:beforeAutospacing="0" w:after="0" w:afterAutospacing="0"/>
              <w:ind w:left="0" w:right="0" w:firstLine="480"/>
              <w:rPr>
                <w:rFonts w:hint="default"/>
              </w:rPr>
            </w:pPr>
            <w:r>
              <w:rPr>
                <w:rFonts w:hint="eastAsia"/>
              </w:rPr>
              <w:t>运维作业计划表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blHeader/>
        </w:trPr>
        <w:tc>
          <w:tcPr>
            <w:tcW w:w="10420" w:type="dxa"/>
            <w:gridSpan w:val="7"/>
            <w:shd w:val="clear" w:color="auto" w:fill="DAEEF3" w:themeFill="accent5" w:themeFillTint="33"/>
            <w:vAlign w:val="center"/>
          </w:tcPr>
          <w:p>
            <w:pPr>
              <w:keepNext w:val="0"/>
              <w:keepLines w:val="0"/>
              <w:suppressLineNumbers w:val="0"/>
              <w:spacing w:before="0" w:beforeAutospacing="0" w:after="0" w:afterAutospacing="0"/>
              <w:ind w:left="0" w:right="0" w:firstLine="480"/>
              <w:rPr>
                <w:rFonts w:hint="default"/>
              </w:rPr>
            </w:pPr>
            <w:r>
              <w:rPr>
                <w:rFonts w:hint="eastAsia"/>
              </w:rPr>
              <w:t>管理单位：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blHeader/>
        </w:trPr>
        <w:tc>
          <w:tcPr>
            <w:tcW w:w="2700" w:type="dxa"/>
            <w:gridSpan w:val="2"/>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设备名：</w:t>
            </w:r>
          </w:p>
        </w:tc>
        <w:tc>
          <w:tcPr>
            <w:tcW w:w="1406"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设备型号</w:t>
            </w:r>
          </w:p>
        </w:tc>
        <w:tc>
          <w:tcPr>
            <w:tcW w:w="1658"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设备序列号</w:t>
            </w:r>
          </w:p>
        </w:tc>
        <w:tc>
          <w:tcPr>
            <w:tcW w:w="4656" w:type="dxa"/>
            <w:gridSpan w:val="3"/>
            <w:shd w:val="clear" w:color="auto" w:fill="DAEEF3" w:themeFill="accent5" w:themeFillTint="33"/>
            <w:vAlign w:val="center"/>
          </w:tcPr>
          <w:p>
            <w:pPr>
              <w:keepNext w:val="0"/>
              <w:keepLines w:val="0"/>
              <w:suppressLineNumbers w:val="0"/>
              <w:spacing w:before="0" w:beforeAutospacing="0" w:after="0" w:afterAutospacing="0"/>
              <w:ind w:left="0" w:right="0" w:firstLine="480"/>
              <w:rPr>
                <w:rFonts w:hint="default"/>
              </w:rPr>
            </w:pPr>
            <w:r>
              <w:rPr>
                <w:rFonts w:hint="eastAsia"/>
              </w:rPr>
              <w:t>管理</w:t>
            </w:r>
            <w:r>
              <w:rPr>
                <w:rFonts w:hint="default"/>
              </w:rPr>
              <w:t>IP</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4" w:hRule="atLeast"/>
          <w:tblHeader/>
        </w:trPr>
        <w:tc>
          <w:tcPr>
            <w:tcW w:w="2700" w:type="dxa"/>
            <w:gridSpan w:val="2"/>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检查内容</w:t>
            </w:r>
          </w:p>
        </w:tc>
        <w:tc>
          <w:tcPr>
            <w:tcW w:w="1406"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参考标准</w:t>
            </w:r>
          </w:p>
        </w:tc>
        <w:tc>
          <w:tcPr>
            <w:tcW w:w="1658"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检查结果</w:t>
            </w:r>
          </w:p>
        </w:tc>
        <w:tc>
          <w:tcPr>
            <w:tcW w:w="2054"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状态是否正常</w:t>
            </w:r>
          </w:p>
        </w:tc>
        <w:tc>
          <w:tcPr>
            <w:tcW w:w="1344"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方法描述</w:t>
            </w:r>
          </w:p>
        </w:tc>
        <w:tc>
          <w:tcPr>
            <w:tcW w:w="1258" w:type="dxa"/>
            <w:shd w:val="clear" w:color="auto" w:fill="DAEEF3" w:themeFill="accent5" w:themeFillTint="33"/>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restart"/>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系统检查</w:t>
            </w: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系统日志</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lang w:val="de-DE"/>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52"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文件系统，包括磁盘卷剩余空间</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硬件检测</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交换分区</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固件版本</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补丁包版本</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系统镜像</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存储磁盘</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存储驱动</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进程状态</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数据备份</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restart"/>
            <w:vAlign w:val="center"/>
          </w:tcPr>
          <w:p>
            <w:pPr>
              <w:keepNext w:val="0"/>
              <w:keepLines w:val="0"/>
              <w:suppressLineNumbers w:val="0"/>
              <w:spacing w:before="0" w:beforeAutospacing="0" w:after="0" w:afterAutospacing="0"/>
              <w:ind w:left="0" w:right="0" w:firstLine="480"/>
              <w:rPr>
                <w:rFonts w:hint="default"/>
              </w:rPr>
            </w:pPr>
            <w:r>
              <w:rPr>
                <w:rFonts w:hint="eastAsia"/>
              </w:rPr>
              <w:t>系统性能检查</w:t>
            </w: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default"/>
              </w:rPr>
              <w:t>CPU</w:t>
            </w:r>
            <w:r>
              <w:rPr>
                <w:rFonts w:hint="eastAsia"/>
              </w:rPr>
              <w:t>利用率</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default"/>
              </w:rPr>
              <w:t>GPU</w:t>
            </w:r>
            <w:r>
              <w:rPr>
                <w:rFonts w:hint="eastAsia"/>
              </w:rPr>
              <w:t>利用率</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0"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内存利用率</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7"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磁盘</w:t>
            </w:r>
            <w:r>
              <w:rPr>
                <w:rFonts w:hint="default"/>
              </w:rPr>
              <w:t>I/O</w:t>
            </w:r>
            <w:r>
              <w:rPr>
                <w:rFonts w:hint="eastAsia"/>
              </w:rPr>
              <w:t>性能</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11" w:hRule="atLeast"/>
        </w:trPr>
        <w:tc>
          <w:tcPr>
            <w:tcW w:w="835" w:type="dxa"/>
            <w:vMerge w:val="continue"/>
            <w:vAlign w:val="center"/>
          </w:tcPr>
          <w:p>
            <w:pPr>
              <w:keepNext w:val="0"/>
              <w:keepLines w:val="0"/>
              <w:suppressLineNumbers w:val="0"/>
              <w:spacing w:before="0" w:beforeAutospacing="0" w:after="0" w:afterAutospacing="0"/>
              <w:ind w:left="0" w:right="0" w:firstLine="480"/>
              <w:rPr>
                <w:rFonts w:hint="default"/>
              </w:rPr>
            </w:pPr>
          </w:p>
        </w:tc>
        <w:tc>
          <w:tcPr>
            <w:tcW w:w="1865"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系统故障报告</w:t>
            </w:r>
          </w:p>
        </w:tc>
        <w:tc>
          <w:tcPr>
            <w:tcW w:w="1406" w:type="dxa"/>
            <w:vAlign w:val="center"/>
          </w:tcPr>
          <w:p>
            <w:pPr>
              <w:keepNext w:val="0"/>
              <w:keepLines w:val="0"/>
              <w:suppressLineNumbers w:val="0"/>
              <w:spacing w:before="0" w:beforeAutospacing="0" w:after="0" w:afterAutospacing="0"/>
              <w:ind w:left="0" w:right="0" w:firstLine="480"/>
              <w:rPr>
                <w:rFonts w:hint="default"/>
              </w:rPr>
            </w:pPr>
          </w:p>
        </w:tc>
        <w:tc>
          <w:tcPr>
            <w:tcW w:w="1658" w:type="dxa"/>
            <w:vAlign w:val="center"/>
          </w:tcPr>
          <w:p>
            <w:pPr>
              <w:keepNext w:val="0"/>
              <w:keepLines w:val="0"/>
              <w:suppressLineNumbers w:val="0"/>
              <w:spacing w:before="0" w:beforeAutospacing="0" w:after="0" w:afterAutospacing="0"/>
              <w:ind w:left="0" w:right="0" w:firstLine="480"/>
              <w:rPr>
                <w:rFonts w:hint="default"/>
              </w:rPr>
            </w:pPr>
          </w:p>
        </w:tc>
        <w:tc>
          <w:tcPr>
            <w:tcW w:w="2054" w:type="dxa"/>
            <w:vAlign w:val="center"/>
          </w:tcPr>
          <w:p>
            <w:pPr>
              <w:keepNext w:val="0"/>
              <w:keepLines w:val="0"/>
              <w:suppressLineNumbers w:val="0"/>
              <w:spacing w:before="0" w:beforeAutospacing="0" w:after="0" w:afterAutospacing="0"/>
              <w:ind w:left="0" w:right="0" w:firstLine="0" w:firstLineChars="0"/>
              <w:rPr>
                <w:rFonts w:hint="default"/>
              </w:rPr>
            </w:pPr>
            <w:r>
              <w:rPr>
                <w:rFonts w:hint="eastAsia"/>
              </w:rPr>
              <w:t>▅正常□异常</w:t>
            </w:r>
          </w:p>
        </w:tc>
        <w:tc>
          <w:tcPr>
            <w:tcW w:w="1344" w:type="dxa"/>
            <w:vAlign w:val="center"/>
          </w:tcPr>
          <w:p>
            <w:pPr>
              <w:keepNext w:val="0"/>
              <w:keepLines w:val="0"/>
              <w:suppressLineNumbers w:val="0"/>
              <w:spacing w:before="0" w:beforeAutospacing="0" w:after="0" w:afterAutospacing="0"/>
              <w:ind w:left="0" w:right="0" w:firstLine="480"/>
              <w:rPr>
                <w:rFonts w:hint="default"/>
              </w:rPr>
            </w:pPr>
          </w:p>
        </w:tc>
        <w:tc>
          <w:tcPr>
            <w:tcW w:w="1258" w:type="dxa"/>
            <w:vAlign w:val="center"/>
          </w:tcPr>
          <w:p>
            <w:pPr>
              <w:keepNext w:val="0"/>
              <w:keepLines w:val="0"/>
              <w:suppressLineNumbers w:val="0"/>
              <w:spacing w:before="0" w:beforeAutospacing="0" w:after="0" w:afterAutospacing="0"/>
              <w:ind w:left="0" w:right="0" w:firstLine="480"/>
              <w:rPr>
                <w:rFonts w:hint="default"/>
              </w:rPr>
            </w:pPr>
          </w:p>
        </w:tc>
      </w:tr>
    </w:tbl>
    <w:p>
      <w:pPr>
        <w:ind w:firstLine="0" w:firstLineChars="0"/>
      </w:pP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免费运维时间</w:t>
      </w:r>
    </w:p>
    <w:p>
      <w:pPr>
        <w:ind w:firstLine="480"/>
      </w:pPr>
      <w:r>
        <w:rPr>
          <w:rFonts w:hint="eastAsia"/>
        </w:rPr>
        <w:t>依据青岛市城阳区民政局要求，我司为本项目涉及系统平台提供自总体验收合格之日起，提供免费运维服务，包括但不限于升级、技术支持、故障处理等服务。质量保证期内，如果证实货物是有缺陷的，包括潜在的缺陷或者使用不符合要求的材料等，数联天下将立即免费维修或者更换有缺陷的货物或者部件，保证达到合同规定的技术以及性能要求。</w:t>
      </w:r>
    </w:p>
    <w:p>
      <w:pPr>
        <w:pStyle w:val="6"/>
        <w:keepNext w:val="0"/>
        <w:keepLines w:val="0"/>
        <w:widowControl/>
        <w:suppressLineNumbers w:val="0"/>
        <w:spacing w:before="427" w:beforeAutospacing="0" w:after="240" w:afterAutospacing="0" w:line="204" w:lineRule="auto"/>
        <w:ind w:left="0" w:firstLine="0"/>
        <w:jc w:val="left"/>
        <w:rPr>
          <w:rFonts w:ascii="仿宋" w:hAnsi="仿宋" w:eastAsia="仿宋" w:cs="仿宋"/>
        </w:rPr>
      </w:pPr>
      <w:r>
        <w:rPr>
          <w:rFonts w:hint="eastAsia" w:ascii="仿宋" w:hAnsi="仿宋" w:eastAsia="仿宋" w:cs="仿宋"/>
        </w:rPr>
        <w:t>定期回访</w:t>
      </w:r>
    </w:p>
    <w:p>
      <w:pPr>
        <w:ind w:firstLine="480"/>
      </w:pPr>
      <w:r>
        <w:rPr>
          <w:rFonts w:hint="eastAsia"/>
        </w:rPr>
        <w:t>为了提升售后服务品质，保障软硬件系统设备长期稳定、高效稳定的运行，我司特组建运维服务小组，对在运维期间服务内容包括系统平台、软硬件设施调的安装和升级，软硬件问题处理等每季度一次上门回访、检修，回访详细记录并纳入客户管理系统。</w:t>
      </w:r>
    </w:p>
    <w:p>
      <w:pPr>
        <w:ind w:left="0" w:leftChars="0" w:firstLine="0" w:firstLineChars="0"/>
      </w:pPr>
    </w:p>
    <w:p>
      <w:pPr>
        <w:pStyle w:val="4"/>
      </w:pPr>
      <w:r>
        <w:t>区级中心建设方案</w:t>
      </w:r>
      <w:bookmarkEnd w:id="46"/>
    </w:p>
    <w:p>
      <w:pPr>
        <w:ind w:firstLine="560"/>
        <w:rPr>
          <w:color w:val="FF0000"/>
        </w:rPr>
      </w:pPr>
      <w:r>
        <w:rPr>
          <w:rFonts w:hint="eastAsia"/>
          <w:color w:val="FF0000"/>
        </w:rPr>
        <w:t>投标人对本项目提出合理、科学的项目实施方案，包括对于项目实施管理、实施进度计划、设计方案、软硬件供货、施工总体计划、项目工期及验收的保障措施内容。内容齐全且内容详细的得 6 分；内容较齐全且内容较详细的得 3 分；内容一般的得 1 分；未提供不得分</w:t>
      </w:r>
    </w:p>
    <w:p>
      <w:pPr>
        <w:pStyle w:val="5"/>
      </w:pPr>
      <w:bookmarkStart w:id="48" w:name="_Toc119438312"/>
      <w:r>
        <w:rPr>
          <w:rFonts w:hint="eastAsia"/>
        </w:rPr>
        <w:t>区级养老综合服务中心设计方案介绍(常营)（包含三中心三基地）</w:t>
      </w:r>
      <w:bookmarkEnd w:id="48"/>
    </w:p>
    <w:p>
      <w:pPr>
        <w:pStyle w:val="6"/>
      </w:pPr>
      <w:r>
        <w:rPr>
          <w:rFonts w:hint="eastAsia"/>
        </w:rPr>
        <w:t>数字养老运营指挥调度中心设计方案</w:t>
      </w:r>
    </w:p>
    <w:p>
      <w:pPr>
        <w:pStyle w:val="6"/>
      </w:pPr>
      <w:r>
        <w:rPr>
          <w:rFonts w:hint="eastAsia"/>
        </w:rPr>
        <w:t>数字养老健康管理服务中心设计方案</w:t>
      </w:r>
    </w:p>
    <w:p>
      <w:pPr>
        <w:pStyle w:val="6"/>
      </w:pPr>
      <w:r>
        <w:rPr>
          <w:rFonts w:hint="eastAsia"/>
        </w:rPr>
        <w:t>适老化产品体验中心设计方案</w:t>
      </w:r>
    </w:p>
    <w:p>
      <w:pPr>
        <w:pStyle w:val="6"/>
      </w:pPr>
      <w:r>
        <w:rPr>
          <w:rFonts w:hint="eastAsia"/>
        </w:rPr>
        <w:t>养老服务培训基地设计方案</w:t>
      </w:r>
    </w:p>
    <w:p>
      <w:pPr>
        <w:pStyle w:val="6"/>
      </w:pPr>
      <w:r>
        <w:rPr>
          <w:rFonts w:hint="eastAsia"/>
        </w:rPr>
        <w:t>助老志愿者服务基地设计方案</w:t>
      </w:r>
    </w:p>
    <w:p>
      <w:pPr>
        <w:pStyle w:val="6"/>
      </w:pPr>
      <w:r>
        <w:rPr>
          <w:rFonts w:hint="eastAsia"/>
        </w:rPr>
        <w:t>养老服务组织孵化基地设计方案</w:t>
      </w:r>
    </w:p>
    <w:p>
      <w:pPr>
        <w:pStyle w:val="5"/>
      </w:pPr>
      <w:bookmarkStart w:id="49" w:name="_Toc119438313"/>
      <w:r>
        <w:rPr>
          <w:rFonts w:hint="eastAsia"/>
        </w:rPr>
        <w:t>区级养老综合服务中心设备设施配套(杨剑\成斯\TOM)</w:t>
      </w:r>
      <w:bookmarkEnd w:id="49"/>
    </w:p>
    <w:p>
      <w:pPr>
        <w:pStyle w:val="6"/>
      </w:pPr>
      <w:r>
        <w:rPr>
          <w:rFonts w:hint="eastAsia"/>
        </w:rPr>
        <w:t>数字养老运营指挥调度中心</w:t>
      </w:r>
    </w:p>
    <w:p>
      <w:pPr>
        <w:pStyle w:val="7"/>
      </w:pPr>
      <w:r>
        <w:rPr>
          <w:rFonts w:hint="eastAsia"/>
        </w:rPr>
        <w:t>数字养老驾驶舱</w:t>
      </w:r>
    </w:p>
    <w:p>
      <w:pPr>
        <w:pStyle w:val="8"/>
      </w:pPr>
      <w:r>
        <w:rPr>
          <w:rFonts w:hint="eastAsia"/>
        </w:rPr>
        <w:t>P2.5全彩显示屏</w:t>
      </w:r>
    </w:p>
    <w:p>
      <w:pPr>
        <w:pStyle w:val="9"/>
      </w:pPr>
      <w:r>
        <w:rPr>
          <w:rFonts w:hint="eastAsia"/>
        </w:rPr>
        <w:t>品牌\型号及制造商</w:t>
      </w:r>
    </w:p>
    <w:p>
      <w:pPr>
        <w:ind w:firstLine="2985" w:firstLineChars="1244"/>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r>
        <w:t>（1）证书1（6页）</w:t>
      </w:r>
    </w:p>
    <w:p>
      <w:pPr>
        <w:ind w:firstLine="560"/>
      </w:pPr>
      <w:r>
        <w:drawing>
          <wp:anchor distT="0" distB="0" distL="114300" distR="114300" simplePos="0" relativeHeight="251659264" behindDoc="0" locked="0" layoutInCell="1" allowOverlap="1">
            <wp:simplePos x="0" y="0"/>
            <wp:positionH relativeFrom="column">
              <wp:posOffset>-45720</wp:posOffset>
            </wp:positionH>
            <wp:positionV relativeFrom="paragraph">
              <wp:posOffset>45085</wp:posOffset>
            </wp:positionV>
            <wp:extent cx="5268595" cy="7440930"/>
            <wp:effectExtent l="0" t="0" r="8255" b="762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0" y="0"/>
                      <a:ext cx="5268595" cy="7440930"/>
                    </a:xfrm>
                    <a:prstGeom prst="rect">
                      <a:avLst/>
                    </a:prstGeom>
                  </pic:spPr>
                </pic:pic>
              </a:graphicData>
            </a:graphic>
          </wp:anchor>
        </w:drawing>
      </w:r>
    </w:p>
    <w:p>
      <w:pPr>
        <w:ind w:firstLine="560"/>
      </w:pPr>
      <w:r>
        <w:t>（2）证书2</w:t>
      </w:r>
    </w:p>
    <w:p>
      <w:pPr>
        <w:ind w:firstLine="560"/>
      </w:pPr>
    </w:p>
    <w:p>
      <w:pPr>
        <w:pStyle w:val="8"/>
      </w:pPr>
      <w:r>
        <w:rPr>
          <w:rFonts w:hint="eastAsia"/>
        </w:rPr>
        <w:t>控制系统</w:t>
      </w:r>
    </w:p>
    <w:p>
      <w:pPr>
        <w:pStyle w:val="9"/>
      </w:pPr>
      <w:r>
        <w:rPr>
          <w:rFonts w:hint="eastAsia"/>
        </w:rPr>
        <w:t>品牌\型号及制造商</w:t>
      </w:r>
    </w:p>
    <w:p>
      <w:pPr>
        <w:ind w:firstLine="560"/>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p>
    <w:p>
      <w:pPr>
        <w:pStyle w:val="8"/>
      </w:pPr>
      <w:r>
        <w:rPr>
          <w:rFonts w:hint="eastAsia"/>
        </w:rPr>
        <w:t>视频处理器</w:t>
      </w:r>
    </w:p>
    <w:p>
      <w:pPr>
        <w:pStyle w:val="9"/>
      </w:pPr>
      <w:r>
        <w:rPr>
          <w:rFonts w:hint="eastAsia"/>
        </w:rPr>
        <w:t>品牌\型号及制造商</w:t>
      </w:r>
    </w:p>
    <w:p>
      <w:pPr>
        <w:ind w:firstLine="2985" w:firstLineChars="1244"/>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p>
    <w:p>
      <w:pPr>
        <w:pStyle w:val="8"/>
      </w:pPr>
      <w:r>
        <w:rPr>
          <w:rFonts w:hint="eastAsia"/>
        </w:rPr>
        <w:t>控制电脑</w:t>
      </w:r>
    </w:p>
    <w:p>
      <w:pPr>
        <w:pStyle w:val="9"/>
      </w:pPr>
      <w:r>
        <w:rPr>
          <w:rFonts w:hint="eastAsia"/>
        </w:rPr>
        <w:t>品牌\型号及制造商</w:t>
      </w:r>
    </w:p>
    <w:p>
      <w:pPr>
        <w:ind w:firstLine="2985" w:firstLineChars="1244"/>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p>
    <w:p>
      <w:pPr>
        <w:pStyle w:val="8"/>
      </w:pPr>
      <w:r>
        <w:rPr>
          <w:rFonts w:hint="eastAsia"/>
        </w:rPr>
        <w:t>框架结构</w:t>
      </w:r>
    </w:p>
    <w:p>
      <w:pPr>
        <w:pStyle w:val="9"/>
      </w:pPr>
      <w:r>
        <w:rPr>
          <w:rFonts w:hint="eastAsia"/>
        </w:rPr>
        <w:t>品牌\型号及制造商</w:t>
      </w:r>
    </w:p>
    <w:p>
      <w:pPr>
        <w:ind w:firstLine="2985" w:firstLineChars="1244"/>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p>
    <w:p>
      <w:pPr>
        <w:pStyle w:val="8"/>
      </w:pPr>
      <w:r>
        <w:rPr>
          <w:rFonts w:hint="eastAsia"/>
        </w:rPr>
        <w:t>配电箱</w:t>
      </w:r>
    </w:p>
    <w:p>
      <w:pPr>
        <w:pStyle w:val="9"/>
      </w:pPr>
      <w:r>
        <w:rPr>
          <w:rFonts w:hint="eastAsia"/>
        </w:rPr>
        <w:t>品牌\型号及制造商</w:t>
      </w:r>
    </w:p>
    <w:p>
      <w:pPr>
        <w:ind w:firstLine="2985" w:firstLineChars="1244"/>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p>
    <w:p>
      <w:pPr>
        <w:pStyle w:val="8"/>
      </w:pPr>
      <w:r>
        <w:rPr>
          <w:rFonts w:hint="eastAsia"/>
        </w:rPr>
        <w:t>音响</w:t>
      </w:r>
    </w:p>
    <w:p>
      <w:pPr>
        <w:pStyle w:val="9"/>
      </w:pPr>
      <w:r>
        <w:rPr>
          <w:rFonts w:hint="eastAsia"/>
        </w:rPr>
        <w:t>品牌\型号及制造商</w:t>
      </w:r>
    </w:p>
    <w:p>
      <w:pPr>
        <w:ind w:firstLine="2985" w:firstLineChars="1244"/>
      </w:pPr>
      <w:r>
        <w:t>c-life 、V1.0、数联天下</w:t>
      </w:r>
    </w:p>
    <w:p>
      <w:pPr>
        <w:pStyle w:val="9"/>
      </w:pPr>
      <w:r>
        <w:rPr>
          <w:rFonts w:hint="eastAsia"/>
        </w:rPr>
        <w:t>产品外观</w:t>
      </w:r>
    </w:p>
    <w:p>
      <w:pPr>
        <w:ind w:firstLine="560"/>
      </w:pPr>
    </w:p>
    <w:p>
      <w:pPr>
        <w:pStyle w:val="9"/>
      </w:pPr>
      <w:r>
        <w:rPr>
          <w:rFonts w:hint="eastAsia"/>
        </w:rPr>
        <w:t>功能特点</w:t>
      </w:r>
    </w:p>
    <w:p>
      <w:pPr>
        <w:ind w:firstLine="560"/>
      </w:pPr>
    </w:p>
    <w:p>
      <w:pPr>
        <w:pStyle w:val="9"/>
      </w:pPr>
      <w:r>
        <w:rPr>
          <w:rFonts w:hint="eastAsia"/>
        </w:rPr>
        <w:t>技术参数</w:t>
      </w:r>
    </w:p>
    <w:p>
      <w:pPr>
        <w:ind w:firstLine="560"/>
      </w:pPr>
    </w:p>
    <w:p>
      <w:pPr>
        <w:pStyle w:val="9"/>
      </w:pPr>
      <w:r>
        <w:rPr>
          <w:rFonts w:hint="eastAsia"/>
        </w:rPr>
        <w:t>中文使用说明书（含安装方式）</w:t>
      </w:r>
    </w:p>
    <w:p>
      <w:pPr>
        <w:ind w:firstLine="560"/>
      </w:pPr>
    </w:p>
    <w:p>
      <w:pPr>
        <w:pStyle w:val="9"/>
      </w:pPr>
      <w:r>
        <w:rPr>
          <w:rFonts w:hint="eastAsia"/>
        </w:rPr>
        <w:t>相关检验、检测、认证报告</w:t>
      </w:r>
    </w:p>
    <w:p>
      <w:pPr>
        <w:ind w:firstLine="560"/>
      </w:pPr>
    </w:p>
    <w:p>
      <w:pPr>
        <w:ind w:firstLine="560"/>
      </w:pPr>
      <w:r>
        <w:t>………………………………..</w:t>
      </w:r>
    </w:p>
    <w:p>
      <w:pPr>
        <w:ind w:firstLine="560"/>
      </w:pPr>
    </w:p>
    <w:p>
      <w:pPr>
        <w:pStyle w:val="6"/>
      </w:pPr>
      <w:r>
        <w:rPr>
          <w:rFonts w:hint="eastAsia"/>
        </w:rPr>
        <w:t>数字养老健康管理服务中心</w:t>
      </w:r>
    </w:p>
    <w:p>
      <w:pPr>
        <w:pStyle w:val="6"/>
      </w:pPr>
      <w:r>
        <w:rPr>
          <w:rFonts w:hint="eastAsia"/>
        </w:rPr>
        <w:t>适老化产品体验中心</w:t>
      </w:r>
    </w:p>
    <w:p>
      <w:pPr>
        <w:pStyle w:val="6"/>
      </w:pPr>
      <w:r>
        <w:rPr>
          <w:rFonts w:hint="eastAsia"/>
        </w:rPr>
        <w:t>养老服务培训基地</w:t>
      </w:r>
    </w:p>
    <w:p>
      <w:pPr>
        <w:pStyle w:val="6"/>
      </w:pPr>
      <w:r>
        <w:rPr>
          <w:rFonts w:hint="eastAsia"/>
        </w:rPr>
        <w:t>助老志愿者服务基地</w:t>
      </w:r>
    </w:p>
    <w:p>
      <w:pPr>
        <w:pStyle w:val="6"/>
      </w:pPr>
      <w:r>
        <w:rPr>
          <w:rFonts w:hint="eastAsia"/>
        </w:rPr>
        <w:t>养老服务组织孵化基地</w:t>
      </w:r>
    </w:p>
    <w:p>
      <w:pPr>
        <w:ind w:firstLine="0" w:firstLineChars="0"/>
      </w:pPr>
    </w:p>
    <w:p>
      <w:pPr>
        <w:pStyle w:val="5"/>
      </w:pPr>
      <w:bookmarkStart w:id="50" w:name="_Toc119438314"/>
      <w:r>
        <w:rPr>
          <w:rFonts w:hint="eastAsia"/>
        </w:rPr>
        <w:t>区级养老综合服务中心软装（常营）</w:t>
      </w:r>
      <w:bookmarkEnd w:id="50"/>
    </w:p>
    <w:p>
      <w:pPr>
        <w:pStyle w:val="6"/>
      </w:pPr>
      <w:r>
        <w:rPr>
          <w:rFonts w:hint="eastAsia"/>
        </w:rPr>
        <w:t>软装</w:t>
      </w:r>
    </w:p>
    <w:p>
      <w:pPr>
        <w:pStyle w:val="6"/>
      </w:pPr>
      <w:r>
        <w:rPr>
          <w:rFonts w:hint="eastAsia"/>
        </w:rPr>
        <w:t>硬装</w:t>
      </w:r>
    </w:p>
    <w:p>
      <w:pPr>
        <w:ind w:firstLine="0" w:firstLineChars="0"/>
      </w:pPr>
    </w:p>
    <w:p>
      <w:pPr>
        <w:pStyle w:val="5"/>
      </w:pPr>
      <w:bookmarkStart w:id="51" w:name="_Toc119438315"/>
      <w:r>
        <w:rPr>
          <w:rFonts w:hint="eastAsia"/>
        </w:rPr>
        <w:t>区级养老综合服务中心实施方案（亚南）</w:t>
      </w:r>
      <w:bookmarkEnd w:id="51"/>
    </w:p>
    <w:p>
      <w:pPr>
        <w:pStyle w:val="6"/>
      </w:pPr>
      <w:r>
        <w:rPr>
          <w:rFonts w:hint="eastAsia"/>
        </w:rPr>
        <w:t>中心实施管理</w:t>
      </w:r>
    </w:p>
    <w:p>
      <w:pPr>
        <w:pStyle w:val="6"/>
      </w:pPr>
      <w:r>
        <w:rPr>
          <w:rFonts w:hint="eastAsia"/>
        </w:rPr>
        <w:t>实施进度计划</w:t>
      </w:r>
    </w:p>
    <w:p>
      <w:pPr>
        <w:pStyle w:val="6"/>
      </w:pPr>
      <w:r>
        <w:rPr>
          <w:rFonts w:hint="eastAsia"/>
        </w:rPr>
        <w:t>项目工期</w:t>
      </w:r>
    </w:p>
    <w:p>
      <w:pPr>
        <w:pStyle w:val="6"/>
      </w:pPr>
      <w:r>
        <w:rPr>
          <w:rFonts w:hint="eastAsia"/>
        </w:rPr>
        <w:t>软硬件供货</w:t>
      </w:r>
    </w:p>
    <w:p>
      <w:pPr>
        <w:pStyle w:val="6"/>
      </w:pPr>
      <w:r>
        <w:rPr>
          <w:rFonts w:hint="eastAsia"/>
        </w:rPr>
        <w:t>施工总体计划</w:t>
      </w:r>
    </w:p>
    <w:p>
      <w:pPr>
        <w:pStyle w:val="6"/>
      </w:pPr>
      <w:r>
        <w:rPr>
          <w:rFonts w:hint="eastAsia"/>
        </w:rPr>
        <w:t>验收保障措施</w:t>
      </w: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4"/>
      </w:pPr>
      <w:bookmarkStart w:id="52" w:name="_Toc119502293"/>
      <w:r>
        <w:rPr>
          <w:rFonts w:hint="eastAsia"/>
        </w:rPr>
        <w:t>街道居家社区养老服务中心（站）提质升级方案</w:t>
      </w:r>
      <w:bookmarkEnd w:id="52"/>
    </w:p>
    <w:p>
      <w:pPr>
        <w:pStyle w:val="5"/>
      </w:pPr>
      <w:bookmarkStart w:id="53" w:name="_Toc119438317"/>
      <w:r>
        <w:rPr>
          <w:rFonts w:hint="eastAsia"/>
        </w:rPr>
        <w:t>升级方案 (杨剑\成斯\TOM)</w:t>
      </w:r>
      <w:bookmarkEnd w:id="53"/>
    </w:p>
    <w:p>
      <w:pPr>
        <w:pStyle w:val="5"/>
      </w:pPr>
      <w:bookmarkStart w:id="54" w:name="_Toc119438318"/>
      <w:r>
        <w:rPr>
          <w:rFonts w:hint="eastAsia"/>
        </w:rPr>
        <w:t>实施方案（亚南）</w:t>
      </w:r>
      <w:bookmarkEnd w:id="54"/>
    </w:p>
    <w:p>
      <w:pPr>
        <w:pStyle w:val="6"/>
      </w:pPr>
      <w:r>
        <w:rPr>
          <w:rFonts w:hint="eastAsia"/>
        </w:rPr>
        <w:t>服务中心(站)提质升级实施管理</w:t>
      </w:r>
    </w:p>
    <w:p>
      <w:pPr>
        <w:pStyle w:val="6"/>
      </w:pPr>
      <w:r>
        <w:rPr>
          <w:rFonts w:hint="eastAsia"/>
        </w:rPr>
        <w:t>实施进度计划</w:t>
      </w:r>
    </w:p>
    <w:p>
      <w:pPr>
        <w:pStyle w:val="6"/>
      </w:pPr>
      <w:r>
        <w:rPr>
          <w:rFonts w:hint="eastAsia"/>
        </w:rPr>
        <w:t>项目工期</w:t>
      </w:r>
    </w:p>
    <w:p>
      <w:pPr>
        <w:pStyle w:val="6"/>
      </w:pPr>
      <w:r>
        <w:rPr>
          <w:rFonts w:hint="eastAsia"/>
        </w:rPr>
        <w:t>软硬件供货</w:t>
      </w:r>
    </w:p>
    <w:p>
      <w:pPr>
        <w:pStyle w:val="6"/>
      </w:pPr>
      <w:r>
        <w:rPr>
          <w:rFonts w:hint="eastAsia"/>
        </w:rPr>
        <w:t>施工总体计划</w:t>
      </w:r>
    </w:p>
    <w:p>
      <w:pPr>
        <w:pStyle w:val="6"/>
      </w:pPr>
      <w:r>
        <w:rPr>
          <w:rFonts w:hint="eastAsia"/>
        </w:rPr>
        <w:t>验收保障措施</w:t>
      </w:r>
    </w:p>
    <w:p>
      <w:pPr>
        <w:ind w:firstLine="560"/>
      </w:pPr>
    </w:p>
    <w:p>
      <w:pPr>
        <w:ind w:firstLine="0" w:firstLineChars="0"/>
      </w:pPr>
    </w:p>
    <w:p>
      <w:pPr>
        <w:pStyle w:val="4"/>
      </w:pPr>
      <w:bookmarkStart w:id="55" w:name="_Toc119502294"/>
      <w:r>
        <w:t>适老化</w:t>
      </w:r>
      <w:r>
        <w:rPr>
          <w:rFonts w:hint="eastAsia"/>
        </w:rPr>
        <w:t>改造实施方案（TOM）</w:t>
      </w:r>
      <w:bookmarkEnd w:id="55"/>
    </w:p>
    <w:p>
      <w:pPr>
        <w:ind w:firstLine="560"/>
      </w:pPr>
      <w:r>
        <w:rPr>
          <w:rFonts w:hint="eastAsia"/>
        </w:rPr>
        <w:t>根据投标人是否针对本项目提出合理、先进、科学的实施保障方案，是否包括对于项目实施管理、实施进度计划、设计联络沟通、软硬件供货、施工总体计划、项目工期及验收的保障措施内容进行横向对比，方案全面合理，描述详细，结合项目特点可操作性。内容齐全且内容详细的得 10 分；内容较齐全且内容较详细的得 6 分；内容一般的得 1 分；未提供不得分。</w:t>
      </w:r>
    </w:p>
    <w:p>
      <w:pPr>
        <w:pStyle w:val="5"/>
      </w:pPr>
      <w:bookmarkStart w:id="56" w:name="_Toc119438320"/>
      <w:r>
        <w:rPr>
          <w:rFonts w:hint="eastAsia"/>
        </w:rPr>
        <w:t>服务对象</w:t>
      </w:r>
      <w:bookmarkEnd w:id="56"/>
    </w:p>
    <w:p>
      <w:pPr>
        <w:pStyle w:val="5"/>
      </w:pPr>
      <w:bookmarkStart w:id="57" w:name="_Toc119438321"/>
      <w:r>
        <w:rPr>
          <w:rFonts w:hint="eastAsia"/>
        </w:rPr>
        <w:t>实施内容</w:t>
      </w:r>
      <w:bookmarkEnd w:id="57"/>
    </w:p>
    <w:p>
      <w:pPr>
        <w:pStyle w:val="5"/>
      </w:pPr>
      <w:bookmarkStart w:id="58" w:name="_Toc119438322"/>
      <w:r>
        <w:rPr>
          <w:rFonts w:hint="eastAsia"/>
        </w:rPr>
        <w:t>实施要求</w:t>
      </w:r>
      <w:bookmarkEnd w:id="58"/>
    </w:p>
    <w:p>
      <w:pPr>
        <w:pStyle w:val="5"/>
      </w:pPr>
      <w:bookmarkStart w:id="59" w:name="_Toc119438323"/>
      <w:r>
        <w:rPr>
          <w:rFonts w:hint="eastAsia"/>
        </w:rPr>
        <w:t>适老化采购清单(杨剑\成斯\TOM)</w:t>
      </w:r>
      <w:bookmarkEnd w:id="59"/>
    </w:p>
    <w:p>
      <w:pPr>
        <w:pStyle w:val="5"/>
      </w:pPr>
      <w:bookmarkStart w:id="60" w:name="_Toc119438324"/>
      <w:r>
        <w:rPr>
          <w:rFonts w:hint="eastAsia"/>
        </w:rPr>
        <w:t>实施方案（亚南）</w:t>
      </w:r>
      <w:bookmarkEnd w:id="60"/>
    </w:p>
    <w:p>
      <w:pPr>
        <w:pStyle w:val="6"/>
      </w:pPr>
      <w:r>
        <w:rPr>
          <w:rFonts w:hint="eastAsia"/>
        </w:rPr>
        <w:t>项目实施管理</w:t>
      </w:r>
    </w:p>
    <w:p>
      <w:pPr>
        <w:pStyle w:val="6"/>
      </w:pPr>
      <w:r>
        <w:rPr>
          <w:rFonts w:hint="eastAsia"/>
        </w:rPr>
        <w:t>施工总体计划</w:t>
      </w:r>
    </w:p>
    <w:p>
      <w:pPr>
        <w:pStyle w:val="6"/>
      </w:pPr>
      <w:r>
        <w:rPr>
          <w:rFonts w:hint="eastAsia"/>
        </w:rPr>
        <w:t>实施进度计划</w:t>
      </w:r>
    </w:p>
    <w:p>
      <w:pPr>
        <w:pStyle w:val="6"/>
      </w:pPr>
      <w:r>
        <w:rPr>
          <w:rFonts w:hint="eastAsia"/>
        </w:rPr>
        <w:t>项目工期</w:t>
      </w:r>
    </w:p>
    <w:p>
      <w:pPr>
        <w:pStyle w:val="6"/>
      </w:pPr>
      <w:r>
        <w:rPr>
          <w:rFonts w:hint="eastAsia"/>
        </w:rPr>
        <w:t>设计联络沟通</w:t>
      </w:r>
    </w:p>
    <w:p>
      <w:pPr>
        <w:pStyle w:val="6"/>
      </w:pPr>
      <w:r>
        <w:rPr>
          <w:rFonts w:hint="eastAsia"/>
        </w:rPr>
        <w:t>软硬件供货</w:t>
      </w:r>
    </w:p>
    <w:p>
      <w:pPr>
        <w:pStyle w:val="6"/>
      </w:pPr>
      <w:r>
        <w:rPr>
          <w:rFonts w:hint="eastAsia"/>
        </w:rPr>
        <w:t>验收保障措施</w:t>
      </w:r>
    </w:p>
    <w:p>
      <w:pPr>
        <w:ind w:firstLine="0" w:firstLineChars="0"/>
      </w:pP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4"/>
      </w:pPr>
      <w:bookmarkStart w:id="61" w:name="_Toc119502295"/>
      <w:r>
        <w:t>运营方案</w:t>
      </w:r>
      <w:r>
        <w:rPr>
          <w:rFonts w:hint="eastAsia"/>
        </w:rPr>
        <w:t>(见亮</w:t>
      </w:r>
      <w:r>
        <w:t>)</w:t>
      </w:r>
      <w:bookmarkEnd w:id="61"/>
    </w:p>
    <w:p>
      <w:pPr>
        <w:ind w:firstLine="560"/>
      </w:pPr>
      <w:r>
        <w:rPr>
          <w:rFonts w:hint="eastAsia"/>
        </w:rPr>
        <w:t>根据投标人提供线上线下一体化运营方案设计的完整性、科学性、合理性、拓展性、可操作性。内容齐全且内容详细的得 6 分；内容较齐全且内容较详细的得 3 分；内容一般的得1 分；未提供不得分</w:t>
      </w:r>
    </w:p>
    <w:p>
      <w:pPr>
        <w:pStyle w:val="5"/>
      </w:pPr>
      <w:r>
        <w:rPr>
          <w:rFonts w:hint="eastAsia"/>
        </w:rPr>
        <w:t>总体运营方案（赵自明）</w:t>
      </w:r>
    </w:p>
    <w:p>
      <w:pPr>
        <w:pStyle w:val="5"/>
      </w:pPr>
      <w:r>
        <w:rPr>
          <w:rFonts w:hint="eastAsia"/>
        </w:rPr>
        <w:t>区级养老综合服务中心运营（含租房、基础装修等）</w:t>
      </w:r>
    </w:p>
    <w:p>
      <w:pPr>
        <w:pStyle w:val="5"/>
      </w:pPr>
      <w:r>
        <w:rPr>
          <w:rFonts w:hint="eastAsia"/>
        </w:rPr>
        <w:t>街道居家社区养老服务中心（站）运营</w:t>
      </w: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4"/>
      </w:pPr>
      <w:bookmarkStart w:id="62" w:name="_Toc119502296"/>
      <w:r>
        <w:rPr>
          <w:rFonts w:hint="eastAsia"/>
        </w:rPr>
        <w:t>项目组织管理（庆旋、自明）</w:t>
      </w:r>
      <w:bookmarkEnd w:id="62"/>
    </w:p>
    <w:p>
      <w:pPr>
        <w:pStyle w:val="5"/>
      </w:pPr>
      <w:r>
        <w:rPr>
          <w:rFonts w:hint="eastAsia"/>
        </w:rPr>
        <w:t>组织编制原则</w:t>
      </w:r>
    </w:p>
    <w:p>
      <w:pPr>
        <w:pStyle w:val="5"/>
      </w:pPr>
      <w:r>
        <w:rPr>
          <w:rFonts w:hint="eastAsia"/>
        </w:rPr>
        <w:t>项目组织结构</w:t>
      </w:r>
    </w:p>
    <w:p>
      <w:pPr>
        <w:pStyle w:val="5"/>
      </w:pPr>
      <w:r>
        <w:rPr>
          <w:rFonts w:hint="eastAsia"/>
        </w:rPr>
        <w:t>项目组职责分工</w:t>
      </w:r>
    </w:p>
    <w:p>
      <w:pPr>
        <w:pStyle w:val="5"/>
      </w:pPr>
      <w:r>
        <w:rPr>
          <w:rFonts w:hint="eastAsia"/>
        </w:rPr>
        <w:t>投入本项目的资源</w:t>
      </w:r>
    </w:p>
    <w:p>
      <w:pPr>
        <w:pStyle w:val="4"/>
      </w:pPr>
      <w:bookmarkStart w:id="63" w:name="_Toc119502297"/>
      <w:r>
        <w:t>服务重难点分析</w:t>
      </w:r>
      <w:r>
        <w:rPr>
          <w:rFonts w:hint="eastAsia"/>
          <w:b w:val="0"/>
          <w:sz w:val="28"/>
        </w:rPr>
        <w:t>（平台（平）、硬件（杨剑\成斯）、施工（亚南、霞霞）、运营（见亮））</w:t>
      </w:r>
      <w:bookmarkEnd w:id="63"/>
    </w:p>
    <w:p>
      <w:pPr>
        <w:ind w:firstLine="560"/>
      </w:pPr>
      <w:r>
        <w:rPr>
          <w:rFonts w:hint="eastAsia"/>
        </w:rPr>
        <w:t>重、难点分析及应对保障措施：分析项目的重点、难点及故障频发点，并详细描述对应的应对解决措施。对描述全面、准确、合理、符合实际情况。内容齐全且内容详细的得 2 分；内容较齐全且内容较详细的得 1 分；内容一般的得 0.5 分；未提供不得分。</w:t>
      </w:r>
    </w:p>
    <w:p>
      <w:pPr>
        <w:pStyle w:val="5"/>
      </w:pPr>
      <w:r>
        <w:rPr>
          <w:rFonts w:hint="eastAsia"/>
        </w:rPr>
        <w:t>重点、难点</w:t>
      </w:r>
    </w:p>
    <w:p>
      <w:pPr>
        <w:pStyle w:val="5"/>
      </w:pPr>
      <w:r>
        <w:rPr>
          <w:rFonts w:hint="eastAsia"/>
        </w:rPr>
        <w:t>故障频发点</w:t>
      </w:r>
    </w:p>
    <w:p>
      <w:pPr>
        <w:ind w:firstLine="0" w:firstLineChars="0"/>
      </w:pP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4"/>
      </w:pPr>
      <w:bookmarkStart w:id="64" w:name="_Toc119502298"/>
      <w:r>
        <w:rPr>
          <w:rFonts w:hint="eastAsia"/>
        </w:rPr>
        <w:t>项目质量保证</w:t>
      </w:r>
      <w:r>
        <w:rPr>
          <w:rFonts w:hint="eastAsia"/>
          <w:b w:val="0"/>
        </w:rPr>
        <w:t>（霞霞）</w:t>
      </w:r>
      <w:bookmarkEnd w:id="64"/>
    </w:p>
    <w:p>
      <w:pPr>
        <w:pStyle w:val="4"/>
      </w:pPr>
      <w:bookmarkStart w:id="65" w:name="_Toc119502299"/>
      <w:r>
        <w:rPr>
          <w:rFonts w:hint="eastAsia"/>
        </w:rPr>
        <w:t>售后服务方案</w:t>
      </w:r>
      <w:r>
        <w:rPr>
          <w:rFonts w:hint="eastAsia"/>
          <w:b w:val="0"/>
        </w:rPr>
        <w:t>（霞霞）</w:t>
      </w:r>
      <w:bookmarkEnd w:id="65"/>
    </w:p>
    <w:p>
      <w:pPr>
        <w:ind w:firstLine="560"/>
      </w:pPr>
      <w:r>
        <w:t>投标人根据项目实际情况提供售后服务方案，从响应方式、响应时间、响应流程、应急管理方案等方面。内容齐全且内 容详细的得 4 分；内容较齐全且内容较详细的得 2 分；内容 一般的得 1 分；未提供不得分</w:t>
      </w:r>
    </w:p>
    <w:p>
      <w:pPr>
        <w:ind w:firstLine="0" w:firstLineChars="0"/>
      </w:pPr>
      <w:r>
        <w:rPr>
          <w:rFonts w:hint="eastAsia"/>
        </w:rPr>
        <w:t>响应方式</w:t>
      </w:r>
    </w:p>
    <w:p>
      <w:pPr>
        <w:ind w:firstLine="0" w:firstLineChars="0"/>
      </w:pPr>
      <w:r>
        <w:rPr>
          <w:rFonts w:hint="eastAsia"/>
        </w:rPr>
        <w:t>响应时间</w:t>
      </w:r>
    </w:p>
    <w:p>
      <w:pPr>
        <w:ind w:firstLine="0" w:firstLineChars="0"/>
      </w:pPr>
      <w:r>
        <w:rPr>
          <w:rFonts w:hint="eastAsia"/>
        </w:rPr>
        <w:t>响应流程</w:t>
      </w:r>
    </w:p>
    <w:p>
      <w:pPr>
        <w:ind w:firstLine="0" w:firstLineChars="0"/>
      </w:pPr>
      <w:r>
        <w:rPr>
          <w:rFonts w:hint="eastAsia"/>
        </w:rPr>
        <w:t>应急管理方案</w:t>
      </w: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4"/>
      </w:pPr>
      <w:bookmarkStart w:id="66" w:name="_Toc119502300"/>
      <w:r>
        <w:rPr>
          <w:rFonts w:hint="eastAsia"/>
        </w:rPr>
        <w:t>项目培训方案</w:t>
      </w:r>
      <w:r>
        <w:rPr>
          <w:rFonts w:hint="eastAsia"/>
          <w:b w:val="0"/>
        </w:rPr>
        <w:t>（霞霞）</w:t>
      </w:r>
      <w:bookmarkEnd w:id="66"/>
    </w:p>
    <w:p>
      <w:pPr>
        <w:ind w:firstLine="560"/>
      </w:pPr>
      <w:r>
        <w:t>关于本项目所需各岗位人员具有详细的培训计划且岗位职 责定位准确、针对性较强、培训内容符合本项目实际需要。 内容齐全且内容详细的得 2 分；内容较齐全且内容较详细的 得 1 分；内容一般的得 0.5 分；未提供不得分</w:t>
      </w: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3"/>
      </w:pPr>
      <w:bookmarkStart w:id="67" w:name="_Toc119502301"/>
      <w:r>
        <w:rPr>
          <w:rFonts w:hint="eastAsia"/>
        </w:rPr>
        <w:t>应急服务措施</w:t>
      </w:r>
      <w:r>
        <w:rPr>
          <w:rFonts w:hint="eastAsia"/>
          <w:b w:val="0"/>
        </w:rPr>
        <w:t>（霞霞）</w:t>
      </w:r>
      <w:bookmarkEnd w:id="67"/>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
      </w:pPr>
      <w:bookmarkStart w:id="68" w:name="_Toc119502302"/>
      <w:r>
        <w:rPr>
          <w:rFonts w:hint="eastAsia"/>
        </w:rPr>
        <w:t>服务响应表（见附件12）（TOM）</w:t>
      </w:r>
      <w:bookmarkEnd w:id="68"/>
    </w:p>
    <w:p>
      <w:pPr>
        <w:autoSpaceDE w:val="0"/>
        <w:autoSpaceDN w:val="0"/>
        <w:spacing w:before="295" w:after="295" w:line="400" w:lineRule="exact"/>
        <w:ind w:firstLine="0" w:firstLineChars="0"/>
        <w:jc w:val="center"/>
      </w:pPr>
      <w:r>
        <w:rPr>
          <w:rFonts w:hint="eastAsia" w:ascii="宋体" w:cs="宋体"/>
          <w:sz w:val="30"/>
          <w:szCs w:val="30"/>
          <w:lang w:val="zh-CN"/>
        </w:rPr>
        <w:t>服务响应表</w:t>
      </w:r>
    </w:p>
    <w:p>
      <w:pPr>
        <w:autoSpaceDE w:val="0"/>
        <w:autoSpaceDN w:val="0"/>
        <w:spacing w:before="50" w:after="120" w:line="400" w:lineRule="exact"/>
        <w:ind w:firstLine="0" w:firstLineChars="0"/>
        <w:jc w:val="center"/>
        <w:rPr>
          <w:b/>
          <w:bCs/>
          <w:sz w:val="32"/>
          <w:szCs w:val="32"/>
        </w:rPr>
      </w:pPr>
    </w:p>
    <w:p>
      <w:pPr>
        <w:autoSpaceDE w:val="0"/>
        <w:autoSpaceDN w:val="0"/>
        <w:spacing w:after="120" w:line="400" w:lineRule="exact"/>
        <w:ind w:firstLine="0" w:firstLineChars="0"/>
        <w:rPr>
          <w:u w:val="single"/>
        </w:rPr>
      </w:pPr>
      <w:r>
        <w:rPr>
          <w:rFonts w:hint="eastAsia" w:cs="仿宋"/>
          <w:lang w:val="zh-CN"/>
        </w:rPr>
        <w:t>投标人名称（公章）：</w:t>
      </w:r>
      <w:r>
        <w:rPr>
          <w:rFonts w:cs="仿宋"/>
          <w:u w:val="single"/>
          <w:lang w:val="zh-CN"/>
        </w:rPr>
        <w:t xml:space="preserve">            </w:t>
      </w:r>
      <w:r>
        <w:rPr>
          <w:rFonts w:cs="仿宋"/>
          <w:lang w:val="zh-CN"/>
        </w:rPr>
        <w:t xml:space="preserve">                  </w:t>
      </w:r>
      <w:r>
        <w:rPr>
          <w:rFonts w:hint="eastAsia" w:cs="仿宋"/>
          <w:lang w:val="zh-CN"/>
        </w:rPr>
        <w:t xml:space="preserve">  第</w:t>
      </w:r>
      <w:r>
        <w:rPr>
          <w:rFonts w:cs="仿宋"/>
          <w:u w:val="single"/>
          <w:lang w:val="zh-CN"/>
        </w:rPr>
        <w:t xml:space="preserve">     </w:t>
      </w:r>
      <w:r>
        <w:rPr>
          <w:rFonts w:hint="eastAsia" w:cs="仿宋"/>
          <w:lang w:val="zh-CN"/>
        </w:rPr>
        <w:t>包</w:t>
      </w:r>
    </w:p>
    <w:tbl>
      <w:tblPr>
        <w:tblStyle w:val="28"/>
        <w:tblW w:w="5000" w:type="pct"/>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750"/>
        <w:gridCol w:w="2838"/>
        <w:gridCol w:w="3015"/>
        <w:gridCol w:w="1919"/>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804"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0" w:beforeAutospacing="0" w:after="120" w:afterAutospacing="0" w:line="400" w:lineRule="exact"/>
              <w:ind w:left="0" w:right="0" w:firstLine="0" w:firstLineChars="0"/>
              <w:jc w:val="center"/>
              <w:rPr>
                <w:rFonts w:hint="default"/>
              </w:rPr>
            </w:pPr>
            <w:r>
              <w:rPr>
                <w:rFonts w:hint="eastAsia" w:cs="仿宋"/>
                <w:lang w:val="zh-CN"/>
              </w:rPr>
              <w:t>序号</w:t>
            </w: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0" w:beforeAutospacing="0" w:after="120" w:afterAutospacing="0" w:line="400" w:lineRule="exact"/>
              <w:ind w:left="0" w:right="0" w:firstLine="0" w:firstLineChars="0"/>
              <w:jc w:val="center"/>
              <w:rPr>
                <w:rFonts w:hint="default"/>
              </w:rPr>
            </w:pPr>
            <w:r>
              <w:rPr>
                <w:rFonts w:hint="eastAsia" w:cs="仿宋"/>
                <w:lang w:val="zh-CN"/>
              </w:rPr>
              <w:t>招标文件要求</w:t>
            </w:r>
          </w:p>
        </w:tc>
        <w:tc>
          <w:tcPr>
            <w:tcW w:w="1769"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0" w:beforeAutospacing="0" w:after="120" w:afterAutospacing="0" w:line="400" w:lineRule="exact"/>
              <w:ind w:left="0" w:right="0" w:firstLine="0" w:firstLineChars="0"/>
              <w:jc w:val="center"/>
              <w:rPr>
                <w:rFonts w:hint="default"/>
              </w:rPr>
            </w:pPr>
            <w:r>
              <w:rPr>
                <w:rFonts w:hint="eastAsia" w:cs="仿宋"/>
                <w:lang w:val="zh-CN"/>
              </w:rPr>
              <w:t>投标文件响应</w:t>
            </w:r>
          </w:p>
        </w:tc>
        <w:tc>
          <w:tcPr>
            <w:tcW w:w="1126"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0" w:beforeAutospacing="0" w:after="120" w:afterAutospacing="0" w:line="400" w:lineRule="exact"/>
              <w:ind w:left="0" w:right="0" w:firstLine="0" w:firstLineChars="0"/>
              <w:jc w:val="center"/>
              <w:rPr>
                <w:rFonts w:hint="default"/>
              </w:rPr>
            </w:pPr>
            <w:r>
              <w:rPr>
                <w:rFonts w:hint="eastAsia" w:cs="仿宋"/>
                <w:lang w:val="zh-CN"/>
              </w:rPr>
              <w:t>偏离情况</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284"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769"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c>
          <w:tcPr>
            <w:tcW w:w="1126"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284"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769"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c>
          <w:tcPr>
            <w:tcW w:w="1126"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284"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769"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c>
          <w:tcPr>
            <w:tcW w:w="1126"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722"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769"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c>
          <w:tcPr>
            <w:tcW w:w="1126" w:type="pct"/>
            <w:tcBorders>
              <w:top w:val="single" w:color="auto" w:sz="4" w:space="0"/>
              <w:left w:val="single" w:color="auto" w:sz="4" w:space="0"/>
              <w:bottom w:val="nil"/>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284"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769"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c>
          <w:tcPr>
            <w:tcW w:w="1126"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774" w:hRule="atLeast"/>
        </w:trPr>
        <w:tc>
          <w:tcPr>
            <w:tcW w:w="440"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665" w:type="pct"/>
            <w:tcBorders>
              <w:top w:val="single" w:color="auto" w:sz="4" w:space="0"/>
              <w:left w:val="single" w:color="auto" w:sz="4" w:space="0"/>
              <w:bottom w:val="single" w:color="auto" w:sz="4" w:space="0"/>
              <w:right w:val="single" w:color="auto" w:sz="4" w:space="0"/>
            </w:tcBorders>
            <w:vAlign w:val="center"/>
          </w:tcPr>
          <w:p>
            <w:pPr>
              <w:keepNext w:val="0"/>
              <w:keepLines w:val="0"/>
              <w:suppressLineNumbers w:val="0"/>
              <w:autoSpaceDE w:val="0"/>
              <w:autoSpaceDN w:val="0"/>
              <w:spacing w:before="120" w:beforeAutospacing="0" w:after="120" w:afterAutospacing="0" w:line="400" w:lineRule="exact"/>
              <w:ind w:left="0" w:right="0" w:firstLine="0" w:firstLineChars="0"/>
              <w:rPr>
                <w:rFonts w:hint="default"/>
              </w:rPr>
            </w:pPr>
          </w:p>
        </w:tc>
        <w:tc>
          <w:tcPr>
            <w:tcW w:w="1769"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c>
          <w:tcPr>
            <w:tcW w:w="1126" w:type="pct"/>
            <w:tcBorders>
              <w:top w:val="single" w:color="auto" w:sz="4" w:space="0"/>
              <w:left w:val="single" w:color="auto" w:sz="4" w:space="0"/>
              <w:bottom w:val="single" w:color="auto" w:sz="4" w:space="0"/>
              <w:right w:val="single" w:color="auto" w:sz="4" w:space="0"/>
            </w:tcBorders>
          </w:tcPr>
          <w:p>
            <w:pPr>
              <w:keepNext w:val="0"/>
              <w:keepLines w:val="0"/>
              <w:suppressLineNumbers w:val="0"/>
              <w:autoSpaceDE w:val="0"/>
              <w:autoSpaceDN w:val="0"/>
              <w:spacing w:before="295" w:beforeAutospacing="0" w:after="295" w:afterAutospacing="0" w:line="400" w:lineRule="exact"/>
              <w:ind w:left="0" w:right="0" w:firstLine="0" w:firstLineChars="0"/>
              <w:rPr>
                <w:rFonts w:hint="default"/>
              </w:rPr>
            </w:pPr>
          </w:p>
        </w:tc>
      </w:tr>
    </w:tbl>
    <w:p>
      <w:pPr>
        <w:autoSpaceDE w:val="0"/>
        <w:autoSpaceDN w:val="0"/>
        <w:spacing w:before="50" w:after="120" w:line="400" w:lineRule="exact"/>
        <w:ind w:firstLine="0" w:firstLineChars="0"/>
        <w:jc w:val="left"/>
        <w:rPr>
          <w:rFonts w:cs="仿宋"/>
          <w:lang w:val="zh-CN"/>
        </w:rPr>
      </w:pPr>
      <w:r>
        <w:rPr>
          <w:rFonts w:hint="eastAsia" w:cs="仿宋"/>
          <w:lang w:val="zh-CN"/>
        </w:rPr>
        <w:t>注：</w:t>
      </w:r>
    </w:p>
    <w:p>
      <w:pPr>
        <w:autoSpaceDE w:val="0"/>
        <w:autoSpaceDN w:val="0"/>
        <w:spacing w:before="50" w:after="120" w:line="400" w:lineRule="exact"/>
        <w:ind w:firstLine="0" w:firstLineChars="0"/>
        <w:jc w:val="left"/>
        <w:rPr>
          <w:rFonts w:cs="仿宋"/>
          <w:lang w:val="zh-CN"/>
        </w:rPr>
      </w:pPr>
      <w:r>
        <w:rPr>
          <w:rFonts w:hint="eastAsia" w:cs="仿宋"/>
          <w:lang w:val="zh-CN"/>
        </w:rPr>
        <w:t>1、投标人应根据招标文件的服务要求，如实逐条一一对应填写实质性响应情况，非实质性服务要求如有未响应，评标委员会有权视其为负偏离；</w:t>
      </w:r>
    </w:p>
    <w:p>
      <w:pPr>
        <w:autoSpaceDE w:val="0"/>
        <w:autoSpaceDN w:val="0"/>
        <w:spacing w:before="50" w:after="120" w:line="400" w:lineRule="exact"/>
        <w:ind w:firstLine="0" w:firstLineChars="0"/>
        <w:jc w:val="left"/>
        <w:rPr>
          <w:rFonts w:cs="仿宋"/>
          <w:lang w:val="zh-CN"/>
        </w:rPr>
      </w:pPr>
      <w:r>
        <w:rPr>
          <w:rFonts w:hint="eastAsia" w:cs="仿宋"/>
          <w:lang w:val="zh-CN"/>
        </w:rPr>
        <w:t>2、请投标人在“偏离情况”一栏详细描述存在正偏离或负偏离服务要求，并标明偏离情况；</w:t>
      </w:r>
    </w:p>
    <w:p>
      <w:pPr>
        <w:autoSpaceDE w:val="0"/>
        <w:autoSpaceDN w:val="0"/>
        <w:spacing w:before="50" w:after="120" w:line="400" w:lineRule="exact"/>
        <w:ind w:firstLine="0" w:firstLineChars="0"/>
        <w:jc w:val="left"/>
        <w:rPr>
          <w:rFonts w:cs="仿宋"/>
          <w:lang w:val="zh-CN"/>
        </w:rPr>
      </w:pPr>
      <w:r>
        <w:rPr>
          <w:rFonts w:hint="eastAsia" w:cs="仿宋"/>
          <w:lang w:val="zh-CN"/>
        </w:rPr>
        <w:t>3、招标文件服务内容未做要求的，不视为正偏离。</w:t>
      </w:r>
    </w:p>
    <w:p>
      <w:pPr>
        <w:autoSpaceDE w:val="0"/>
        <w:autoSpaceDN w:val="0"/>
        <w:spacing w:before="50" w:after="50" w:line="400" w:lineRule="exact"/>
        <w:ind w:firstLine="0" w:firstLineChars="0"/>
        <w:rPr>
          <w:spacing w:val="20"/>
        </w:rPr>
      </w:pPr>
    </w:p>
    <w:p>
      <w:pPr>
        <w:widowControl/>
        <w:autoSpaceDE w:val="0"/>
        <w:autoSpaceDN w:val="0"/>
        <w:spacing w:line="440" w:lineRule="exact"/>
        <w:ind w:right="-481" w:firstLine="0" w:firstLineChars="0"/>
        <w:rPr>
          <w:rFonts w:hAnsi="仿宋"/>
          <w:kern w:val="1"/>
        </w:rPr>
      </w:pPr>
      <w:r>
        <w:rPr>
          <w:rFonts w:hint="eastAsia" w:hAnsi="仿宋"/>
          <w:kern w:val="1"/>
        </w:rPr>
        <w:t>时间：</w:t>
      </w:r>
      <w:r>
        <w:rPr>
          <w:rFonts w:hAnsi="仿宋" w:cs="仿宋"/>
          <w:kern w:val="1"/>
          <w:u w:val="single"/>
        </w:rPr>
        <w:t xml:space="preserve">      </w:t>
      </w:r>
      <w:r>
        <w:rPr>
          <w:rFonts w:hint="eastAsia" w:hAnsi="仿宋"/>
          <w:kern w:val="1"/>
        </w:rPr>
        <w:t>年</w:t>
      </w:r>
      <w:r>
        <w:rPr>
          <w:rFonts w:hAnsi="仿宋" w:cs="仿宋"/>
          <w:kern w:val="1"/>
          <w:u w:val="single"/>
        </w:rPr>
        <w:t xml:space="preserve">     </w:t>
      </w:r>
      <w:r>
        <w:rPr>
          <w:rFonts w:hAnsi="仿宋"/>
          <w:kern w:val="1"/>
        </w:rPr>
        <w:t xml:space="preserve"> </w:t>
      </w:r>
      <w:r>
        <w:rPr>
          <w:rFonts w:hint="eastAsia" w:hAnsi="仿宋"/>
          <w:kern w:val="1"/>
        </w:rPr>
        <w:t>月</w:t>
      </w:r>
      <w:r>
        <w:rPr>
          <w:rFonts w:hAnsi="仿宋" w:cs="仿宋"/>
          <w:kern w:val="1"/>
          <w:u w:val="single"/>
        </w:rPr>
        <w:t xml:space="preserve">   </w:t>
      </w:r>
      <w:r>
        <w:rPr>
          <w:rFonts w:hint="eastAsia" w:hAnsi="仿宋"/>
          <w:kern w:val="1"/>
        </w:rPr>
        <w:t>日</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3"/>
      </w:pPr>
      <w:bookmarkStart w:id="69" w:name="_Toc119502303"/>
      <w:r>
        <w:rPr>
          <w:rFonts w:hint="eastAsia"/>
        </w:rPr>
        <w:t>项目实施人员（主要从业人员及其技术资格）一览表（见附件13）（李李）</w:t>
      </w:r>
      <w:bookmarkEnd w:id="69"/>
    </w:p>
    <w:p>
      <w:pPr>
        <w:ind w:firstLine="560"/>
      </w:pPr>
      <w:r>
        <w:t>1.投标人为本项目拟配备的项目主管实力：项目主管具备高 级信息系统项目管理师证书得 2 分，中级信息系统项目管理 师证书得 1 分，未提供不得分； 2.为保障平台快速建设实 施交付，投标人具备技术人员情况：高级工程师、高级系统 分析师、PMP 项目管理师、中级及以上软件设计师、电子技 术工程师、中级及以上软件评测师。提供 1-2 个得 1 分，提 供 3-5 个得 3 分，全部提供得 6 分。 说明：以上人员须提 供证书彩色扫描件及近期缴纳社保的证明材料彩色扫描件（ 社保部门出具的证明或社保部门网站查询打印)，否则不得 分。）</w:t>
      </w:r>
    </w:p>
    <w:p>
      <w:pPr>
        <w:ind w:firstLine="0" w:firstLineChars="0"/>
      </w:pPr>
    </w:p>
    <w:p>
      <w:pPr>
        <w:ind w:firstLine="0" w:firstLineChars="0"/>
      </w:pPr>
    </w:p>
    <w:p>
      <w:pPr>
        <w:ind w:firstLine="0" w:firstLineChars="0"/>
      </w:pPr>
    </w:p>
    <w:p>
      <w:pPr>
        <w:ind w:firstLine="0" w:firstLineChars="0"/>
      </w:pPr>
    </w:p>
    <w:p>
      <w:pPr>
        <w:widowControl/>
        <w:adjustRightInd/>
        <w:snapToGrid/>
        <w:spacing w:line="240" w:lineRule="auto"/>
        <w:ind w:firstLine="0" w:firstLineChars="0"/>
        <w:jc w:val="left"/>
      </w:pPr>
      <w:r>
        <w:br w:type="page"/>
      </w:r>
    </w:p>
    <w:p>
      <w:pPr>
        <w:pStyle w:val="3"/>
      </w:pPr>
      <w:bookmarkStart w:id="70" w:name="_Toc119502304"/>
      <w:r>
        <w:rPr>
          <w:rFonts w:hint="eastAsia"/>
        </w:rPr>
        <w:t>招标文件要求或者投标人认为其它应介绍或者提交的资料和文件</w:t>
      </w:r>
      <w:bookmarkEnd w:id="70"/>
    </w:p>
    <w:p>
      <w:pPr>
        <w:ind w:firstLine="0" w:firstLineChars="0"/>
      </w:pPr>
    </w:p>
    <w:p>
      <w:pPr>
        <w:ind w:firstLine="0" w:firstLineChars="0"/>
      </w:pPr>
    </w:p>
    <w:p>
      <w:pPr>
        <w:ind w:firstLine="0" w:firstLineChars="0"/>
      </w:pPr>
    </w:p>
    <w:p>
      <w:pPr>
        <w:ind w:firstLine="0" w:firstLineChars="0"/>
      </w:pPr>
    </w:p>
    <w:p>
      <w:pPr>
        <w:ind w:firstLine="0" w:firstLineChars="0"/>
      </w:pPr>
    </w:p>
    <w:p>
      <w:pPr>
        <w:pStyle w:val="3"/>
      </w:pPr>
      <w:bookmarkStart w:id="71" w:name="_Toc119502305"/>
      <w:r>
        <w:rPr>
          <w:rFonts w:hint="eastAsia"/>
        </w:rPr>
        <w:t>证明服务的合格性和符合招标文件规定的技术资料</w:t>
      </w:r>
      <w:bookmarkEnd w:id="71"/>
    </w:p>
    <w:p>
      <w:pPr>
        <w:ind w:firstLine="0" w:firstLineChars="0"/>
      </w:pPr>
    </w:p>
    <w:p>
      <w:pPr>
        <w:ind w:firstLine="0" w:firstLineChars="0"/>
      </w:pPr>
    </w:p>
    <w:p>
      <w:pPr>
        <w:ind w:firstLine="0" w:firstLineChars="0"/>
      </w:pPr>
    </w:p>
    <w:p>
      <w:pPr>
        <w:ind w:firstLine="0" w:firstLineChars="0"/>
      </w:pPr>
    </w:p>
    <w:p>
      <w:pPr>
        <w:ind w:firstLine="0" w:firstLineChars="0"/>
      </w:pPr>
    </w:p>
    <w:p>
      <w:pPr>
        <w:pStyle w:val="3"/>
      </w:pPr>
      <w:bookmarkStart w:id="72" w:name="_Toc119502306"/>
      <w:r>
        <w:rPr>
          <w:rFonts w:hint="eastAsia"/>
        </w:rPr>
        <w:t>投标人需要说明的其他文件和说明（格式自拟）</w:t>
      </w:r>
      <w:bookmarkEnd w:id="72"/>
    </w:p>
    <w:p>
      <w:pPr>
        <w:widowControl/>
        <w:adjustRightInd/>
        <w:snapToGrid/>
        <w:spacing w:line="240" w:lineRule="auto"/>
        <w:ind w:firstLine="0" w:firstLineChars="0"/>
        <w:jc w:val="left"/>
        <w:rPr>
          <w:sz w:val="32"/>
          <w:szCs w:val="22"/>
        </w:rPr>
      </w:pPr>
    </w:p>
    <w:p>
      <w:pPr>
        <w:widowControl/>
        <w:adjustRightInd/>
        <w:snapToGrid/>
        <w:spacing w:line="240" w:lineRule="auto"/>
        <w:ind w:firstLine="0" w:firstLineChars="0"/>
        <w:jc w:val="left"/>
        <w:rPr>
          <w:sz w:val="32"/>
          <w:szCs w:val="22"/>
        </w:rPr>
      </w:pPr>
    </w:p>
    <w:p>
      <w:pPr>
        <w:widowControl/>
        <w:adjustRightInd/>
        <w:snapToGrid/>
        <w:spacing w:line="240" w:lineRule="auto"/>
        <w:ind w:firstLine="0" w:firstLineChars="0"/>
        <w:jc w:val="left"/>
        <w:rPr>
          <w:sz w:val="32"/>
          <w:szCs w:val="22"/>
        </w:rPr>
      </w:pPr>
    </w:p>
    <w:p>
      <w:pPr>
        <w:widowControl/>
        <w:adjustRightInd/>
        <w:snapToGrid/>
        <w:spacing w:line="240" w:lineRule="auto"/>
        <w:ind w:firstLine="0" w:firstLineChars="0"/>
        <w:jc w:val="left"/>
        <w:rPr>
          <w:sz w:val="32"/>
          <w:szCs w:val="22"/>
        </w:rPr>
      </w:pPr>
    </w:p>
    <w:sectPr>
      <w:footerReference r:id="rId13" w:type="default"/>
      <w:pgSz w:w="11906" w:h="16838"/>
      <w:pgMar w:top="1440" w:right="1800" w:bottom="1440" w:left="1800" w:header="851" w:footer="992"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李钊平" w:date="2022-11-22T02:00:53Z" w:initials="">
    <w:p w14:paraId="E27E1AF8">
      <w:pPr>
        <w:pStyle w:val="13"/>
        <w:rPr>
          <w:rFonts w:hint="default" w:eastAsia="仿宋"/>
          <w:lang w:val="en-US" w:eastAsia="zh-Hans"/>
        </w:rPr>
      </w:pPr>
      <w:r>
        <w:rPr>
          <w:rFonts w:hint="eastAsia"/>
          <w:lang w:val="en-US" w:eastAsia="zh-Hans"/>
        </w:rPr>
        <w:t>图要去掉“民政外部综合门户”，“养老机构”修改为“养老服务机构”</w:t>
      </w:r>
    </w:p>
  </w:comment>
  <w:comment w:id="1" w:author="李钊平" w:date="2022-11-22T02:22:54Z" w:initials="">
    <w:p w14:paraId="67BD2F06">
      <w:pPr>
        <w:pStyle w:val="13"/>
        <w:rPr>
          <w:rFonts w:hint="default" w:eastAsia="仿宋"/>
          <w:lang w:val="en-US" w:eastAsia="zh-Hans"/>
        </w:rPr>
      </w:pPr>
      <w:r>
        <w:rPr>
          <w:rFonts w:hint="eastAsia"/>
          <w:lang w:val="en-US" w:eastAsia="zh-Hans"/>
        </w:rPr>
        <w:t>加上数据库实际的部署台数方案</w:t>
      </w:r>
    </w:p>
  </w:comment>
  <w:comment w:id="2" w:author="李钊平" w:date="2022-11-22T02:23:35Z" w:initials="">
    <w:p w14:paraId="39FE8097">
      <w:pPr>
        <w:pStyle w:val="13"/>
        <w:rPr>
          <w:rFonts w:hint="default" w:eastAsia="仿宋"/>
          <w:lang w:val="en-US" w:eastAsia="zh-Hans"/>
        </w:rPr>
      </w:pPr>
      <w:r>
        <w:rPr>
          <w:rFonts w:hint="eastAsia"/>
          <w:lang w:val="en-US" w:eastAsia="zh-Hans"/>
        </w:rPr>
        <w:t>加上Nginx实际的部署台数方案</w:t>
      </w:r>
    </w:p>
  </w:comment>
  <w:comment w:id="3" w:author="李钊平" w:date="2022-11-22T02:24:03Z" w:initials="">
    <w:p w14:paraId="ADDF1DE8">
      <w:pPr>
        <w:pStyle w:val="13"/>
        <w:rPr>
          <w:rFonts w:hint="default" w:eastAsia="仿宋"/>
          <w:lang w:val="en-US" w:eastAsia="zh-Hans"/>
        </w:rPr>
      </w:pPr>
      <w:r>
        <w:rPr>
          <w:rFonts w:hint="eastAsia"/>
          <w:lang w:val="en-US" w:eastAsia="zh-Hans"/>
        </w:rPr>
        <w:t>加上ZK实际的部署台数方案</w:t>
      </w:r>
    </w:p>
  </w:comment>
  <w:comment w:id="4" w:author="李钊平" w:date="2022-11-22T02:24:55Z" w:initials="">
    <w:p w14:paraId="7ACE717B">
      <w:pPr>
        <w:pStyle w:val="13"/>
      </w:pPr>
      <w:r>
        <w:rPr>
          <w:rFonts w:hint="eastAsia"/>
          <w:lang w:val="en-US" w:eastAsia="zh-Hans"/>
        </w:rPr>
        <w:t>加上实际的部署台数方案</w:t>
      </w:r>
    </w:p>
  </w:comment>
  <w:comment w:id="5" w:author="李钊平" w:date="2022-11-22T03:21:06Z" w:initials="">
    <w:p w14:paraId="EFEB6E8D">
      <w:pPr>
        <w:pStyle w:val="8"/>
        <w:bidi w:val="0"/>
        <w:ind w:left="1000" w:leftChars="0" w:firstLine="500" w:firstLineChars="0"/>
        <w:rPr>
          <w:rFonts w:hint="default" w:eastAsia="仿宋"/>
          <w:lang w:val="en-US" w:eastAsia="zh-Hans"/>
        </w:rPr>
      </w:pPr>
      <w:r>
        <w:rPr>
          <w:rFonts w:hint="eastAsia"/>
          <w:lang w:val="en-US" w:eastAsia="zh-Hans"/>
        </w:rPr>
        <w:t>应单独一个章节影响应标书</w:t>
      </w:r>
      <w:r>
        <w:rPr>
          <w:rFonts w:ascii="FangSong" w:hAnsi="FangSong" w:eastAsia="FangSong" w:cs="FangSong"/>
          <w:spacing w:val="-4"/>
          <w:sz w:val="24"/>
          <w:szCs w:val="24"/>
        </w:rPr>
        <w:t>2.4.1.1.1.3 技术支持要</w:t>
      </w:r>
      <w:r>
        <w:rPr>
          <w:rFonts w:ascii="FangSong" w:hAnsi="FangSong" w:eastAsia="FangSong" w:cs="FangSong"/>
          <w:spacing w:val="-1"/>
          <w:sz w:val="24"/>
          <w:szCs w:val="24"/>
        </w:rPr>
        <w:t>求</w:t>
      </w:r>
    </w:p>
  </w:comment>
  <w:comment w:id="6" w:author="李钊平" w:date="2022-11-22T02:37:00Z" w:initials="">
    <w:p w14:paraId="7FFBB2D6">
      <w:pPr>
        <w:pStyle w:val="13"/>
      </w:pPr>
      <w:r>
        <w:rPr>
          <w:rFonts w:hint="eastAsia"/>
          <w:lang w:val="en-US" w:eastAsia="zh-Hans"/>
        </w:rPr>
        <w:t>要以实际的交付内容说明应对</w:t>
      </w:r>
    </w:p>
  </w:comment>
  <w:comment w:id="7" w:author="李钊平" w:date="2022-11-22T02:36:50Z" w:initials="">
    <w:p w14:paraId="386FAB60">
      <w:pPr>
        <w:pStyle w:val="13"/>
      </w:pPr>
      <w:r>
        <w:rPr>
          <w:rFonts w:hint="eastAsia"/>
          <w:lang w:val="en-US" w:eastAsia="zh-Hans"/>
        </w:rPr>
        <w:t>要以实际的交付内容说明应对</w:t>
      </w:r>
    </w:p>
    <w:p w14:paraId="1FAFAD66">
      <w:pPr>
        <w:pStyle w:val="13"/>
        <w:ind w:left="0" w:leftChars="0" w:firstLine="0" w:firstLineChars="0"/>
      </w:pPr>
    </w:p>
  </w:comment>
  <w:comment w:id="8" w:author="李钊平" w:date="2022-11-22T02:36:35Z" w:initials="">
    <w:p w14:paraId="7EDEDCCE">
      <w:pPr>
        <w:pStyle w:val="13"/>
      </w:pPr>
      <w:r>
        <w:rPr>
          <w:rFonts w:hint="eastAsia"/>
          <w:lang w:val="en-US" w:eastAsia="zh-Hans"/>
        </w:rPr>
        <w:t>要以实际的交付内容说明应对</w:t>
      </w:r>
    </w:p>
  </w:comment>
  <w:comment w:id="9" w:author="李钊平" w:date="2022-11-22T02:36:14Z" w:initials="">
    <w:p w14:paraId="0FB6EF62">
      <w:pPr>
        <w:pStyle w:val="13"/>
      </w:pPr>
      <w:r>
        <w:rPr>
          <w:rFonts w:hint="eastAsia"/>
          <w:lang w:val="en-US" w:eastAsia="zh-Hans"/>
        </w:rPr>
        <w:t>要以实际的交付内容说明应对</w:t>
      </w:r>
    </w:p>
  </w:comment>
  <w:comment w:id="10" w:author="李钊平" w:date="2022-11-22T02:35:57Z" w:initials="">
    <w:p w14:paraId="B77FCE81">
      <w:pPr>
        <w:pStyle w:val="13"/>
      </w:pPr>
      <w:r>
        <w:rPr>
          <w:rFonts w:hint="eastAsia"/>
          <w:lang w:val="en-US" w:eastAsia="zh-Hans"/>
        </w:rPr>
        <w:t>要以实际的交付内容说明应对</w:t>
      </w:r>
    </w:p>
  </w:comment>
  <w:comment w:id="11" w:author="李钊平" w:date="2022-11-22T02:35:44Z" w:initials="">
    <w:p w14:paraId="0FFF4E89">
      <w:pPr>
        <w:pStyle w:val="13"/>
      </w:pPr>
      <w:r>
        <w:rPr>
          <w:rFonts w:hint="eastAsia"/>
          <w:lang w:val="en-US" w:eastAsia="zh-Hans"/>
        </w:rPr>
        <w:t>要以实际的交付内容说明应对</w:t>
      </w:r>
    </w:p>
  </w:comment>
  <w:comment w:id="12" w:author="李钊平" w:date="2022-11-22T02:35:16Z" w:initials="">
    <w:p w14:paraId="1FE4A8FF">
      <w:pPr>
        <w:pStyle w:val="13"/>
        <w:rPr>
          <w:rFonts w:hint="default" w:eastAsia="仿宋"/>
          <w:lang w:val="en-US" w:eastAsia="zh-Hans"/>
        </w:rPr>
      </w:pPr>
      <w:r>
        <w:rPr>
          <w:rFonts w:hint="eastAsia"/>
          <w:lang w:val="en-US" w:eastAsia="zh-Hans"/>
        </w:rPr>
        <w:t>要以实际的交付内容说明应对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E27E1AF8" w15:done="0"/>
  <w15:commentEx w15:paraId="67BD2F06" w15:done="0"/>
  <w15:commentEx w15:paraId="39FE8097" w15:done="0"/>
  <w15:commentEx w15:paraId="ADDF1DE8" w15:done="0"/>
  <w15:commentEx w15:paraId="7ACE717B" w15:done="0"/>
  <w15:commentEx w15:paraId="EFEB6E8D" w15:done="0"/>
  <w15:commentEx w15:paraId="7FFBB2D6" w15:done="0"/>
  <w15:commentEx w15:paraId="1FAFAD66" w15:done="0"/>
  <w15:commentEx w15:paraId="7EDEDCCE" w15:done="0"/>
  <w15:commentEx w15:paraId="0FB6EF62" w15:done="0"/>
  <w15:commentEx w15:paraId="B77FCE81" w15:done="0"/>
  <w15:commentEx w15:paraId="0FFF4E89" w15:done="0"/>
  <w15:commentEx w15:paraId="1FE4A8F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Cambria">
    <w:altName w:val="苹方-简"/>
    <w:panose1 w:val="02040503050406030204"/>
    <w:charset w:val="00"/>
    <w:family w:val="auto"/>
    <w:pitch w:val="default"/>
    <w:sig w:usb0="00000000" w:usb1="00000000" w:usb2="02000000" w:usb3="00000000" w:csb0="2000019F" w:csb1="00000000"/>
  </w:font>
  <w:font w:name="苹方-简">
    <w:panose1 w:val="020B0400000000000000"/>
    <w:charset w:val="86"/>
    <w:family w:val="auto"/>
    <w:pitch w:val="default"/>
    <w:sig w:usb0="00000000" w:usb1="00000000" w:usb2="00000000" w:usb3="00000000" w:csb0="00160000"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楷体">
    <w:altName w:val="汉仪楷体KW"/>
    <w:panose1 w:val="02010609060101010101"/>
    <w:charset w:val="86"/>
    <w:family w:val="auto"/>
    <w:pitch w:val="default"/>
    <w:sig w:usb0="00000000" w:usb1="00000000" w:usb2="00000016" w:usb3="00000000" w:csb0="00040001" w:csb1="00000000"/>
  </w:font>
  <w:font w:name="汉仪楷体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auto"/>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仿宋_GB2312">
    <w:altName w:val="方正仿宋_GBK"/>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Wingdings">
    <w:panose1 w:val="05000000000000000000"/>
    <w:charset w:val="00"/>
    <w:family w:val="auto"/>
    <w:pitch w:val="default"/>
    <w:sig w:usb0="00000000" w:usb1="00000000" w:usb2="00000000" w:usb3="00000000" w:csb0="00000000" w:csb1="00000000"/>
  </w:font>
  <w:font w:name="FangSong">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93667007"/>
      <w:docPartObj>
        <w:docPartGallery w:val="autotext"/>
      </w:docPartObj>
    </w:sdtPr>
    <w:sdtContent>
      <w:p>
        <w:pPr>
          <w:pStyle w:val="18"/>
          <w:ind w:firstLine="0" w:firstLineChars="0"/>
          <w:jc w:val="center"/>
        </w:pPr>
        <w:r>
          <w:fldChar w:fldCharType="begin"/>
        </w:r>
        <w:r>
          <w:instrText xml:space="preserve">PAGE   \* MERGEFORMAT</w:instrText>
        </w:r>
        <w:r>
          <w:fldChar w:fldCharType="separate"/>
        </w:r>
        <w:r>
          <w:rPr>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0B9FF7"/>
    <w:multiLevelType w:val="singleLevel"/>
    <w:tmpl w:val="810B9FF7"/>
    <w:lvl w:ilvl="0" w:tentative="0">
      <w:start w:val="1"/>
      <w:numFmt w:val="decimal"/>
      <w:lvlText w:val="%1."/>
      <w:lvlJc w:val="left"/>
      <w:pPr>
        <w:ind w:left="245" w:hanging="425"/>
      </w:pPr>
      <w:rPr>
        <w:rFonts w:hint="default"/>
      </w:rPr>
    </w:lvl>
  </w:abstractNum>
  <w:abstractNum w:abstractNumId="1">
    <w:nsid w:val="85DDB5BB"/>
    <w:multiLevelType w:val="singleLevel"/>
    <w:tmpl w:val="85DDB5BB"/>
    <w:lvl w:ilvl="0" w:tentative="0">
      <w:start w:val="1"/>
      <w:numFmt w:val="decimal"/>
      <w:lvlText w:val="%1."/>
      <w:lvlJc w:val="left"/>
      <w:pPr>
        <w:ind w:left="425" w:hanging="425"/>
      </w:pPr>
      <w:rPr>
        <w:rFonts w:hint="default"/>
      </w:rPr>
    </w:lvl>
  </w:abstractNum>
  <w:abstractNum w:abstractNumId="2">
    <w:nsid w:val="87B0E96A"/>
    <w:multiLevelType w:val="singleLevel"/>
    <w:tmpl w:val="87B0E96A"/>
    <w:lvl w:ilvl="0" w:tentative="0">
      <w:start w:val="1"/>
      <w:numFmt w:val="decimal"/>
      <w:lvlText w:val="(%1)"/>
      <w:lvlJc w:val="left"/>
      <w:pPr>
        <w:ind w:left="1385" w:hanging="425"/>
      </w:pPr>
      <w:rPr>
        <w:rFonts w:hint="default"/>
      </w:rPr>
    </w:lvl>
  </w:abstractNum>
  <w:abstractNum w:abstractNumId="3">
    <w:nsid w:val="91006FC8"/>
    <w:multiLevelType w:val="singleLevel"/>
    <w:tmpl w:val="91006FC8"/>
    <w:lvl w:ilvl="0" w:tentative="0">
      <w:start w:val="1"/>
      <w:numFmt w:val="decimal"/>
      <w:lvlText w:val="%1."/>
      <w:lvlJc w:val="left"/>
      <w:pPr>
        <w:ind w:left="-475" w:hanging="425"/>
      </w:pPr>
      <w:rPr>
        <w:rFonts w:hint="default"/>
      </w:rPr>
    </w:lvl>
  </w:abstractNum>
  <w:abstractNum w:abstractNumId="4">
    <w:nsid w:val="91CF83F6"/>
    <w:multiLevelType w:val="singleLevel"/>
    <w:tmpl w:val="91CF83F6"/>
    <w:lvl w:ilvl="0" w:tentative="0">
      <w:start w:val="1"/>
      <w:numFmt w:val="decimal"/>
      <w:lvlText w:val="(%1)"/>
      <w:lvlJc w:val="left"/>
      <w:pPr>
        <w:ind w:left="1385" w:hanging="425"/>
      </w:pPr>
      <w:rPr>
        <w:rFonts w:hint="default"/>
      </w:rPr>
    </w:lvl>
  </w:abstractNum>
  <w:abstractNum w:abstractNumId="5">
    <w:nsid w:val="943BA5DD"/>
    <w:multiLevelType w:val="multilevel"/>
    <w:tmpl w:val="943BA5DD"/>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6">
    <w:nsid w:val="9BD33F8F"/>
    <w:multiLevelType w:val="singleLevel"/>
    <w:tmpl w:val="9BD33F8F"/>
    <w:lvl w:ilvl="0" w:tentative="0">
      <w:start w:val="1"/>
      <w:numFmt w:val="decimal"/>
      <w:lvlText w:val="(%1)"/>
      <w:lvlJc w:val="left"/>
      <w:pPr>
        <w:ind w:left="1325" w:hanging="425"/>
      </w:pPr>
      <w:rPr>
        <w:rFonts w:hint="default"/>
      </w:rPr>
    </w:lvl>
  </w:abstractNum>
  <w:abstractNum w:abstractNumId="7">
    <w:nsid w:val="B070B9E5"/>
    <w:multiLevelType w:val="singleLevel"/>
    <w:tmpl w:val="B070B9E5"/>
    <w:lvl w:ilvl="0" w:tentative="0">
      <w:start w:val="1"/>
      <w:numFmt w:val="decimal"/>
      <w:lvlText w:val="(%1)"/>
      <w:lvlJc w:val="left"/>
      <w:pPr>
        <w:ind w:left="1865" w:hanging="425"/>
      </w:pPr>
      <w:rPr>
        <w:rFonts w:hint="default"/>
      </w:rPr>
    </w:lvl>
  </w:abstractNum>
  <w:abstractNum w:abstractNumId="8">
    <w:nsid w:val="C618BA1C"/>
    <w:multiLevelType w:val="singleLevel"/>
    <w:tmpl w:val="C618BA1C"/>
    <w:lvl w:ilvl="0" w:tentative="0">
      <w:start w:val="1"/>
      <w:numFmt w:val="decimal"/>
      <w:lvlText w:val="(%1)"/>
      <w:lvlJc w:val="left"/>
      <w:pPr>
        <w:ind w:left="1385" w:hanging="425"/>
      </w:pPr>
      <w:rPr>
        <w:rFonts w:hint="default"/>
      </w:rPr>
    </w:lvl>
  </w:abstractNum>
  <w:abstractNum w:abstractNumId="9">
    <w:nsid w:val="CA1D3716"/>
    <w:multiLevelType w:val="singleLevel"/>
    <w:tmpl w:val="CA1D3716"/>
    <w:lvl w:ilvl="0" w:tentative="0">
      <w:start w:val="1"/>
      <w:numFmt w:val="decimal"/>
      <w:lvlText w:val="(%1)"/>
      <w:lvlJc w:val="left"/>
      <w:pPr>
        <w:ind w:left="5" w:hanging="425"/>
      </w:pPr>
      <w:rPr>
        <w:rFonts w:hint="default"/>
      </w:rPr>
    </w:lvl>
  </w:abstractNum>
  <w:abstractNum w:abstractNumId="10">
    <w:nsid w:val="D06969BC"/>
    <w:multiLevelType w:val="singleLevel"/>
    <w:tmpl w:val="D06969BC"/>
    <w:lvl w:ilvl="0" w:tentative="0">
      <w:start w:val="1"/>
      <w:numFmt w:val="decimal"/>
      <w:lvlText w:val="%1."/>
      <w:lvlJc w:val="left"/>
      <w:pPr>
        <w:ind w:left="245" w:hanging="425"/>
      </w:pPr>
      <w:rPr>
        <w:rFonts w:hint="default"/>
      </w:rPr>
    </w:lvl>
  </w:abstractNum>
  <w:abstractNum w:abstractNumId="11">
    <w:nsid w:val="D19B6B13"/>
    <w:multiLevelType w:val="singleLevel"/>
    <w:tmpl w:val="D19B6B13"/>
    <w:lvl w:ilvl="0" w:tentative="0">
      <w:start w:val="1"/>
      <w:numFmt w:val="decimal"/>
      <w:lvlText w:val="(%1)"/>
      <w:lvlJc w:val="left"/>
      <w:pPr>
        <w:ind w:left="1385" w:hanging="425"/>
      </w:pPr>
      <w:rPr>
        <w:rFonts w:hint="default"/>
      </w:rPr>
    </w:lvl>
  </w:abstractNum>
  <w:abstractNum w:abstractNumId="12">
    <w:nsid w:val="DFFC6A9C"/>
    <w:multiLevelType w:val="singleLevel"/>
    <w:tmpl w:val="DFFC6A9C"/>
    <w:lvl w:ilvl="0" w:tentative="0">
      <w:start w:val="1"/>
      <w:numFmt w:val="decimal"/>
      <w:lvlText w:val="%1."/>
      <w:lvlJc w:val="left"/>
      <w:pPr>
        <w:ind w:left="425" w:hanging="425"/>
      </w:pPr>
      <w:rPr>
        <w:rFonts w:hint="default"/>
      </w:rPr>
    </w:lvl>
  </w:abstractNum>
  <w:abstractNum w:abstractNumId="13">
    <w:nsid w:val="E4C1ADE4"/>
    <w:multiLevelType w:val="singleLevel"/>
    <w:tmpl w:val="E4C1ADE4"/>
    <w:lvl w:ilvl="0" w:tentative="0">
      <w:start w:val="1"/>
      <w:numFmt w:val="decimal"/>
      <w:lvlText w:val="%1."/>
      <w:lvlJc w:val="left"/>
      <w:pPr>
        <w:ind w:left="-895" w:hanging="425"/>
      </w:pPr>
      <w:rPr>
        <w:rFonts w:hint="default"/>
      </w:rPr>
    </w:lvl>
  </w:abstractNum>
  <w:abstractNum w:abstractNumId="14">
    <w:nsid w:val="EDCC3824"/>
    <w:multiLevelType w:val="singleLevel"/>
    <w:tmpl w:val="EDCC3824"/>
    <w:lvl w:ilvl="0" w:tentative="0">
      <w:start w:val="1"/>
      <w:numFmt w:val="decimal"/>
      <w:lvlText w:val="(%1)"/>
      <w:lvlJc w:val="left"/>
      <w:pPr>
        <w:ind w:left="1145" w:hanging="425"/>
      </w:pPr>
      <w:rPr>
        <w:rFonts w:hint="default"/>
      </w:rPr>
    </w:lvl>
  </w:abstractNum>
  <w:abstractNum w:abstractNumId="15">
    <w:nsid w:val="EF1D1BFE"/>
    <w:multiLevelType w:val="singleLevel"/>
    <w:tmpl w:val="EF1D1BFE"/>
    <w:lvl w:ilvl="0" w:tentative="0">
      <w:start w:val="1"/>
      <w:numFmt w:val="decimal"/>
      <w:lvlText w:val="(%1)"/>
      <w:lvlJc w:val="left"/>
      <w:pPr>
        <w:ind w:left="1385" w:hanging="425"/>
      </w:pPr>
      <w:rPr>
        <w:rFonts w:hint="default"/>
      </w:rPr>
    </w:lvl>
  </w:abstractNum>
  <w:abstractNum w:abstractNumId="16">
    <w:nsid w:val="F1AA14A3"/>
    <w:multiLevelType w:val="singleLevel"/>
    <w:tmpl w:val="F1AA14A3"/>
    <w:lvl w:ilvl="0" w:tentative="0">
      <w:start w:val="1"/>
      <w:numFmt w:val="decimal"/>
      <w:lvlText w:val="%1."/>
      <w:lvlJc w:val="left"/>
      <w:pPr>
        <w:ind w:left="425" w:hanging="425"/>
      </w:pPr>
      <w:rPr>
        <w:rFonts w:hint="default"/>
      </w:rPr>
    </w:lvl>
  </w:abstractNum>
  <w:abstractNum w:abstractNumId="17">
    <w:nsid w:val="F21BE0F1"/>
    <w:multiLevelType w:val="singleLevel"/>
    <w:tmpl w:val="F21BE0F1"/>
    <w:lvl w:ilvl="0" w:tentative="0">
      <w:start w:val="1"/>
      <w:numFmt w:val="decimal"/>
      <w:lvlText w:val="(%1)"/>
      <w:lvlJc w:val="left"/>
      <w:pPr>
        <w:ind w:left="1325" w:hanging="425"/>
      </w:pPr>
      <w:rPr>
        <w:rFonts w:hint="default"/>
      </w:rPr>
    </w:lvl>
  </w:abstractNum>
  <w:abstractNum w:abstractNumId="18">
    <w:nsid w:val="F5E71C4A"/>
    <w:multiLevelType w:val="singleLevel"/>
    <w:tmpl w:val="F5E71C4A"/>
    <w:lvl w:ilvl="0" w:tentative="0">
      <w:start w:val="1"/>
      <w:numFmt w:val="decimal"/>
      <w:lvlText w:val="%1."/>
      <w:lvlJc w:val="left"/>
      <w:pPr>
        <w:ind w:left="425" w:hanging="425"/>
      </w:pPr>
      <w:rPr>
        <w:rFonts w:hint="default"/>
      </w:rPr>
    </w:lvl>
  </w:abstractNum>
  <w:abstractNum w:abstractNumId="19">
    <w:nsid w:val="F7C9F559"/>
    <w:multiLevelType w:val="singleLevel"/>
    <w:tmpl w:val="F7C9F559"/>
    <w:lvl w:ilvl="0" w:tentative="0">
      <w:start w:val="1"/>
      <w:numFmt w:val="decimal"/>
      <w:lvlText w:val="(%1)"/>
      <w:lvlJc w:val="left"/>
      <w:pPr>
        <w:ind w:left="5" w:hanging="425"/>
      </w:pPr>
      <w:rPr>
        <w:rFonts w:hint="default"/>
      </w:rPr>
    </w:lvl>
  </w:abstractNum>
  <w:abstractNum w:abstractNumId="20">
    <w:nsid w:val="087C807C"/>
    <w:multiLevelType w:val="singleLevel"/>
    <w:tmpl w:val="087C807C"/>
    <w:lvl w:ilvl="0" w:tentative="0">
      <w:start w:val="1"/>
      <w:numFmt w:val="decimal"/>
      <w:lvlText w:val="(%1)"/>
      <w:lvlJc w:val="left"/>
      <w:pPr>
        <w:ind w:left="1325" w:hanging="425"/>
      </w:pPr>
      <w:rPr>
        <w:rFonts w:hint="default"/>
      </w:rPr>
    </w:lvl>
  </w:abstractNum>
  <w:abstractNum w:abstractNumId="21">
    <w:nsid w:val="0C33A33E"/>
    <w:multiLevelType w:val="singleLevel"/>
    <w:tmpl w:val="0C33A33E"/>
    <w:lvl w:ilvl="0" w:tentative="0">
      <w:start w:val="1"/>
      <w:numFmt w:val="decimal"/>
      <w:suff w:val="nothing"/>
      <w:lvlText w:val="（%1）"/>
      <w:lvlJc w:val="left"/>
    </w:lvl>
  </w:abstractNum>
  <w:abstractNum w:abstractNumId="22">
    <w:nsid w:val="0E382955"/>
    <w:multiLevelType w:val="multilevel"/>
    <w:tmpl w:val="0E382955"/>
    <w:lvl w:ilvl="0" w:tentative="0">
      <w:start w:val="1"/>
      <w:numFmt w:val="decimal"/>
      <w:lvlText w:val="%1."/>
      <w:lvlJc w:val="left"/>
      <w:pPr>
        <w:ind w:left="1140" w:hanging="420"/>
      </w:p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3">
    <w:nsid w:val="0EE8A117"/>
    <w:multiLevelType w:val="singleLevel"/>
    <w:tmpl w:val="0EE8A117"/>
    <w:lvl w:ilvl="0" w:tentative="0">
      <w:start w:val="1"/>
      <w:numFmt w:val="decimal"/>
      <w:lvlText w:val="%1."/>
      <w:lvlJc w:val="left"/>
      <w:pPr>
        <w:ind w:left="425" w:hanging="425"/>
      </w:pPr>
      <w:rPr>
        <w:rFonts w:hint="default"/>
      </w:rPr>
    </w:lvl>
  </w:abstractNum>
  <w:abstractNum w:abstractNumId="24">
    <w:nsid w:val="0F61DB60"/>
    <w:multiLevelType w:val="singleLevel"/>
    <w:tmpl w:val="0F61DB60"/>
    <w:lvl w:ilvl="0" w:tentative="0">
      <w:start w:val="1"/>
      <w:numFmt w:val="decimal"/>
      <w:lvlText w:val="%1."/>
      <w:lvlJc w:val="left"/>
      <w:pPr>
        <w:ind w:left="245" w:hanging="425"/>
      </w:pPr>
      <w:rPr>
        <w:rFonts w:hint="default"/>
      </w:rPr>
    </w:lvl>
  </w:abstractNum>
  <w:abstractNum w:abstractNumId="25">
    <w:nsid w:val="136DBD0D"/>
    <w:multiLevelType w:val="singleLevel"/>
    <w:tmpl w:val="136DBD0D"/>
    <w:lvl w:ilvl="0" w:tentative="0">
      <w:start w:val="1"/>
      <w:numFmt w:val="decimal"/>
      <w:lvlText w:val="(%1)"/>
      <w:lvlJc w:val="left"/>
      <w:pPr>
        <w:ind w:left="1865" w:hanging="425"/>
      </w:pPr>
      <w:rPr>
        <w:rFonts w:hint="default"/>
      </w:rPr>
    </w:lvl>
  </w:abstractNum>
  <w:abstractNum w:abstractNumId="26">
    <w:nsid w:val="1464912C"/>
    <w:multiLevelType w:val="singleLevel"/>
    <w:tmpl w:val="1464912C"/>
    <w:lvl w:ilvl="0" w:tentative="0">
      <w:start w:val="2"/>
      <w:numFmt w:val="decimal"/>
      <w:suff w:val="nothing"/>
      <w:lvlText w:val="%1、"/>
      <w:lvlJc w:val="left"/>
    </w:lvl>
  </w:abstractNum>
  <w:abstractNum w:abstractNumId="27">
    <w:nsid w:val="15D04388"/>
    <w:multiLevelType w:val="singleLevel"/>
    <w:tmpl w:val="15D04388"/>
    <w:lvl w:ilvl="0" w:tentative="0">
      <w:start w:val="1"/>
      <w:numFmt w:val="decimal"/>
      <w:lvlText w:val="(%1)"/>
      <w:lvlJc w:val="left"/>
      <w:pPr>
        <w:ind w:left="1145" w:hanging="425"/>
      </w:pPr>
      <w:rPr>
        <w:rFonts w:hint="default"/>
      </w:rPr>
    </w:lvl>
  </w:abstractNum>
  <w:abstractNum w:abstractNumId="28">
    <w:nsid w:val="16601B87"/>
    <w:multiLevelType w:val="singleLevel"/>
    <w:tmpl w:val="16601B87"/>
    <w:lvl w:ilvl="0" w:tentative="0">
      <w:start w:val="1"/>
      <w:numFmt w:val="decimal"/>
      <w:suff w:val="nothing"/>
      <w:lvlText w:val="（%1）"/>
      <w:lvlJc w:val="left"/>
    </w:lvl>
  </w:abstractNum>
  <w:abstractNum w:abstractNumId="29">
    <w:nsid w:val="168A72A2"/>
    <w:multiLevelType w:val="singleLevel"/>
    <w:tmpl w:val="168A72A2"/>
    <w:lvl w:ilvl="0" w:tentative="0">
      <w:start w:val="1"/>
      <w:numFmt w:val="decimal"/>
      <w:suff w:val="nothing"/>
      <w:lvlText w:val="（%1）"/>
      <w:lvlJc w:val="left"/>
    </w:lvl>
  </w:abstractNum>
  <w:abstractNum w:abstractNumId="30">
    <w:nsid w:val="1B9F4E3A"/>
    <w:multiLevelType w:val="singleLevel"/>
    <w:tmpl w:val="1B9F4E3A"/>
    <w:lvl w:ilvl="0" w:tentative="0">
      <w:start w:val="1"/>
      <w:numFmt w:val="decimal"/>
      <w:suff w:val="nothing"/>
      <w:lvlText w:val="（%1）"/>
      <w:lvlJc w:val="left"/>
    </w:lvl>
  </w:abstractNum>
  <w:abstractNum w:abstractNumId="31">
    <w:nsid w:val="2191653B"/>
    <w:multiLevelType w:val="multilevel"/>
    <w:tmpl w:val="2191653B"/>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2379404A"/>
    <w:multiLevelType w:val="singleLevel"/>
    <w:tmpl w:val="2379404A"/>
    <w:lvl w:ilvl="0" w:tentative="0">
      <w:start w:val="1"/>
      <w:numFmt w:val="decimal"/>
      <w:lvlText w:val="(%1)"/>
      <w:lvlJc w:val="left"/>
      <w:pPr>
        <w:ind w:left="-301" w:hanging="425"/>
      </w:pPr>
      <w:rPr>
        <w:rFonts w:hint="default"/>
      </w:rPr>
    </w:lvl>
  </w:abstractNum>
  <w:abstractNum w:abstractNumId="33">
    <w:nsid w:val="26EF63B1"/>
    <w:multiLevelType w:val="multilevel"/>
    <w:tmpl w:val="26EF63B1"/>
    <w:lvl w:ilvl="0" w:tentative="0">
      <w:start w:val="1"/>
      <w:numFmt w:val="bullet"/>
      <w:lvlText w:val=""/>
      <w:lvlJc w:val="left"/>
      <w:pPr>
        <w:ind w:left="900" w:hanging="420"/>
      </w:pPr>
      <w:rPr>
        <w:rFonts w:hint="default" w:ascii="Symbol" w:hAnsi="Symbol"/>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4">
    <w:nsid w:val="280676D6"/>
    <w:multiLevelType w:val="singleLevel"/>
    <w:tmpl w:val="280676D6"/>
    <w:lvl w:ilvl="0" w:tentative="0">
      <w:start w:val="1"/>
      <w:numFmt w:val="decimal"/>
      <w:lvlText w:val="(%1)"/>
      <w:lvlJc w:val="left"/>
      <w:pPr>
        <w:ind w:left="1865" w:hanging="425"/>
      </w:pPr>
      <w:rPr>
        <w:rFonts w:hint="default"/>
      </w:rPr>
    </w:lvl>
  </w:abstractNum>
  <w:abstractNum w:abstractNumId="35">
    <w:nsid w:val="29F4F62E"/>
    <w:multiLevelType w:val="singleLevel"/>
    <w:tmpl w:val="29F4F62E"/>
    <w:lvl w:ilvl="0" w:tentative="0">
      <w:start w:val="1"/>
      <w:numFmt w:val="decimal"/>
      <w:lvlText w:val="%1)"/>
      <w:lvlJc w:val="left"/>
      <w:pPr>
        <w:ind w:left="1025" w:hanging="425"/>
      </w:pPr>
      <w:rPr>
        <w:rFonts w:hint="default"/>
      </w:rPr>
    </w:lvl>
  </w:abstractNum>
  <w:abstractNum w:abstractNumId="36">
    <w:nsid w:val="2D1132DA"/>
    <w:multiLevelType w:val="multilevel"/>
    <w:tmpl w:val="2D1132DA"/>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7">
    <w:nsid w:val="3000B0BF"/>
    <w:multiLevelType w:val="singleLevel"/>
    <w:tmpl w:val="3000B0BF"/>
    <w:lvl w:ilvl="0" w:tentative="0">
      <w:start w:val="1"/>
      <w:numFmt w:val="decimal"/>
      <w:lvlText w:val="(%1)"/>
      <w:lvlJc w:val="left"/>
      <w:pPr>
        <w:ind w:left="845" w:hanging="425"/>
      </w:pPr>
      <w:rPr>
        <w:rFonts w:hint="default"/>
      </w:rPr>
    </w:lvl>
  </w:abstractNum>
  <w:abstractNum w:abstractNumId="38">
    <w:nsid w:val="3082B357"/>
    <w:multiLevelType w:val="singleLevel"/>
    <w:tmpl w:val="3082B357"/>
    <w:lvl w:ilvl="0" w:tentative="0">
      <w:start w:val="1"/>
      <w:numFmt w:val="decimal"/>
      <w:lvlText w:val="(%1)"/>
      <w:lvlJc w:val="left"/>
      <w:pPr>
        <w:ind w:left="1865" w:hanging="425"/>
      </w:pPr>
      <w:rPr>
        <w:rFonts w:hint="default"/>
      </w:rPr>
    </w:lvl>
  </w:abstractNum>
  <w:abstractNum w:abstractNumId="39">
    <w:nsid w:val="32356B6E"/>
    <w:multiLevelType w:val="multilevel"/>
    <w:tmpl w:val="32356B6E"/>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0">
    <w:nsid w:val="32687F8A"/>
    <w:multiLevelType w:val="multilevel"/>
    <w:tmpl w:val="32687F8A"/>
    <w:lvl w:ilvl="0" w:tentative="0">
      <w:start w:val="1"/>
      <w:numFmt w:val="decimal"/>
      <w:lvlText w:val="(%1)"/>
      <w:lvlJc w:val="left"/>
      <w:pPr>
        <w:ind w:left="1385" w:hanging="4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32AE067F"/>
    <w:multiLevelType w:val="multilevel"/>
    <w:tmpl w:val="32AE067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2">
    <w:nsid w:val="36DC7561"/>
    <w:multiLevelType w:val="multilevel"/>
    <w:tmpl w:val="36DC7561"/>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43">
    <w:nsid w:val="37F980B2"/>
    <w:multiLevelType w:val="singleLevel"/>
    <w:tmpl w:val="37F980B2"/>
    <w:lvl w:ilvl="0" w:tentative="0">
      <w:start w:val="1"/>
      <w:numFmt w:val="decimal"/>
      <w:lvlText w:val="(%1)"/>
      <w:lvlJc w:val="left"/>
      <w:pPr>
        <w:ind w:left="1565" w:hanging="425"/>
      </w:pPr>
      <w:rPr>
        <w:rFonts w:hint="default"/>
      </w:rPr>
    </w:lvl>
  </w:abstractNum>
  <w:abstractNum w:abstractNumId="44">
    <w:nsid w:val="37FB6DC0"/>
    <w:multiLevelType w:val="singleLevel"/>
    <w:tmpl w:val="37FB6DC0"/>
    <w:lvl w:ilvl="0" w:tentative="0">
      <w:start w:val="1"/>
      <w:numFmt w:val="decimal"/>
      <w:suff w:val="nothing"/>
      <w:lvlText w:val="%1、"/>
      <w:lvlJc w:val="left"/>
    </w:lvl>
  </w:abstractNum>
  <w:abstractNum w:abstractNumId="45">
    <w:nsid w:val="3824053D"/>
    <w:multiLevelType w:val="multilevel"/>
    <w:tmpl w:val="3824053D"/>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3840896B"/>
    <w:multiLevelType w:val="singleLevel"/>
    <w:tmpl w:val="3840896B"/>
    <w:lvl w:ilvl="0" w:tentative="0">
      <w:start w:val="1"/>
      <w:numFmt w:val="decimal"/>
      <w:lvlText w:val="(%1)"/>
      <w:lvlJc w:val="left"/>
      <w:pPr>
        <w:ind w:left="1385" w:hanging="425"/>
      </w:pPr>
      <w:rPr>
        <w:rFonts w:hint="default"/>
      </w:rPr>
    </w:lvl>
  </w:abstractNum>
  <w:abstractNum w:abstractNumId="47">
    <w:nsid w:val="387F19E6"/>
    <w:multiLevelType w:val="multilevel"/>
    <w:tmpl w:val="387F19E6"/>
    <w:lvl w:ilvl="0" w:tentative="0">
      <w:start w:val="1"/>
      <w:numFmt w:val="decimal"/>
      <w:lvlText w:val="%1."/>
      <w:lvlJc w:val="left"/>
      <w:pPr>
        <w:ind w:left="1140" w:hanging="420"/>
      </w:p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48">
    <w:nsid w:val="3A641CC1"/>
    <w:multiLevelType w:val="singleLevel"/>
    <w:tmpl w:val="3A641CC1"/>
    <w:lvl w:ilvl="0" w:tentative="0">
      <w:start w:val="1"/>
      <w:numFmt w:val="decimal"/>
      <w:suff w:val="nothing"/>
      <w:lvlText w:val="（%1）"/>
      <w:lvlJc w:val="left"/>
    </w:lvl>
  </w:abstractNum>
  <w:abstractNum w:abstractNumId="49">
    <w:nsid w:val="3AA61147"/>
    <w:multiLevelType w:val="singleLevel"/>
    <w:tmpl w:val="3AA61147"/>
    <w:lvl w:ilvl="0" w:tentative="0">
      <w:start w:val="1"/>
      <w:numFmt w:val="decimal"/>
      <w:lvlText w:val="%1."/>
      <w:lvlJc w:val="left"/>
      <w:pPr>
        <w:ind w:left="425" w:hanging="425"/>
      </w:pPr>
      <w:rPr>
        <w:rFonts w:hint="default"/>
      </w:rPr>
    </w:lvl>
  </w:abstractNum>
  <w:abstractNum w:abstractNumId="50">
    <w:nsid w:val="3AEE2C85"/>
    <w:multiLevelType w:val="singleLevel"/>
    <w:tmpl w:val="3AEE2C85"/>
    <w:lvl w:ilvl="0" w:tentative="0">
      <w:start w:val="1"/>
      <w:numFmt w:val="decimal"/>
      <w:lvlText w:val="%1."/>
      <w:lvlJc w:val="left"/>
      <w:pPr>
        <w:ind w:left="-475" w:hanging="425"/>
      </w:pPr>
      <w:rPr>
        <w:rFonts w:hint="default"/>
      </w:rPr>
    </w:lvl>
  </w:abstractNum>
  <w:abstractNum w:abstractNumId="51">
    <w:nsid w:val="3C07185A"/>
    <w:multiLevelType w:val="multilevel"/>
    <w:tmpl w:val="3C07185A"/>
    <w:lvl w:ilvl="0" w:tentative="0">
      <w:start w:val="1"/>
      <w:numFmt w:val="bullet"/>
      <w:lvlText w:val=""/>
      <w:lvlJc w:val="left"/>
      <w:pPr>
        <w:tabs>
          <w:tab w:val="left" w:pos="-840"/>
        </w:tabs>
        <w:ind w:left="60" w:hanging="420"/>
      </w:pPr>
      <w:rPr>
        <w:rFonts w:hint="default" w:ascii="Wingdings" w:hAnsi="Wingdings"/>
      </w:rPr>
    </w:lvl>
    <w:lvl w:ilvl="1" w:tentative="0">
      <w:start w:val="1"/>
      <w:numFmt w:val="bullet"/>
      <w:lvlText w:val=""/>
      <w:lvlJc w:val="left"/>
      <w:pPr>
        <w:tabs>
          <w:tab w:val="left" w:pos="-840"/>
        </w:tabs>
        <w:ind w:left="480" w:hanging="420"/>
      </w:pPr>
      <w:rPr>
        <w:rFonts w:hint="default" w:ascii="Wingdings" w:hAnsi="Wingdings"/>
      </w:rPr>
    </w:lvl>
    <w:lvl w:ilvl="2" w:tentative="0">
      <w:start w:val="1"/>
      <w:numFmt w:val="bullet"/>
      <w:lvlText w:val=""/>
      <w:lvlJc w:val="left"/>
      <w:pPr>
        <w:tabs>
          <w:tab w:val="left" w:pos="-840"/>
        </w:tabs>
        <w:ind w:left="900" w:hanging="420"/>
      </w:pPr>
      <w:rPr>
        <w:rFonts w:hint="default" w:ascii="Wingdings" w:hAnsi="Wingdings"/>
      </w:rPr>
    </w:lvl>
    <w:lvl w:ilvl="3" w:tentative="0">
      <w:start w:val="1"/>
      <w:numFmt w:val="bullet"/>
      <w:lvlText w:val=""/>
      <w:lvlJc w:val="left"/>
      <w:pPr>
        <w:tabs>
          <w:tab w:val="left" w:pos="-840"/>
        </w:tabs>
        <w:ind w:left="1320" w:hanging="420"/>
      </w:pPr>
      <w:rPr>
        <w:rFonts w:hint="default" w:ascii="Wingdings" w:hAnsi="Wingdings"/>
      </w:rPr>
    </w:lvl>
    <w:lvl w:ilvl="4" w:tentative="0">
      <w:start w:val="1"/>
      <w:numFmt w:val="bullet"/>
      <w:lvlText w:val=""/>
      <w:lvlJc w:val="left"/>
      <w:pPr>
        <w:tabs>
          <w:tab w:val="left" w:pos="-840"/>
        </w:tabs>
        <w:ind w:left="1740" w:hanging="420"/>
      </w:pPr>
      <w:rPr>
        <w:rFonts w:hint="default" w:ascii="Wingdings" w:hAnsi="Wingdings"/>
      </w:rPr>
    </w:lvl>
    <w:lvl w:ilvl="5" w:tentative="0">
      <w:start w:val="1"/>
      <w:numFmt w:val="bullet"/>
      <w:lvlText w:val=""/>
      <w:lvlJc w:val="left"/>
      <w:pPr>
        <w:tabs>
          <w:tab w:val="left" w:pos="-840"/>
        </w:tabs>
        <w:ind w:left="2160" w:hanging="420"/>
      </w:pPr>
      <w:rPr>
        <w:rFonts w:hint="default" w:ascii="Wingdings" w:hAnsi="Wingdings"/>
      </w:rPr>
    </w:lvl>
    <w:lvl w:ilvl="6" w:tentative="0">
      <w:start w:val="1"/>
      <w:numFmt w:val="bullet"/>
      <w:lvlText w:val=""/>
      <w:lvlJc w:val="left"/>
      <w:pPr>
        <w:tabs>
          <w:tab w:val="left" w:pos="-840"/>
        </w:tabs>
        <w:ind w:left="2580" w:hanging="420"/>
      </w:pPr>
      <w:rPr>
        <w:rFonts w:hint="default" w:ascii="Wingdings" w:hAnsi="Wingdings"/>
      </w:rPr>
    </w:lvl>
    <w:lvl w:ilvl="7" w:tentative="0">
      <w:start w:val="1"/>
      <w:numFmt w:val="bullet"/>
      <w:lvlText w:val=""/>
      <w:lvlJc w:val="left"/>
      <w:pPr>
        <w:tabs>
          <w:tab w:val="left" w:pos="-840"/>
        </w:tabs>
        <w:ind w:left="3000" w:hanging="420"/>
      </w:pPr>
      <w:rPr>
        <w:rFonts w:hint="default" w:ascii="Wingdings" w:hAnsi="Wingdings"/>
      </w:rPr>
    </w:lvl>
    <w:lvl w:ilvl="8" w:tentative="0">
      <w:start w:val="1"/>
      <w:numFmt w:val="bullet"/>
      <w:lvlText w:val=""/>
      <w:lvlJc w:val="left"/>
      <w:pPr>
        <w:tabs>
          <w:tab w:val="left" w:pos="-840"/>
        </w:tabs>
        <w:ind w:left="3420" w:hanging="420"/>
      </w:pPr>
      <w:rPr>
        <w:rFonts w:hint="default" w:ascii="Wingdings" w:hAnsi="Wingdings"/>
      </w:rPr>
    </w:lvl>
  </w:abstractNum>
  <w:abstractNum w:abstractNumId="52">
    <w:nsid w:val="3E2F2082"/>
    <w:multiLevelType w:val="singleLevel"/>
    <w:tmpl w:val="3E2F2082"/>
    <w:lvl w:ilvl="0" w:tentative="0">
      <w:start w:val="1"/>
      <w:numFmt w:val="decimal"/>
      <w:lvlText w:val="(%1)"/>
      <w:lvlJc w:val="left"/>
      <w:pPr>
        <w:ind w:left="1085" w:hanging="425"/>
      </w:pPr>
      <w:rPr>
        <w:rFonts w:hint="default"/>
      </w:rPr>
    </w:lvl>
  </w:abstractNum>
  <w:abstractNum w:abstractNumId="53">
    <w:nsid w:val="3EC005C1"/>
    <w:multiLevelType w:val="multilevel"/>
    <w:tmpl w:val="3EC005C1"/>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4">
    <w:nsid w:val="4309879F"/>
    <w:multiLevelType w:val="singleLevel"/>
    <w:tmpl w:val="4309879F"/>
    <w:lvl w:ilvl="0" w:tentative="0">
      <w:start w:val="1"/>
      <w:numFmt w:val="decimal"/>
      <w:suff w:val="nothing"/>
      <w:lvlText w:val="%1、"/>
      <w:lvlJc w:val="left"/>
    </w:lvl>
  </w:abstractNum>
  <w:abstractNum w:abstractNumId="55">
    <w:nsid w:val="43670A8F"/>
    <w:multiLevelType w:val="singleLevel"/>
    <w:tmpl w:val="43670A8F"/>
    <w:lvl w:ilvl="0" w:tentative="0">
      <w:start w:val="1"/>
      <w:numFmt w:val="decimal"/>
      <w:suff w:val="nothing"/>
      <w:lvlText w:val="%1、"/>
      <w:lvlJc w:val="left"/>
    </w:lvl>
  </w:abstractNum>
  <w:abstractNum w:abstractNumId="56">
    <w:nsid w:val="44096279"/>
    <w:multiLevelType w:val="multilevel"/>
    <w:tmpl w:val="44096279"/>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7">
    <w:nsid w:val="4A773C80"/>
    <w:multiLevelType w:val="singleLevel"/>
    <w:tmpl w:val="4A773C80"/>
    <w:lvl w:ilvl="0" w:tentative="0">
      <w:start w:val="1"/>
      <w:numFmt w:val="decimal"/>
      <w:lvlText w:val="(%1)"/>
      <w:lvlJc w:val="left"/>
      <w:pPr>
        <w:ind w:left="2045" w:hanging="425"/>
      </w:pPr>
      <w:rPr>
        <w:rFonts w:hint="default"/>
      </w:rPr>
    </w:lvl>
  </w:abstractNum>
  <w:abstractNum w:abstractNumId="58">
    <w:nsid w:val="4DBB4611"/>
    <w:multiLevelType w:val="multilevel"/>
    <w:tmpl w:val="4DBB461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4E4E5C7B"/>
    <w:multiLevelType w:val="multilevel"/>
    <w:tmpl w:val="4E4E5C7B"/>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0">
    <w:nsid w:val="4FA36ADF"/>
    <w:multiLevelType w:val="multilevel"/>
    <w:tmpl w:val="4FA36ADF"/>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1">
    <w:nsid w:val="50B4469E"/>
    <w:multiLevelType w:val="multilevel"/>
    <w:tmpl w:val="50B4469E"/>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2">
    <w:nsid w:val="58707E0E"/>
    <w:multiLevelType w:val="multilevel"/>
    <w:tmpl w:val="58707E0E"/>
    <w:lvl w:ilvl="0" w:tentative="0">
      <w:start w:val="1"/>
      <w:numFmt w:val="decimal"/>
      <w:pStyle w:val="49"/>
      <w:lvlText w:val="图10.%1"/>
      <w:lvlJc w:val="left"/>
      <w:pPr>
        <w:ind w:left="840" w:hanging="420"/>
      </w:pPr>
      <w:rPr>
        <w:rFonts w:hint="eastAsia" w:ascii="Times New Roman" w:hAnsi="Times New Roman"/>
        <w:b w:val="0"/>
        <w:bCs w:val="0"/>
        <w:i w:val="0"/>
        <w:iCs w:val="0"/>
        <w:caps w:val="0"/>
        <w:smallCaps w:val="0"/>
        <w:strike w:val="0"/>
        <w:dstrike w:val="0"/>
        <w:vanish w:val="0"/>
        <w:color w:val="000000"/>
        <w:position w:val="0"/>
        <w:sz w:val="21"/>
        <w:szCs w:val="21"/>
        <w:u w:val="none"/>
        <w:vertAlign w:val="baseline"/>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5C763906"/>
    <w:multiLevelType w:val="singleLevel"/>
    <w:tmpl w:val="5C763906"/>
    <w:lvl w:ilvl="0" w:tentative="0">
      <w:start w:val="1"/>
      <w:numFmt w:val="decimal"/>
      <w:lvlText w:val="(%1)"/>
      <w:lvlJc w:val="left"/>
      <w:pPr>
        <w:ind w:left="1385" w:hanging="425"/>
      </w:pPr>
      <w:rPr>
        <w:rFonts w:hint="default"/>
      </w:rPr>
    </w:lvl>
  </w:abstractNum>
  <w:abstractNum w:abstractNumId="64">
    <w:nsid w:val="5D409ED6"/>
    <w:multiLevelType w:val="singleLevel"/>
    <w:tmpl w:val="5D409ED6"/>
    <w:lvl w:ilvl="0" w:tentative="0">
      <w:start w:val="1"/>
      <w:numFmt w:val="decimal"/>
      <w:lvlText w:val="(%1)"/>
      <w:lvlJc w:val="left"/>
      <w:pPr>
        <w:ind w:left="2345" w:hanging="425"/>
      </w:pPr>
      <w:rPr>
        <w:rFonts w:hint="default"/>
      </w:rPr>
    </w:lvl>
  </w:abstractNum>
  <w:abstractNum w:abstractNumId="65">
    <w:nsid w:val="5F16B13C"/>
    <w:multiLevelType w:val="multilevel"/>
    <w:tmpl w:val="5F16B13C"/>
    <w:lvl w:ilvl="0" w:tentative="0">
      <w:start w:val="1"/>
      <w:numFmt w:val="decimal"/>
      <w:suff w:val="nothing"/>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firstLine="65176"/>
      </w:pPr>
    </w:lvl>
    <w:lvl w:ilvl="2" w:tentative="0">
      <w:start w:val="1"/>
      <w:numFmt w:val="decimal"/>
      <w:lvlText w:val="%3."/>
      <w:lvlJc w:val="left"/>
      <w:pPr>
        <w:tabs>
          <w:tab w:val="left" w:pos="2160"/>
        </w:tabs>
        <w:ind w:left="2160" w:firstLine="65176"/>
      </w:pPr>
    </w:lvl>
    <w:lvl w:ilvl="3" w:tentative="0">
      <w:start w:val="1"/>
      <w:numFmt w:val="decimal"/>
      <w:lvlText w:val="%4."/>
      <w:lvlJc w:val="left"/>
      <w:pPr>
        <w:tabs>
          <w:tab w:val="left" w:pos="2880"/>
        </w:tabs>
        <w:ind w:left="2880" w:firstLine="65176"/>
      </w:pPr>
    </w:lvl>
    <w:lvl w:ilvl="4" w:tentative="0">
      <w:start w:val="1"/>
      <w:numFmt w:val="decimal"/>
      <w:lvlText w:val="%5."/>
      <w:lvlJc w:val="left"/>
      <w:pPr>
        <w:tabs>
          <w:tab w:val="left" w:pos="3600"/>
        </w:tabs>
        <w:ind w:left="3600" w:firstLine="65176"/>
      </w:pPr>
    </w:lvl>
    <w:lvl w:ilvl="5" w:tentative="0">
      <w:start w:val="1"/>
      <w:numFmt w:val="decimal"/>
      <w:lvlText w:val="%6."/>
      <w:lvlJc w:val="left"/>
      <w:pPr>
        <w:tabs>
          <w:tab w:val="left" w:pos="4320"/>
        </w:tabs>
        <w:ind w:left="4320" w:firstLine="65176"/>
      </w:pPr>
    </w:lvl>
    <w:lvl w:ilvl="6" w:tentative="0">
      <w:start w:val="1"/>
      <w:numFmt w:val="decimal"/>
      <w:lvlText w:val="%7."/>
      <w:lvlJc w:val="left"/>
      <w:pPr>
        <w:tabs>
          <w:tab w:val="left" w:pos="5040"/>
        </w:tabs>
        <w:ind w:left="5040" w:firstLine="65176"/>
      </w:pPr>
    </w:lvl>
    <w:lvl w:ilvl="7" w:tentative="0">
      <w:start w:val="1"/>
      <w:numFmt w:val="decimal"/>
      <w:lvlText w:val="%8."/>
      <w:lvlJc w:val="left"/>
      <w:pPr>
        <w:tabs>
          <w:tab w:val="left" w:pos="5760"/>
        </w:tabs>
        <w:ind w:left="5760" w:firstLine="65176"/>
      </w:pPr>
    </w:lvl>
    <w:lvl w:ilvl="8" w:tentative="0">
      <w:start w:val="1"/>
      <w:numFmt w:val="decimal"/>
      <w:lvlText w:val="%9."/>
      <w:lvlJc w:val="left"/>
      <w:pPr>
        <w:tabs>
          <w:tab w:val="left" w:pos="6480"/>
        </w:tabs>
        <w:ind w:left="6480" w:firstLine="65176"/>
      </w:pPr>
    </w:lvl>
  </w:abstractNum>
  <w:abstractNum w:abstractNumId="66">
    <w:nsid w:val="6542CEC8"/>
    <w:multiLevelType w:val="singleLevel"/>
    <w:tmpl w:val="6542CEC8"/>
    <w:lvl w:ilvl="0" w:tentative="0">
      <w:start w:val="1"/>
      <w:numFmt w:val="decimal"/>
      <w:lvlText w:val="(%1)"/>
      <w:lvlJc w:val="left"/>
      <w:pPr>
        <w:ind w:left="1565" w:hanging="425"/>
      </w:pPr>
      <w:rPr>
        <w:rFonts w:hint="default"/>
      </w:rPr>
    </w:lvl>
  </w:abstractNum>
  <w:abstractNum w:abstractNumId="67">
    <w:nsid w:val="6DDF2082"/>
    <w:multiLevelType w:val="singleLevel"/>
    <w:tmpl w:val="6DDF2082"/>
    <w:lvl w:ilvl="0" w:tentative="0">
      <w:start w:val="1"/>
      <w:numFmt w:val="bullet"/>
      <w:lvlText w:val=""/>
      <w:lvlJc w:val="left"/>
      <w:pPr>
        <w:ind w:left="420" w:hanging="420"/>
      </w:pPr>
      <w:rPr>
        <w:rFonts w:hint="default" w:ascii="Wingdings" w:hAnsi="Wingdings"/>
      </w:rPr>
    </w:lvl>
  </w:abstractNum>
  <w:abstractNum w:abstractNumId="68">
    <w:nsid w:val="6DED9D8B"/>
    <w:multiLevelType w:val="singleLevel"/>
    <w:tmpl w:val="6DED9D8B"/>
    <w:lvl w:ilvl="0" w:tentative="0">
      <w:start w:val="1"/>
      <w:numFmt w:val="decimal"/>
      <w:lvlText w:val="(%1)"/>
      <w:lvlJc w:val="left"/>
      <w:pPr>
        <w:ind w:left="425" w:hanging="425"/>
      </w:pPr>
      <w:rPr>
        <w:rFonts w:hint="default"/>
      </w:rPr>
    </w:lvl>
  </w:abstractNum>
  <w:abstractNum w:abstractNumId="69">
    <w:nsid w:val="6DFFBE91"/>
    <w:multiLevelType w:val="multilevel"/>
    <w:tmpl w:val="6DFFBE9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0">
    <w:nsid w:val="6F4163B7"/>
    <w:multiLevelType w:val="multilevel"/>
    <w:tmpl w:val="6F4163B7"/>
    <w:lvl w:ilvl="0" w:tentative="0">
      <w:start w:val="1"/>
      <w:numFmt w:val="bullet"/>
      <w:lvlText w:val=""/>
      <w:lvlJc w:val="left"/>
      <w:pPr>
        <w:tabs>
          <w:tab w:val="left" w:pos="-840"/>
        </w:tabs>
        <w:ind w:left="60" w:hanging="420"/>
      </w:pPr>
      <w:rPr>
        <w:rFonts w:hint="default" w:ascii="Wingdings" w:hAnsi="Wingdings"/>
      </w:rPr>
    </w:lvl>
    <w:lvl w:ilvl="1" w:tentative="0">
      <w:start w:val="1"/>
      <w:numFmt w:val="bullet"/>
      <w:lvlText w:val=""/>
      <w:lvlJc w:val="left"/>
      <w:pPr>
        <w:tabs>
          <w:tab w:val="left" w:pos="-840"/>
        </w:tabs>
        <w:ind w:left="480" w:hanging="420"/>
      </w:pPr>
      <w:rPr>
        <w:rFonts w:hint="default" w:ascii="Wingdings" w:hAnsi="Wingdings"/>
      </w:rPr>
    </w:lvl>
    <w:lvl w:ilvl="2" w:tentative="0">
      <w:start w:val="1"/>
      <w:numFmt w:val="bullet"/>
      <w:lvlText w:val=""/>
      <w:lvlJc w:val="left"/>
      <w:pPr>
        <w:tabs>
          <w:tab w:val="left" w:pos="-840"/>
        </w:tabs>
        <w:ind w:left="900" w:hanging="420"/>
      </w:pPr>
      <w:rPr>
        <w:rFonts w:hint="default" w:ascii="Wingdings" w:hAnsi="Wingdings"/>
      </w:rPr>
    </w:lvl>
    <w:lvl w:ilvl="3" w:tentative="0">
      <w:start w:val="1"/>
      <w:numFmt w:val="bullet"/>
      <w:lvlText w:val=""/>
      <w:lvlJc w:val="left"/>
      <w:pPr>
        <w:tabs>
          <w:tab w:val="left" w:pos="-840"/>
        </w:tabs>
        <w:ind w:left="1320" w:hanging="420"/>
      </w:pPr>
      <w:rPr>
        <w:rFonts w:hint="default" w:ascii="Wingdings" w:hAnsi="Wingdings"/>
      </w:rPr>
    </w:lvl>
    <w:lvl w:ilvl="4" w:tentative="0">
      <w:start w:val="1"/>
      <w:numFmt w:val="bullet"/>
      <w:lvlText w:val=""/>
      <w:lvlJc w:val="left"/>
      <w:pPr>
        <w:tabs>
          <w:tab w:val="left" w:pos="-840"/>
        </w:tabs>
        <w:ind w:left="1740" w:hanging="420"/>
      </w:pPr>
      <w:rPr>
        <w:rFonts w:hint="default" w:ascii="Wingdings" w:hAnsi="Wingdings"/>
      </w:rPr>
    </w:lvl>
    <w:lvl w:ilvl="5" w:tentative="0">
      <w:start w:val="1"/>
      <w:numFmt w:val="bullet"/>
      <w:lvlText w:val=""/>
      <w:lvlJc w:val="left"/>
      <w:pPr>
        <w:tabs>
          <w:tab w:val="left" w:pos="-840"/>
        </w:tabs>
        <w:ind w:left="2160" w:hanging="420"/>
      </w:pPr>
      <w:rPr>
        <w:rFonts w:hint="default" w:ascii="Wingdings" w:hAnsi="Wingdings"/>
      </w:rPr>
    </w:lvl>
    <w:lvl w:ilvl="6" w:tentative="0">
      <w:start w:val="1"/>
      <w:numFmt w:val="bullet"/>
      <w:lvlText w:val=""/>
      <w:lvlJc w:val="left"/>
      <w:pPr>
        <w:tabs>
          <w:tab w:val="left" w:pos="-840"/>
        </w:tabs>
        <w:ind w:left="2580" w:hanging="420"/>
      </w:pPr>
      <w:rPr>
        <w:rFonts w:hint="default" w:ascii="Wingdings" w:hAnsi="Wingdings"/>
      </w:rPr>
    </w:lvl>
    <w:lvl w:ilvl="7" w:tentative="0">
      <w:start w:val="1"/>
      <w:numFmt w:val="bullet"/>
      <w:lvlText w:val=""/>
      <w:lvlJc w:val="left"/>
      <w:pPr>
        <w:tabs>
          <w:tab w:val="left" w:pos="-840"/>
        </w:tabs>
        <w:ind w:left="3000" w:hanging="420"/>
      </w:pPr>
      <w:rPr>
        <w:rFonts w:hint="default" w:ascii="Wingdings" w:hAnsi="Wingdings"/>
      </w:rPr>
    </w:lvl>
    <w:lvl w:ilvl="8" w:tentative="0">
      <w:start w:val="1"/>
      <w:numFmt w:val="bullet"/>
      <w:lvlText w:val=""/>
      <w:lvlJc w:val="left"/>
      <w:pPr>
        <w:tabs>
          <w:tab w:val="left" w:pos="-840"/>
        </w:tabs>
        <w:ind w:left="3420" w:hanging="420"/>
      </w:pPr>
      <w:rPr>
        <w:rFonts w:hint="default" w:ascii="Wingdings" w:hAnsi="Wingdings"/>
      </w:rPr>
    </w:lvl>
  </w:abstractNum>
  <w:abstractNum w:abstractNumId="71">
    <w:nsid w:val="71AF10C5"/>
    <w:multiLevelType w:val="singleLevel"/>
    <w:tmpl w:val="71AF10C5"/>
    <w:lvl w:ilvl="0" w:tentative="0">
      <w:start w:val="1"/>
      <w:numFmt w:val="decimal"/>
      <w:lvlText w:val="(%1)"/>
      <w:lvlJc w:val="left"/>
      <w:pPr>
        <w:ind w:left="1385" w:hanging="425"/>
      </w:pPr>
      <w:rPr>
        <w:rFonts w:hint="default"/>
      </w:rPr>
    </w:lvl>
  </w:abstractNum>
  <w:abstractNum w:abstractNumId="72">
    <w:nsid w:val="74E05AEF"/>
    <w:multiLevelType w:val="singleLevel"/>
    <w:tmpl w:val="74E05AEF"/>
    <w:lvl w:ilvl="0" w:tentative="0">
      <w:start w:val="1"/>
      <w:numFmt w:val="decimal"/>
      <w:lvlText w:val="(%1)"/>
      <w:lvlJc w:val="left"/>
      <w:pPr>
        <w:ind w:left="1865" w:hanging="425"/>
      </w:pPr>
      <w:rPr>
        <w:rFonts w:hint="default"/>
      </w:rPr>
    </w:lvl>
  </w:abstractNum>
  <w:abstractNum w:abstractNumId="73">
    <w:nsid w:val="7B0006CF"/>
    <w:multiLevelType w:val="multilevel"/>
    <w:tmpl w:val="7B0006CF"/>
    <w:lvl w:ilvl="0" w:tentative="0">
      <w:start w:val="1"/>
      <w:numFmt w:val="decimal"/>
      <w:pStyle w:val="50"/>
      <w:lvlText w:val="表10.%1"/>
      <w:lvlJc w:val="left"/>
      <w:pPr>
        <w:ind w:left="900" w:hanging="420"/>
      </w:pPr>
      <w:rPr>
        <w:rFonts w:hint="eastAsia" w:ascii="Times New Roman" w:hAnsi="Times New Roman"/>
        <w:b w:val="0"/>
        <w:bCs w:val="0"/>
        <w:i w:val="0"/>
        <w:iCs w:val="0"/>
        <w:caps w:val="0"/>
        <w:smallCaps w:val="0"/>
        <w:strike w:val="0"/>
        <w:dstrike w:val="0"/>
        <w:vanish w:val="0"/>
        <w:color w:val="000000"/>
        <w:position w:val="0"/>
        <w:sz w:val="21"/>
        <w:szCs w:val="21"/>
        <w:u w:val="none"/>
        <w:vertAlign w:val="baseline"/>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4">
    <w:nsid w:val="7BC20C55"/>
    <w:multiLevelType w:val="multilevel"/>
    <w:tmpl w:val="7BC20C55"/>
    <w:lvl w:ilvl="0" w:tentative="0">
      <w:start w:val="1"/>
      <w:numFmt w:val="decimal"/>
      <w:lvlText w:val="（%1）"/>
      <w:lvlJc w:val="left"/>
      <w:pPr>
        <w:ind w:left="1200" w:hanging="720"/>
      </w:pPr>
      <w:rPr>
        <w:rFonts w:hint="default"/>
        <w:lang w:val="en-U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5">
    <w:nsid w:val="7D734383"/>
    <w:multiLevelType w:val="singleLevel"/>
    <w:tmpl w:val="7D734383"/>
    <w:lvl w:ilvl="0" w:tentative="0">
      <w:start w:val="1"/>
      <w:numFmt w:val="decimal"/>
      <w:lvlText w:val="(%1)"/>
      <w:lvlJc w:val="left"/>
      <w:pPr>
        <w:ind w:left="5" w:hanging="425"/>
      </w:pPr>
      <w:rPr>
        <w:rFonts w:hint="default"/>
      </w:rPr>
    </w:lvl>
  </w:abstractNum>
  <w:abstractNum w:abstractNumId="76">
    <w:nsid w:val="7E55DFF7"/>
    <w:multiLevelType w:val="singleLevel"/>
    <w:tmpl w:val="7E55DFF7"/>
    <w:lvl w:ilvl="0" w:tentative="0">
      <w:start w:val="1"/>
      <w:numFmt w:val="decimal"/>
      <w:lvlText w:val="(%1)"/>
      <w:lvlJc w:val="left"/>
      <w:pPr>
        <w:ind w:left="1385" w:hanging="425"/>
      </w:pPr>
      <w:rPr>
        <w:rFonts w:hint="default"/>
      </w:rPr>
    </w:lvl>
  </w:abstractNum>
  <w:abstractNum w:abstractNumId="77">
    <w:nsid w:val="7F3F6F1A"/>
    <w:multiLevelType w:val="multilevel"/>
    <w:tmpl w:val="7F3F6F1A"/>
    <w:lvl w:ilvl="0" w:tentative="0">
      <w:start w:val="1"/>
      <w:numFmt w:val="decimal"/>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8">
    <w:nsid w:val="7FB45DFC"/>
    <w:multiLevelType w:val="multilevel"/>
    <w:tmpl w:val="7FB45DFC"/>
    <w:lvl w:ilvl="0" w:tentative="0">
      <w:start w:val="1"/>
      <w:numFmt w:val="bullet"/>
      <w:lvlText w:val=""/>
      <w:lvlJc w:val="left"/>
      <w:pPr>
        <w:tabs>
          <w:tab w:val="left" w:pos="-840"/>
        </w:tabs>
        <w:ind w:left="60" w:hanging="420"/>
      </w:pPr>
      <w:rPr>
        <w:rFonts w:hint="default" w:ascii="Wingdings" w:hAnsi="Wingdings"/>
      </w:rPr>
    </w:lvl>
    <w:lvl w:ilvl="1" w:tentative="0">
      <w:start w:val="1"/>
      <w:numFmt w:val="bullet"/>
      <w:lvlText w:val=""/>
      <w:lvlJc w:val="left"/>
      <w:pPr>
        <w:tabs>
          <w:tab w:val="left" w:pos="-840"/>
        </w:tabs>
        <w:ind w:left="480" w:hanging="420"/>
      </w:pPr>
      <w:rPr>
        <w:rFonts w:hint="default" w:ascii="Wingdings" w:hAnsi="Wingdings"/>
      </w:rPr>
    </w:lvl>
    <w:lvl w:ilvl="2" w:tentative="0">
      <w:start w:val="1"/>
      <w:numFmt w:val="bullet"/>
      <w:lvlText w:val=""/>
      <w:lvlJc w:val="left"/>
      <w:pPr>
        <w:tabs>
          <w:tab w:val="left" w:pos="-840"/>
        </w:tabs>
        <w:ind w:left="900" w:hanging="420"/>
      </w:pPr>
      <w:rPr>
        <w:rFonts w:hint="default" w:ascii="Wingdings" w:hAnsi="Wingdings"/>
      </w:rPr>
    </w:lvl>
    <w:lvl w:ilvl="3" w:tentative="0">
      <w:start w:val="1"/>
      <w:numFmt w:val="bullet"/>
      <w:lvlText w:val=""/>
      <w:lvlJc w:val="left"/>
      <w:pPr>
        <w:tabs>
          <w:tab w:val="left" w:pos="-840"/>
        </w:tabs>
        <w:ind w:left="1320" w:hanging="420"/>
      </w:pPr>
      <w:rPr>
        <w:rFonts w:hint="default" w:ascii="Wingdings" w:hAnsi="Wingdings"/>
      </w:rPr>
    </w:lvl>
    <w:lvl w:ilvl="4" w:tentative="0">
      <w:start w:val="1"/>
      <w:numFmt w:val="bullet"/>
      <w:lvlText w:val=""/>
      <w:lvlJc w:val="left"/>
      <w:pPr>
        <w:tabs>
          <w:tab w:val="left" w:pos="-840"/>
        </w:tabs>
        <w:ind w:left="1740" w:hanging="420"/>
      </w:pPr>
      <w:rPr>
        <w:rFonts w:hint="default" w:ascii="Wingdings" w:hAnsi="Wingdings"/>
      </w:rPr>
    </w:lvl>
    <w:lvl w:ilvl="5" w:tentative="0">
      <w:start w:val="1"/>
      <w:numFmt w:val="bullet"/>
      <w:lvlText w:val=""/>
      <w:lvlJc w:val="left"/>
      <w:pPr>
        <w:tabs>
          <w:tab w:val="left" w:pos="-840"/>
        </w:tabs>
        <w:ind w:left="2160" w:hanging="420"/>
      </w:pPr>
      <w:rPr>
        <w:rFonts w:hint="default" w:ascii="Wingdings" w:hAnsi="Wingdings"/>
      </w:rPr>
    </w:lvl>
    <w:lvl w:ilvl="6" w:tentative="0">
      <w:start w:val="1"/>
      <w:numFmt w:val="bullet"/>
      <w:lvlText w:val=""/>
      <w:lvlJc w:val="left"/>
      <w:pPr>
        <w:tabs>
          <w:tab w:val="left" w:pos="-840"/>
        </w:tabs>
        <w:ind w:left="2580" w:hanging="420"/>
      </w:pPr>
      <w:rPr>
        <w:rFonts w:hint="default" w:ascii="Wingdings" w:hAnsi="Wingdings"/>
      </w:rPr>
    </w:lvl>
    <w:lvl w:ilvl="7" w:tentative="0">
      <w:start w:val="1"/>
      <w:numFmt w:val="bullet"/>
      <w:lvlText w:val=""/>
      <w:lvlJc w:val="left"/>
      <w:pPr>
        <w:tabs>
          <w:tab w:val="left" w:pos="-840"/>
        </w:tabs>
        <w:ind w:left="3000" w:hanging="420"/>
      </w:pPr>
      <w:rPr>
        <w:rFonts w:hint="default" w:ascii="Wingdings" w:hAnsi="Wingdings"/>
      </w:rPr>
    </w:lvl>
    <w:lvl w:ilvl="8" w:tentative="0">
      <w:start w:val="1"/>
      <w:numFmt w:val="bullet"/>
      <w:lvlText w:val=""/>
      <w:lvlJc w:val="left"/>
      <w:pPr>
        <w:tabs>
          <w:tab w:val="left" w:pos="-840"/>
        </w:tabs>
        <w:ind w:left="3420" w:hanging="420"/>
      </w:pPr>
      <w:rPr>
        <w:rFonts w:hint="default" w:ascii="Wingdings" w:hAnsi="Wingdings"/>
      </w:rPr>
    </w:lvl>
  </w:abstractNum>
  <w:num w:numId="1">
    <w:abstractNumId w:val="5"/>
  </w:num>
  <w:num w:numId="2">
    <w:abstractNumId w:val="62"/>
  </w:num>
  <w:num w:numId="3">
    <w:abstractNumId w:val="73"/>
  </w:num>
  <w:num w:numId="4">
    <w:abstractNumId w:val="67"/>
  </w:num>
  <w:num w:numId="5">
    <w:abstractNumId w:val="69"/>
  </w:num>
  <w:num w:numId="6">
    <w:abstractNumId w:val="78"/>
  </w:num>
  <w:num w:numId="7">
    <w:abstractNumId w:val="70"/>
  </w:num>
  <w:num w:numId="8">
    <w:abstractNumId w:val="51"/>
  </w:num>
  <w:num w:numId="9">
    <w:abstractNumId w:val="14"/>
  </w:num>
  <w:num w:numId="10">
    <w:abstractNumId w:val="27"/>
  </w:num>
  <w:num w:numId="11">
    <w:abstractNumId w:val="33"/>
  </w:num>
  <w:num w:numId="12">
    <w:abstractNumId w:val="29"/>
  </w:num>
  <w:num w:numId="13">
    <w:abstractNumId w:val="25"/>
  </w:num>
  <w:num w:numId="14">
    <w:abstractNumId w:val="38"/>
  </w:num>
  <w:num w:numId="15">
    <w:abstractNumId w:val="7"/>
  </w:num>
  <w:num w:numId="16">
    <w:abstractNumId w:val="34"/>
  </w:num>
  <w:num w:numId="17">
    <w:abstractNumId w:val="72"/>
  </w:num>
  <w:num w:numId="18">
    <w:abstractNumId w:val="13"/>
  </w:num>
  <w:num w:numId="19">
    <w:abstractNumId w:val="3"/>
  </w:num>
  <w:num w:numId="20">
    <w:abstractNumId w:val="50"/>
  </w:num>
  <w:num w:numId="21">
    <w:abstractNumId w:val="15"/>
  </w:num>
  <w:num w:numId="22">
    <w:abstractNumId w:val="32"/>
  </w:num>
  <w:num w:numId="23">
    <w:abstractNumId w:val="19"/>
  </w:num>
  <w:num w:numId="24">
    <w:abstractNumId w:val="9"/>
  </w:num>
  <w:num w:numId="25">
    <w:abstractNumId w:val="75"/>
  </w:num>
  <w:num w:numId="26">
    <w:abstractNumId w:val="37"/>
  </w:num>
  <w:num w:numId="27">
    <w:abstractNumId w:val="35"/>
  </w:num>
  <w:num w:numId="28">
    <w:abstractNumId w:val="52"/>
  </w:num>
  <w:num w:numId="29">
    <w:abstractNumId w:val="22"/>
  </w:num>
  <w:num w:numId="30">
    <w:abstractNumId w:val="4"/>
  </w:num>
  <w:num w:numId="31">
    <w:abstractNumId w:val="63"/>
  </w:num>
  <w:num w:numId="32">
    <w:abstractNumId w:val="40"/>
  </w:num>
  <w:num w:numId="33">
    <w:abstractNumId w:val="47"/>
  </w:num>
  <w:num w:numId="34">
    <w:abstractNumId w:val="46"/>
  </w:num>
  <w:num w:numId="35">
    <w:abstractNumId w:val="76"/>
  </w:num>
  <w:num w:numId="36">
    <w:abstractNumId w:val="68"/>
  </w:num>
  <w:num w:numId="37">
    <w:abstractNumId w:val="71"/>
  </w:num>
  <w:num w:numId="38">
    <w:abstractNumId w:val="11"/>
  </w:num>
  <w:num w:numId="39">
    <w:abstractNumId w:val="2"/>
  </w:num>
  <w:num w:numId="40">
    <w:abstractNumId w:val="8"/>
  </w:num>
  <w:num w:numId="41">
    <w:abstractNumId w:val="17"/>
  </w:num>
  <w:num w:numId="42">
    <w:abstractNumId w:val="20"/>
  </w:num>
  <w:num w:numId="43">
    <w:abstractNumId w:val="6"/>
  </w:num>
  <w:num w:numId="44">
    <w:abstractNumId w:val="1"/>
  </w:num>
  <w:num w:numId="45">
    <w:abstractNumId w:val="64"/>
  </w:num>
  <w:num w:numId="46">
    <w:abstractNumId w:val="12"/>
  </w:num>
  <w:num w:numId="47">
    <w:abstractNumId w:val="57"/>
  </w:num>
  <w:num w:numId="48">
    <w:abstractNumId w:val="24"/>
  </w:num>
  <w:num w:numId="49">
    <w:abstractNumId w:val="66"/>
  </w:num>
  <w:num w:numId="50">
    <w:abstractNumId w:val="43"/>
  </w:num>
  <w:num w:numId="51">
    <w:abstractNumId w:val="10"/>
  </w:num>
  <w:num w:numId="52">
    <w:abstractNumId w:val="0"/>
  </w:num>
  <w:num w:numId="53">
    <w:abstractNumId w:val="54"/>
  </w:num>
  <w:num w:numId="54">
    <w:abstractNumId w:val="48"/>
  </w:num>
  <w:num w:numId="55">
    <w:abstractNumId w:val="26"/>
  </w:num>
  <w:num w:numId="56">
    <w:abstractNumId w:val="28"/>
  </w:num>
  <w:num w:numId="57">
    <w:abstractNumId w:val="30"/>
  </w:num>
  <w:num w:numId="58">
    <w:abstractNumId w:val="21"/>
  </w:num>
  <w:num w:numId="59">
    <w:abstractNumId w:val="55"/>
  </w:num>
  <w:num w:numId="60">
    <w:abstractNumId w:val="42"/>
  </w:num>
  <w:num w:numId="61">
    <w:abstractNumId w:val="36"/>
  </w:num>
  <w:num w:numId="62">
    <w:abstractNumId w:val="53"/>
  </w:num>
  <w:num w:numId="63">
    <w:abstractNumId w:val="56"/>
  </w:num>
  <w:num w:numId="64">
    <w:abstractNumId w:val="77"/>
  </w:num>
  <w:num w:numId="65">
    <w:abstractNumId w:val="39"/>
  </w:num>
  <w:num w:numId="66">
    <w:abstractNumId w:val="41"/>
  </w:num>
  <w:num w:numId="67">
    <w:abstractNumId w:val="60"/>
  </w:num>
  <w:num w:numId="68">
    <w:abstractNumId w:val="31"/>
  </w:num>
  <w:num w:numId="69">
    <w:abstractNumId w:val="59"/>
  </w:num>
  <w:num w:numId="70">
    <w:abstractNumId w:val="74"/>
  </w:num>
  <w:num w:numId="71">
    <w:abstractNumId w:val="61"/>
  </w:num>
  <w:num w:numId="72">
    <w:abstractNumId w:val="58"/>
  </w:num>
  <w:num w:numId="73">
    <w:abstractNumId w:val="44"/>
  </w:num>
  <w:num w:numId="74">
    <w:abstractNumId w:val="65"/>
  </w:num>
  <w:num w:numId="75">
    <w:abstractNumId w:val="45"/>
  </w:num>
  <w:num w:numId="76">
    <w:abstractNumId w:val="16"/>
  </w:num>
  <w:num w:numId="77">
    <w:abstractNumId w:val="49"/>
  </w:num>
  <w:num w:numId="78">
    <w:abstractNumId w:val="18"/>
  </w:num>
  <w:num w:numId="79">
    <w:abstractNumId w:val="2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heresa_旋">
    <w15:presenceInfo w15:providerId="None" w15:userId="Theresa_旋"/>
  </w15:person>
  <w15:person w15:author="Mr.自明">
    <w15:presenceInfo w15:providerId="None" w15:userId="Mr.自明"/>
  </w15:person>
  <w15:person w15:author="李钊平">
    <w15:presenceInfo w15:providerId="WPS Office" w15:userId="25592705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Y3YjcyODQ5ZmNmZTlhODQ5N2MzODNkYjk1NmJhZTQifQ=="/>
  </w:docVars>
  <w:rsids>
    <w:rsidRoot w:val="003A60A6"/>
    <w:rsid w:val="00047FD6"/>
    <w:rsid w:val="00074538"/>
    <w:rsid w:val="00185AA5"/>
    <w:rsid w:val="00191606"/>
    <w:rsid w:val="00191F6D"/>
    <w:rsid w:val="001A292E"/>
    <w:rsid w:val="00252C55"/>
    <w:rsid w:val="00291195"/>
    <w:rsid w:val="002C4D7A"/>
    <w:rsid w:val="003027B7"/>
    <w:rsid w:val="00335F1E"/>
    <w:rsid w:val="003614A0"/>
    <w:rsid w:val="0037083F"/>
    <w:rsid w:val="003712E0"/>
    <w:rsid w:val="00380841"/>
    <w:rsid w:val="003A60A6"/>
    <w:rsid w:val="003C04E2"/>
    <w:rsid w:val="0043359E"/>
    <w:rsid w:val="00455E01"/>
    <w:rsid w:val="004630D7"/>
    <w:rsid w:val="00496B8C"/>
    <w:rsid w:val="00523E9F"/>
    <w:rsid w:val="00536A55"/>
    <w:rsid w:val="00562C35"/>
    <w:rsid w:val="0057106E"/>
    <w:rsid w:val="00591007"/>
    <w:rsid w:val="005D3ED6"/>
    <w:rsid w:val="005D7C21"/>
    <w:rsid w:val="00600F93"/>
    <w:rsid w:val="00664F6C"/>
    <w:rsid w:val="0068469C"/>
    <w:rsid w:val="00686471"/>
    <w:rsid w:val="00695FF9"/>
    <w:rsid w:val="006B58D4"/>
    <w:rsid w:val="006F542F"/>
    <w:rsid w:val="006F5F03"/>
    <w:rsid w:val="006F777D"/>
    <w:rsid w:val="007627D2"/>
    <w:rsid w:val="00794459"/>
    <w:rsid w:val="007B35FE"/>
    <w:rsid w:val="00841658"/>
    <w:rsid w:val="008A512D"/>
    <w:rsid w:val="00916819"/>
    <w:rsid w:val="00921348"/>
    <w:rsid w:val="00951ABC"/>
    <w:rsid w:val="00994FE6"/>
    <w:rsid w:val="009D667D"/>
    <w:rsid w:val="009F6890"/>
    <w:rsid w:val="009F7AA1"/>
    <w:rsid w:val="00A31B1F"/>
    <w:rsid w:val="00A4082A"/>
    <w:rsid w:val="00AC45FA"/>
    <w:rsid w:val="00AE07AB"/>
    <w:rsid w:val="00AF7058"/>
    <w:rsid w:val="00B102C4"/>
    <w:rsid w:val="00B4739B"/>
    <w:rsid w:val="00BD4A81"/>
    <w:rsid w:val="00BE068A"/>
    <w:rsid w:val="00C30FB3"/>
    <w:rsid w:val="00C7679D"/>
    <w:rsid w:val="00CD68F1"/>
    <w:rsid w:val="00CE2508"/>
    <w:rsid w:val="00D31AF7"/>
    <w:rsid w:val="00D9599A"/>
    <w:rsid w:val="00DC2EA4"/>
    <w:rsid w:val="00DC7333"/>
    <w:rsid w:val="00DE0E96"/>
    <w:rsid w:val="00DF6A59"/>
    <w:rsid w:val="00E46596"/>
    <w:rsid w:val="00E56700"/>
    <w:rsid w:val="00E62E59"/>
    <w:rsid w:val="00E8616C"/>
    <w:rsid w:val="00E917A6"/>
    <w:rsid w:val="00F760D8"/>
    <w:rsid w:val="00FD345A"/>
    <w:rsid w:val="00FE3DD0"/>
    <w:rsid w:val="00FF4C09"/>
    <w:rsid w:val="02266E19"/>
    <w:rsid w:val="074107DA"/>
    <w:rsid w:val="0DBB6756"/>
    <w:rsid w:val="13F7CECA"/>
    <w:rsid w:val="14AE348C"/>
    <w:rsid w:val="187F6349"/>
    <w:rsid w:val="1E960FB4"/>
    <w:rsid w:val="1FA738CB"/>
    <w:rsid w:val="23D3A0AB"/>
    <w:rsid w:val="25101750"/>
    <w:rsid w:val="297CA249"/>
    <w:rsid w:val="2BFA0DAD"/>
    <w:rsid w:val="2DBC7AD5"/>
    <w:rsid w:val="2EF64382"/>
    <w:rsid w:val="2FBF2417"/>
    <w:rsid w:val="2FD50E11"/>
    <w:rsid w:val="2FD75224"/>
    <w:rsid w:val="311B7A8F"/>
    <w:rsid w:val="36FFB299"/>
    <w:rsid w:val="39B69D51"/>
    <w:rsid w:val="39C25DC0"/>
    <w:rsid w:val="3C97AC5D"/>
    <w:rsid w:val="3D7D5341"/>
    <w:rsid w:val="3DFD2A65"/>
    <w:rsid w:val="3EBDC281"/>
    <w:rsid w:val="3F04BA8F"/>
    <w:rsid w:val="48716124"/>
    <w:rsid w:val="4DE740B4"/>
    <w:rsid w:val="53BFE899"/>
    <w:rsid w:val="55E72CA2"/>
    <w:rsid w:val="5678ADF9"/>
    <w:rsid w:val="59B56F60"/>
    <w:rsid w:val="59F4912A"/>
    <w:rsid w:val="59FE789D"/>
    <w:rsid w:val="5F5F59B8"/>
    <w:rsid w:val="5FBF0B2F"/>
    <w:rsid w:val="5FE63B3A"/>
    <w:rsid w:val="5FF78902"/>
    <w:rsid w:val="63F3A2D1"/>
    <w:rsid w:val="648D702C"/>
    <w:rsid w:val="65F7DDD2"/>
    <w:rsid w:val="675FC636"/>
    <w:rsid w:val="67DBE5C3"/>
    <w:rsid w:val="67ED73E5"/>
    <w:rsid w:val="6BBFB901"/>
    <w:rsid w:val="6BF68F3A"/>
    <w:rsid w:val="6CBF60C0"/>
    <w:rsid w:val="6EAF8507"/>
    <w:rsid w:val="6EB7A9BE"/>
    <w:rsid w:val="6F4C4C4C"/>
    <w:rsid w:val="6F9EA2D4"/>
    <w:rsid w:val="6FC73C81"/>
    <w:rsid w:val="6FDD5813"/>
    <w:rsid w:val="6FF7D112"/>
    <w:rsid w:val="6FFE9165"/>
    <w:rsid w:val="6FFEB387"/>
    <w:rsid w:val="73FB50B3"/>
    <w:rsid w:val="753BCA3D"/>
    <w:rsid w:val="7573F7EA"/>
    <w:rsid w:val="75FFED20"/>
    <w:rsid w:val="760D50D4"/>
    <w:rsid w:val="773F2208"/>
    <w:rsid w:val="77767995"/>
    <w:rsid w:val="777EFF5C"/>
    <w:rsid w:val="77EE99F2"/>
    <w:rsid w:val="79C81692"/>
    <w:rsid w:val="79FF99B6"/>
    <w:rsid w:val="7A6D2A2B"/>
    <w:rsid w:val="7A770D3B"/>
    <w:rsid w:val="7AAF80D2"/>
    <w:rsid w:val="7BED9175"/>
    <w:rsid w:val="7BF1FFDC"/>
    <w:rsid w:val="7BF36450"/>
    <w:rsid w:val="7D5E44A6"/>
    <w:rsid w:val="7D7E6F1F"/>
    <w:rsid w:val="7D8FAC41"/>
    <w:rsid w:val="7DDFB648"/>
    <w:rsid w:val="7E3DE03D"/>
    <w:rsid w:val="7EDD1C59"/>
    <w:rsid w:val="7EE9E0DC"/>
    <w:rsid w:val="7EED5D44"/>
    <w:rsid w:val="7EFEEF68"/>
    <w:rsid w:val="7EFFC025"/>
    <w:rsid w:val="7F7FAAAA"/>
    <w:rsid w:val="7FA99CB5"/>
    <w:rsid w:val="7FD4BF9A"/>
    <w:rsid w:val="7FD93774"/>
    <w:rsid w:val="7FE10255"/>
    <w:rsid w:val="7FFA52E1"/>
    <w:rsid w:val="7FFDE71F"/>
    <w:rsid w:val="7FFE6D1E"/>
    <w:rsid w:val="8FDBBAFA"/>
    <w:rsid w:val="A3734838"/>
    <w:rsid w:val="A9BEA99C"/>
    <w:rsid w:val="AFBE5696"/>
    <w:rsid w:val="B3BC3225"/>
    <w:rsid w:val="B4FCF3A5"/>
    <w:rsid w:val="B5DFFE2A"/>
    <w:rsid w:val="B5EFFA2F"/>
    <w:rsid w:val="B6FB4400"/>
    <w:rsid w:val="B75BFB6F"/>
    <w:rsid w:val="B9FFDFD7"/>
    <w:rsid w:val="BAEEDD7E"/>
    <w:rsid w:val="BBBB7E79"/>
    <w:rsid w:val="BBFDE231"/>
    <w:rsid w:val="BF7F036D"/>
    <w:rsid w:val="BF975096"/>
    <w:rsid w:val="BFEE8516"/>
    <w:rsid w:val="C9F72075"/>
    <w:rsid w:val="CF6D8E72"/>
    <w:rsid w:val="CF7FE83A"/>
    <w:rsid w:val="CFEF7424"/>
    <w:rsid w:val="D7F6865B"/>
    <w:rsid w:val="D9788E9B"/>
    <w:rsid w:val="DBF54AD8"/>
    <w:rsid w:val="DDBF2240"/>
    <w:rsid w:val="DDFF0923"/>
    <w:rsid w:val="DFA593C0"/>
    <w:rsid w:val="E5D7DCF0"/>
    <w:rsid w:val="EB44874C"/>
    <w:rsid w:val="EEDBA574"/>
    <w:rsid w:val="F3FF2E25"/>
    <w:rsid w:val="F3FFEE37"/>
    <w:rsid w:val="F5BF6C6D"/>
    <w:rsid w:val="F65F2165"/>
    <w:rsid w:val="F7F7C6C1"/>
    <w:rsid w:val="F7FAF78E"/>
    <w:rsid w:val="F87F693C"/>
    <w:rsid w:val="F95F0118"/>
    <w:rsid w:val="F9AF1909"/>
    <w:rsid w:val="F9F559D1"/>
    <w:rsid w:val="F9F99F8B"/>
    <w:rsid w:val="FA859677"/>
    <w:rsid w:val="FB24B219"/>
    <w:rsid w:val="FB47A55F"/>
    <w:rsid w:val="FB7F9BA0"/>
    <w:rsid w:val="FBBDF811"/>
    <w:rsid w:val="FBF7C548"/>
    <w:rsid w:val="FCB521B5"/>
    <w:rsid w:val="FD7B14BC"/>
    <w:rsid w:val="FDB76E7A"/>
    <w:rsid w:val="FDFD92A8"/>
    <w:rsid w:val="FDFDC490"/>
    <w:rsid w:val="FDFF7DB8"/>
    <w:rsid w:val="FDFF9303"/>
    <w:rsid w:val="FDFF9C29"/>
    <w:rsid w:val="FEBFC98E"/>
    <w:rsid w:val="FEF228AF"/>
    <w:rsid w:val="FF5F2872"/>
    <w:rsid w:val="FF735D8F"/>
    <w:rsid w:val="FF7F10B1"/>
    <w:rsid w:val="FFAD4A0A"/>
    <w:rsid w:val="FFC7C970"/>
    <w:rsid w:val="FFFF37B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adjustRightInd w:val="0"/>
      <w:snapToGrid w:val="0"/>
      <w:spacing w:line="360" w:lineRule="auto"/>
      <w:ind w:firstLine="200" w:firstLineChars="200"/>
      <w:jc w:val="both"/>
    </w:pPr>
    <w:rPr>
      <w:rFonts w:ascii="仿宋" w:hAnsi="仿宋" w:eastAsia="仿宋" w:cstheme="minorBidi"/>
      <w:kern w:val="2"/>
      <w:sz w:val="24"/>
      <w:szCs w:val="21"/>
      <w:lang w:val="en-US" w:eastAsia="zh-CN" w:bidi="ar-SA"/>
    </w:rPr>
  </w:style>
  <w:style w:type="paragraph" w:styleId="3">
    <w:name w:val="heading 1"/>
    <w:basedOn w:val="1"/>
    <w:next w:val="1"/>
    <w:link w:val="33"/>
    <w:qFormat/>
    <w:uiPriority w:val="9"/>
    <w:pPr>
      <w:keepNext/>
      <w:keepLines/>
      <w:numPr>
        <w:ilvl w:val="0"/>
        <w:numId w:val="1"/>
      </w:numPr>
      <w:ind w:left="432" w:hanging="432" w:firstLineChars="0"/>
      <w:outlineLvl w:val="0"/>
    </w:pPr>
    <w:rPr>
      <w:rFonts w:asciiTheme="minorEastAsia"/>
      <w:b/>
      <w:bCs/>
      <w:kern w:val="44"/>
      <w:sz w:val="32"/>
      <w:szCs w:val="44"/>
    </w:rPr>
  </w:style>
  <w:style w:type="paragraph" w:styleId="4">
    <w:name w:val="heading 2"/>
    <w:basedOn w:val="1"/>
    <w:next w:val="1"/>
    <w:link w:val="34"/>
    <w:unhideWhenUsed/>
    <w:qFormat/>
    <w:uiPriority w:val="9"/>
    <w:pPr>
      <w:numPr>
        <w:ilvl w:val="1"/>
        <w:numId w:val="1"/>
      </w:numPr>
      <w:ind w:left="575" w:hanging="575" w:firstLineChars="0"/>
      <w:outlineLvl w:val="1"/>
    </w:pPr>
    <w:rPr>
      <w:b/>
      <w:sz w:val="30"/>
    </w:rPr>
  </w:style>
  <w:style w:type="paragraph" w:styleId="5">
    <w:name w:val="heading 3"/>
    <w:basedOn w:val="4"/>
    <w:next w:val="1"/>
    <w:link w:val="35"/>
    <w:unhideWhenUsed/>
    <w:qFormat/>
    <w:uiPriority w:val="9"/>
    <w:pPr>
      <w:numPr>
        <w:ilvl w:val="2"/>
      </w:numPr>
      <w:outlineLvl w:val="2"/>
    </w:pPr>
    <w:rPr>
      <w:sz w:val="28"/>
    </w:rPr>
  </w:style>
  <w:style w:type="paragraph" w:styleId="6">
    <w:name w:val="heading 4"/>
    <w:basedOn w:val="5"/>
    <w:next w:val="1"/>
    <w:link w:val="36"/>
    <w:unhideWhenUsed/>
    <w:qFormat/>
    <w:uiPriority w:val="9"/>
    <w:pPr>
      <w:numPr>
        <w:ilvl w:val="3"/>
      </w:numPr>
      <w:ind w:left="864" w:hanging="864"/>
      <w:outlineLvl w:val="3"/>
    </w:pPr>
  </w:style>
  <w:style w:type="paragraph" w:styleId="7">
    <w:name w:val="heading 5"/>
    <w:basedOn w:val="1"/>
    <w:next w:val="1"/>
    <w:link w:val="37"/>
    <w:unhideWhenUsed/>
    <w:qFormat/>
    <w:uiPriority w:val="9"/>
    <w:pPr>
      <w:keepNext/>
      <w:keepLines/>
      <w:numPr>
        <w:ilvl w:val="4"/>
        <w:numId w:val="1"/>
      </w:numPr>
      <w:ind w:left="1008" w:hanging="1008" w:firstLineChars="0"/>
      <w:outlineLvl w:val="4"/>
    </w:pPr>
    <w:rPr>
      <w:b/>
      <w:bCs/>
      <w:szCs w:val="28"/>
    </w:rPr>
  </w:style>
  <w:style w:type="paragraph" w:styleId="8">
    <w:name w:val="heading 6"/>
    <w:basedOn w:val="1"/>
    <w:next w:val="1"/>
    <w:link w:val="38"/>
    <w:unhideWhenUsed/>
    <w:qFormat/>
    <w:uiPriority w:val="9"/>
    <w:pPr>
      <w:numPr>
        <w:ilvl w:val="5"/>
        <w:numId w:val="1"/>
      </w:numPr>
      <w:ind w:left="1151" w:hanging="1151" w:firstLineChars="0"/>
      <w:outlineLvl w:val="5"/>
    </w:pPr>
  </w:style>
  <w:style w:type="paragraph" w:styleId="9">
    <w:name w:val="heading 7"/>
    <w:basedOn w:val="1"/>
    <w:next w:val="1"/>
    <w:link w:val="39"/>
    <w:unhideWhenUsed/>
    <w:qFormat/>
    <w:uiPriority w:val="9"/>
    <w:pPr>
      <w:numPr>
        <w:ilvl w:val="6"/>
        <w:numId w:val="1"/>
      </w:numPr>
      <w:ind w:left="1296" w:hanging="1296" w:firstLineChars="0"/>
      <w:outlineLvl w:val="6"/>
    </w:pPr>
  </w:style>
  <w:style w:type="paragraph" w:styleId="10">
    <w:name w:val="heading 8"/>
    <w:basedOn w:val="1"/>
    <w:next w:val="1"/>
    <w:link w:val="40"/>
    <w:unhideWhenUsed/>
    <w:qFormat/>
    <w:uiPriority w:val="9"/>
    <w:pPr>
      <w:numPr>
        <w:ilvl w:val="7"/>
        <w:numId w:val="1"/>
      </w:numPr>
      <w:ind w:left="1440" w:hanging="1440" w:firstLineChars="0"/>
      <w:outlineLvl w:val="7"/>
    </w:pPr>
  </w:style>
  <w:style w:type="paragraph" w:styleId="11">
    <w:name w:val="heading 9"/>
    <w:basedOn w:val="10"/>
    <w:next w:val="1"/>
    <w:link w:val="41"/>
    <w:unhideWhenUsed/>
    <w:qFormat/>
    <w:uiPriority w:val="9"/>
    <w:pPr>
      <w:numPr>
        <w:ilvl w:val="8"/>
      </w:numPr>
      <w:outlineLvl w:val="8"/>
    </w:pPr>
  </w:style>
  <w:style w:type="character" w:default="1" w:styleId="29">
    <w:name w:val="Default Paragraph Font"/>
    <w:semiHidden/>
    <w:unhideWhenUsed/>
    <w:qFormat/>
    <w:uiPriority w:val="1"/>
  </w:style>
  <w:style w:type="table" w:default="1" w:styleId="2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2">
    <w:name w:val="Body Text"/>
    <w:basedOn w:val="1"/>
    <w:next w:val="1"/>
    <w:link w:val="54"/>
    <w:unhideWhenUsed/>
    <w:qFormat/>
    <w:uiPriority w:val="99"/>
    <w:pPr>
      <w:spacing w:after="120" w:line="240" w:lineRule="auto"/>
      <w:ind w:firstLine="0" w:firstLineChars="0"/>
    </w:pPr>
    <w:rPr>
      <w:rFonts w:eastAsia="宋体" w:asciiTheme="minorHAnsi" w:hAnsiTheme="minorHAnsi" w:cstheme="minorBidi"/>
      <w:sz w:val="28"/>
      <w:szCs w:val="24"/>
    </w:rPr>
  </w:style>
  <w:style w:type="paragraph" w:styleId="12">
    <w:name w:val="toc 7"/>
    <w:basedOn w:val="1"/>
    <w:next w:val="1"/>
    <w:unhideWhenUsed/>
    <w:qFormat/>
    <w:uiPriority w:val="39"/>
    <w:pPr>
      <w:ind w:left="1680"/>
      <w:jc w:val="left"/>
    </w:pPr>
    <w:rPr>
      <w:rFonts w:asciiTheme="minorHAnsi" w:cstheme="minorHAnsi"/>
      <w:sz w:val="18"/>
      <w:szCs w:val="18"/>
    </w:rPr>
  </w:style>
  <w:style w:type="paragraph" w:styleId="13">
    <w:name w:val="annotation text"/>
    <w:basedOn w:val="1"/>
    <w:semiHidden/>
    <w:unhideWhenUsed/>
    <w:uiPriority w:val="99"/>
    <w:pPr>
      <w:jc w:val="left"/>
    </w:pPr>
  </w:style>
  <w:style w:type="paragraph" w:styleId="14">
    <w:name w:val="toc 5"/>
    <w:basedOn w:val="1"/>
    <w:next w:val="1"/>
    <w:unhideWhenUsed/>
    <w:qFormat/>
    <w:uiPriority w:val="39"/>
    <w:pPr>
      <w:ind w:left="1120"/>
      <w:jc w:val="left"/>
    </w:pPr>
    <w:rPr>
      <w:rFonts w:asciiTheme="minorHAnsi" w:cstheme="minorHAnsi"/>
      <w:sz w:val="18"/>
      <w:szCs w:val="18"/>
    </w:rPr>
  </w:style>
  <w:style w:type="paragraph" w:styleId="15">
    <w:name w:val="toc 3"/>
    <w:basedOn w:val="1"/>
    <w:next w:val="1"/>
    <w:unhideWhenUsed/>
    <w:qFormat/>
    <w:uiPriority w:val="39"/>
    <w:pPr>
      <w:ind w:left="560"/>
      <w:jc w:val="left"/>
    </w:pPr>
    <w:rPr>
      <w:rFonts w:asciiTheme="minorHAnsi" w:cstheme="minorHAnsi"/>
      <w:i/>
      <w:iCs/>
      <w:sz w:val="20"/>
      <w:szCs w:val="20"/>
    </w:rPr>
  </w:style>
  <w:style w:type="paragraph" w:styleId="16">
    <w:name w:val="toc 8"/>
    <w:basedOn w:val="1"/>
    <w:next w:val="1"/>
    <w:unhideWhenUsed/>
    <w:qFormat/>
    <w:uiPriority w:val="39"/>
    <w:pPr>
      <w:ind w:left="1960"/>
      <w:jc w:val="left"/>
    </w:pPr>
    <w:rPr>
      <w:rFonts w:asciiTheme="minorHAnsi" w:cstheme="minorHAnsi"/>
      <w:sz w:val="18"/>
      <w:szCs w:val="18"/>
    </w:rPr>
  </w:style>
  <w:style w:type="paragraph" w:styleId="17">
    <w:name w:val="Date"/>
    <w:basedOn w:val="1"/>
    <w:next w:val="1"/>
    <w:link w:val="45"/>
    <w:semiHidden/>
    <w:unhideWhenUsed/>
    <w:qFormat/>
    <w:uiPriority w:val="99"/>
    <w:pPr>
      <w:ind w:left="100" w:leftChars="2500"/>
    </w:pPr>
  </w:style>
  <w:style w:type="paragraph" w:styleId="18">
    <w:name w:val="footer"/>
    <w:basedOn w:val="1"/>
    <w:link w:val="43"/>
    <w:unhideWhenUsed/>
    <w:qFormat/>
    <w:uiPriority w:val="99"/>
    <w:pPr>
      <w:tabs>
        <w:tab w:val="center" w:pos="4153"/>
        <w:tab w:val="right" w:pos="8306"/>
      </w:tabs>
      <w:spacing w:line="240" w:lineRule="auto"/>
      <w:jc w:val="left"/>
    </w:pPr>
    <w:rPr>
      <w:sz w:val="18"/>
      <w:szCs w:val="18"/>
    </w:rPr>
  </w:style>
  <w:style w:type="paragraph" w:styleId="19">
    <w:name w:val="header"/>
    <w:basedOn w:val="1"/>
    <w:link w:val="42"/>
    <w:unhideWhenUsed/>
    <w:qFormat/>
    <w:uiPriority w:val="99"/>
    <w:pPr>
      <w:pBdr>
        <w:bottom w:val="single" w:color="auto" w:sz="6" w:space="1"/>
      </w:pBdr>
      <w:tabs>
        <w:tab w:val="center" w:pos="4153"/>
        <w:tab w:val="right" w:pos="8306"/>
      </w:tabs>
      <w:spacing w:line="240" w:lineRule="auto"/>
      <w:jc w:val="center"/>
    </w:pPr>
    <w:rPr>
      <w:sz w:val="18"/>
      <w:szCs w:val="18"/>
    </w:rPr>
  </w:style>
  <w:style w:type="paragraph" w:styleId="20">
    <w:name w:val="toc 1"/>
    <w:basedOn w:val="1"/>
    <w:next w:val="1"/>
    <w:unhideWhenUsed/>
    <w:qFormat/>
    <w:uiPriority w:val="39"/>
    <w:pPr>
      <w:spacing w:before="120" w:after="120"/>
      <w:jc w:val="left"/>
    </w:pPr>
    <w:rPr>
      <w:rFonts w:asciiTheme="minorHAnsi" w:cstheme="minorHAnsi"/>
      <w:b/>
      <w:bCs/>
      <w:caps/>
      <w:sz w:val="20"/>
      <w:szCs w:val="20"/>
    </w:rPr>
  </w:style>
  <w:style w:type="paragraph" w:styleId="21">
    <w:name w:val="toc 4"/>
    <w:basedOn w:val="1"/>
    <w:next w:val="1"/>
    <w:unhideWhenUsed/>
    <w:qFormat/>
    <w:uiPriority w:val="39"/>
    <w:pPr>
      <w:ind w:left="840"/>
      <w:jc w:val="left"/>
    </w:pPr>
    <w:rPr>
      <w:rFonts w:asciiTheme="minorHAnsi" w:cstheme="minorHAnsi"/>
      <w:sz w:val="18"/>
      <w:szCs w:val="18"/>
    </w:rPr>
  </w:style>
  <w:style w:type="paragraph" w:styleId="22">
    <w:name w:val="toc 6"/>
    <w:basedOn w:val="1"/>
    <w:next w:val="1"/>
    <w:unhideWhenUsed/>
    <w:qFormat/>
    <w:uiPriority w:val="39"/>
    <w:pPr>
      <w:ind w:left="1400"/>
      <w:jc w:val="left"/>
    </w:pPr>
    <w:rPr>
      <w:rFonts w:asciiTheme="minorHAnsi" w:cstheme="minorHAnsi"/>
      <w:sz w:val="18"/>
      <w:szCs w:val="18"/>
    </w:rPr>
  </w:style>
  <w:style w:type="paragraph" w:styleId="23">
    <w:name w:val="toc 2"/>
    <w:basedOn w:val="1"/>
    <w:next w:val="1"/>
    <w:unhideWhenUsed/>
    <w:qFormat/>
    <w:uiPriority w:val="39"/>
    <w:pPr>
      <w:ind w:left="280"/>
      <w:jc w:val="left"/>
    </w:pPr>
    <w:rPr>
      <w:rFonts w:asciiTheme="minorHAnsi" w:cstheme="minorHAnsi"/>
      <w:smallCaps/>
      <w:sz w:val="20"/>
      <w:szCs w:val="20"/>
    </w:rPr>
  </w:style>
  <w:style w:type="paragraph" w:styleId="24">
    <w:name w:val="toc 9"/>
    <w:basedOn w:val="1"/>
    <w:next w:val="1"/>
    <w:unhideWhenUsed/>
    <w:qFormat/>
    <w:uiPriority w:val="39"/>
    <w:pPr>
      <w:ind w:left="2240"/>
      <w:jc w:val="left"/>
    </w:pPr>
    <w:rPr>
      <w:rFonts w:asciiTheme="minorHAnsi" w:cstheme="minorHAnsi"/>
      <w:sz w:val="18"/>
      <w:szCs w:val="18"/>
    </w:rPr>
  </w:style>
  <w:style w:type="paragraph" w:styleId="25">
    <w:name w:val="Normal (Web)"/>
    <w:basedOn w:val="1"/>
    <w:qFormat/>
    <w:uiPriority w:val="99"/>
    <w:pPr>
      <w:adjustRightInd w:val="0"/>
      <w:snapToGrid w:val="0"/>
      <w:spacing w:beforeAutospacing="1" w:afterAutospacing="1" w:line="360" w:lineRule="auto"/>
      <w:ind w:firstLine="480" w:firstLineChars="200"/>
      <w:jc w:val="left"/>
    </w:pPr>
    <w:rPr>
      <w:rFonts w:ascii="Calibri" w:hAnsi="Calibri" w:eastAsia="仿宋"/>
      <w:kern w:val="0"/>
      <w:sz w:val="24"/>
    </w:rPr>
  </w:style>
  <w:style w:type="paragraph" w:styleId="26">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paragraph" w:styleId="27">
    <w:name w:val="Body Text First Indent"/>
    <w:basedOn w:val="2"/>
    <w:qFormat/>
    <w:uiPriority w:val="0"/>
    <w:pPr>
      <w:autoSpaceDE w:val="0"/>
      <w:autoSpaceDN w:val="0"/>
      <w:adjustRightInd w:val="0"/>
      <w:spacing w:line="360" w:lineRule="auto"/>
      <w:ind w:firstLine="420" w:firstLineChars="100"/>
      <w:textAlignment w:val="baseline"/>
    </w:pPr>
    <w:rPr>
      <w:kern w:val="0"/>
      <w:sz w:val="24"/>
      <w:szCs w:val="20"/>
    </w:rPr>
  </w:style>
  <w:style w:type="character" w:styleId="30">
    <w:name w:val="Hyperlink"/>
    <w:basedOn w:val="29"/>
    <w:unhideWhenUsed/>
    <w:qFormat/>
    <w:uiPriority w:val="99"/>
    <w:rPr>
      <w:color w:val="0000FF" w:themeColor="hyperlink"/>
      <w:u w:val="single"/>
      <w14:textFill>
        <w14:solidFill>
          <w14:schemeClr w14:val="hlink"/>
        </w14:solidFill>
      </w14:textFill>
    </w:rPr>
  </w:style>
  <w:style w:type="paragraph" w:customStyle="1" w:styleId="31">
    <w:name w:val="Char"/>
    <w:basedOn w:val="1"/>
    <w:qFormat/>
    <w:uiPriority w:val="0"/>
    <w:rPr>
      <w:rFonts w:ascii="宋体" w:hAnsi="宋体" w:cs="Courier New"/>
      <w:sz w:val="32"/>
      <w:szCs w:val="32"/>
    </w:rPr>
  </w:style>
  <w:style w:type="paragraph" w:customStyle="1" w:styleId="32">
    <w:name w:val="*正文"/>
    <w:basedOn w:val="1"/>
    <w:qFormat/>
    <w:uiPriority w:val="0"/>
    <w:pPr>
      <w:spacing w:line="360" w:lineRule="auto"/>
      <w:ind w:firstLine="200" w:firstLineChars="200"/>
    </w:pPr>
    <w:rPr>
      <w:rFonts w:ascii="宋体" w:hAnsi="宋体" w:eastAsia="等线" w:cs="Times New Roman"/>
      <w:szCs w:val="21"/>
    </w:rPr>
  </w:style>
  <w:style w:type="character" w:customStyle="1" w:styleId="33">
    <w:name w:val="标题 1 字符"/>
    <w:basedOn w:val="29"/>
    <w:link w:val="3"/>
    <w:qFormat/>
    <w:uiPriority w:val="9"/>
    <w:rPr>
      <w:rFonts w:eastAsia="仿宋" w:asciiTheme="minorEastAsia"/>
      <w:b/>
      <w:bCs/>
      <w:kern w:val="44"/>
      <w:sz w:val="32"/>
      <w:szCs w:val="44"/>
    </w:rPr>
  </w:style>
  <w:style w:type="character" w:customStyle="1" w:styleId="34">
    <w:name w:val="标题 2 字符"/>
    <w:basedOn w:val="29"/>
    <w:link w:val="4"/>
    <w:qFormat/>
    <w:uiPriority w:val="9"/>
    <w:rPr>
      <w:rFonts w:ascii="仿宋" w:eastAsia="仿宋"/>
      <w:b/>
      <w:sz w:val="30"/>
    </w:rPr>
  </w:style>
  <w:style w:type="character" w:customStyle="1" w:styleId="35">
    <w:name w:val="标题 3 字符"/>
    <w:basedOn w:val="29"/>
    <w:link w:val="5"/>
    <w:qFormat/>
    <w:uiPriority w:val="9"/>
    <w:rPr>
      <w:rFonts w:ascii="仿宋" w:eastAsia="仿宋"/>
      <w:b/>
      <w:sz w:val="28"/>
    </w:rPr>
  </w:style>
  <w:style w:type="character" w:customStyle="1" w:styleId="36">
    <w:name w:val="标题 4 字符"/>
    <w:basedOn w:val="29"/>
    <w:link w:val="6"/>
    <w:qFormat/>
    <w:uiPriority w:val="9"/>
    <w:rPr>
      <w:rFonts w:ascii="仿宋" w:eastAsia="仿宋"/>
      <w:b/>
      <w:sz w:val="28"/>
    </w:rPr>
  </w:style>
  <w:style w:type="character" w:customStyle="1" w:styleId="37">
    <w:name w:val="标题 5 字符"/>
    <w:basedOn w:val="29"/>
    <w:link w:val="7"/>
    <w:qFormat/>
    <w:uiPriority w:val="9"/>
    <w:rPr>
      <w:rFonts w:ascii="仿宋" w:eastAsia="仿宋"/>
      <w:b/>
      <w:bCs/>
      <w:sz w:val="28"/>
      <w:szCs w:val="28"/>
    </w:rPr>
  </w:style>
  <w:style w:type="character" w:customStyle="1" w:styleId="38">
    <w:name w:val="标题 6 字符"/>
    <w:basedOn w:val="29"/>
    <w:link w:val="8"/>
    <w:qFormat/>
    <w:uiPriority w:val="9"/>
    <w:rPr>
      <w:rFonts w:ascii="仿宋" w:eastAsia="仿宋"/>
      <w:b/>
      <w:bCs/>
      <w:sz w:val="28"/>
      <w:szCs w:val="28"/>
    </w:rPr>
  </w:style>
  <w:style w:type="character" w:customStyle="1" w:styleId="39">
    <w:name w:val="标题 7 字符"/>
    <w:basedOn w:val="29"/>
    <w:link w:val="9"/>
    <w:qFormat/>
    <w:uiPriority w:val="9"/>
    <w:rPr>
      <w:rFonts w:ascii="仿宋" w:eastAsia="仿宋"/>
      <w:b/>
      <w:bCs/>
      <w:sz w:val="28"/>
      <w:szCs w:val="28"/>
    </w:rPr>
  </w:style>
  <w:style w:type="character" w:customStyle="1" w:styleId="40">
    <w:name w:val="标题 8 字符"/>
    <w:basedOn w:val="29"/>
    <w:link w:val="10"/>
    <w:qFormat/>
    <w:uiPriority w:val="9"/>
    <w:rPr>
      <w:rFonts w:ascii="仿宋" w:eastAsia="仿宋"/>
      <w:b/>
      <w:bCs/>
      <w:sz w:val="30"/>
      <w:szCs w:val="28"/>
    </w:rPr>
  </w:style>
  <w:style w:type="character" w:customStyle="1" w:styleId="41">
    <w:name w:val="标题 9 字符"/>
    <w:basedOn w:val="29"/>
    <w:link w:val="11"/>
    <w:qFormat/>
    <w:uiPriority w:val="9"/>
    <w:rPr>
      <w:b/>
      <w:bCs/>
      <w:szCs w:val="28"/>
    </w:rPr>
  </w:style>
  <w:style w:type="character" w:customStyle="1" w:styleId="42">
    <w:name w:val="页眉 字符"/>
    <w:basedOn w:val="29"/>
    <w:link w:val="19"/>
    <w:qFormat/>
    <w:uiPriority w:val="99"/>
    <w:rPr>
      <w:rFonts w:ascii="仿宋" w:eastAsia="仿宋"/>
      <w:sz w:val="18"/>
      <w:szCs w:val="18"/>
    </w:rPr>
  </w:style>
  <w:style w:type="character" w:customStyle="1" w:styleId="43">
    <w:name w:val="页脚 字符"/>
    <w:basedOn w:val="29"/>
    <w:link w:val="18"/>
    <w:qFormat/>
    <w:uiPriority w:val="99"/>
    <w:rPr>
      <w:rFonts w:ascii="仿宋" w:eastAsia="仿宋"/>
      <w:sz w:val="18"/>
      <w:szCs w:val="18"/>
    </w:rPr>
  </w:style>
  <w:style w:type="paragraph" w:customStyle="1" w:styleId="44">
    <w:name w:val="样式 样式 样式 四号 左侧:  1.53 厘米 + 首行缩进:  2 字符 + 居中 左侧:  2 字符 首行缩进:  2..."/>
    <w:basedOn w:val="1"/>
    <w:qFormat/>
    <w:uiPriority w:val="0"/>
    <w:pPr>
      <w:snapToGrid/>
      <w:spacing w:line="240" w:lineRule="auto"/>
      <w:ind w:left="200" w:leftChars="200" w:firstLine="0" w:firstLineChars="0"/>
      <w:jc w:val="center"/>
    </w:pPr>
    <w:rPr>
      <w:rFonts w:ascii="Calibri" w:hAnsi="Calibri" w:eastAsia="宋体" w:cs="Times New Roman"/>
      <w:w w:val="90"/>
      <w:szCs w:val="20"/>
    </w:rPr>
  </w:style>
  <w:style w:type="character" w:customStyle="1" w:styleId="45">
    <w:name w:val="日期 字符"/>
    <w:basedOn w:val="29"/>
    <w:link w:val="17"/>
    <w:semiHidden/>
    <w:qFormat/>
    <w:uiPriority w:val="99"/>
    <w:rPr>
      <w:rFonts w:ascii="仿宋" w:eastAsia="仿宋"/>
      <w:sz w:val="28"/>
    </w:rPr>
  </w:style>
  <w:style w:type="paragraph" w:styleId="46">
    <w:name w:val="No Spacing"/>
    <w:qFormat/>
    <w:uiPriority w:val="1"/>
    <w:pPr>
      <w:widowControl w:val="0"/>
      <w:adjustRightInd w:val="0"/>
      <w:snapToGrid w:val="0"/>
      <w:ind w:firstLine="200" w:firstLineChars="200"/>
      <w:jc w:val="both"/>
    </w:pPr>
    <w:rPr>
      <w:rFonts w:ascii="仿宋" w:eastAsia="仿宋" w:hAnsiTheme="minorHAnsi" w:cstheme="minorBidi"/>
      <w:kern w:val="2"/>
      <w:sz w:val="28"/>
      <w:szCs w:val="21"/>
      <w:lang w:val="en-US" w:eastAsia="zh-CN" w:bidi="ar-SA"/>
    </w:rPr>
  </w:style>
  <w:style w:type="paragraph" w:styleId="47">
    <w:name w:val="List Paragraph"/>
    <w:basedOn w:val="1"/>
    <w:qFormat/>
    <w:uiPriority w:val="34"/>
    <w:pPr>
      <w:ind w:firstLine="420"/>
    </w:pPr>
  </w:style>
  <w:style w:type="paragraph" w:customStyle="1" w:styleId="48">
    <w:name w:val="表内5号宋体"/>
    <w:basedOn w:val="1"/>
    <w:qFormat/>
    <w:uiPriority w:val="0"/>
    <w:pPr>
      <w:spacing w:beforeLines="50" w:line="240" w:lineRule="auto"/>
      <w:ind w:firstLine="0" w:firstLineChars="0"/>
      <w:jc w:val="center"/>
    </w:pPr>
    <w:rPr>
      <w:bCs/>
      <w:sz w:val="21"/>
      <w:szCs w:val="22"/>
    </w:rPr>
  </w:style>
  <w:style w:type="paragraph" w:customStyle="1" w:styleId="49">
    <w:name w:val="第十章图序"/>
    <w:basedOn w:val="1"/>
    <w:qFormat/>
    <w:uiPriority w:val="0"/>
    <w:pPr>
      <w:numPr>
        <w:ilvl w:val="0"/>
        <w:numId w:val="2"/>
      </w:numPr>
      <w:spacing w:beforeLines="50" w:after="240" w:line="240" w:lineRule="auto"/>
      <w:ind w:firstLine="0" w:firstLineChars="0"/>
      <w:jc w:val="center"/>
    </w:pPr>
    <w:rPr>
      <w:sz w:val="21"/>
      <w:szCs w:val="24"/>
    </w:rPr>
  </w:style>
  <w:style w:type="paragraph" w:customStyle="1" w:styleId="50">
    <w:name w:val="第十章表序"/>
    <w:basedOn w:val="1"/>
    <w:qFormat/>
    <w:uiPriority w:val="0"/>
    <w:pPr>
      <w:widowControl/>
      <w:numPr>
        <w:ilvl w:val="0"/>
        <w:numId w:val="3"/>
      </w:numPr>
      <w:spacing w:beforeLines="50" w:after="120" w:line="240" w:lineRule="auto"/>
      <w:ind w:firstLine="0" w:firstLineChars="0"/>
      <w:jc w:val="center"/>
    </w:pPr>
    <w:rPr>
      <w:sz w:val="21"/>
      <w:szCs w:val="24"/>
      <w:lang w:val="zh-CN"/>
    </w:rPr>
  </w:style>
  <w:style w:type="paragraph" w:customStyle="1" w:styleId="51">
    <w:name w:val="图片"/>
    <w:basedOn w:val="1"/>
    <w:qFormat/>
    <w:uiPriority w:val="0"/>
    <w:pPr>
      <w:spacing w:line="240" w:lineRule="auto"/>
      <w:ind w:firstLine="0" w:firstLineChars="0"/>
      <w:jc w:val="center"/>
    </w:pPr>
    <w:rPr>
      <w:rFonts w:asciiTheme="minorHAnsi" w:hAnsiTheme="minorHAnsi" w:eastAsiaTheme="minorEastAsia" w:cstheme="minorBidi"/>
      <w:sz w:val="21"/>
      <w:szCs w:val="22"/>
    </w:rPr>
  </w:style>
  <w:style w:type="character" w:customStyle="1" w:styleId="52">
    <w:name w:val="15"/>
    <w:basedOn w:val="29"/>
    <w:qFormat/>
    <w:uiPriority w:val="0"/>
    <w:rPr>
      <w:rFonts w:hint="default" w:ascii="仿宋" w:hAnsi="仿宋" w:eastAsia="仿宋" w:cs="仿宋"/>
      <w:b/>
      <w:bCs/>
      <w:sz w:val="28"/>
      <w:szCs w:val="28"/>
    </w:rPr>
  </w:style>
  <w:style w:type="character" w:customStyle="1" w:styleId="53">
    <w:name w:val="10"/>
    <w:basedOn w:val="29"/>
    <w:qFormat/>
    <w:uiPriority w:val="0"/>
    <w:rPr>
      <w:rFonts w:hint="default" w:ascii="仿宋" w:hAnsi="仿宋" w:eastAsia="仿宋" w:cs="仿宋"/>
    </w:rPr>
  </w:style>
  <w:style w:type="character" w:customStyle="1" w:styleId="54">
    <w:name w:val="正文文本 字符"/>
    <w:basedOn w:val="29"/>
    <w:link w:val="2"/>
    <w:qFormat/>
    <w:uiPriority w:val="0"/>
    <w:rPr>
      <w:rFonts w:hint="eastAsia" w:ascii="仿宋" w:hAnsi="仿宋" w:eastAsia="仿宋" w:cs="Times New Roman"/>
      <w:kern w:val="2"/>
      <w:sz w:val="24"/>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pn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 Type="http://schemas.openxmlformats.org/officeDocument/2006/relationships/image" Target="media/image78.jpeg"/><Relationship Id="rId91" Type="http://schemas.openxmlformats.org/officeDocument/2006/relationships/image" Target="media/image77.jpeg"/><Relationship Id="rId90" Type="http://schemas.openxmlformats.org/officeDocument/2006/relationships/image" Target="media/image76.jpeg"/><Relationship Id="rId9" Type="http://schemas.openxmlformats.org/officeDocument/2006/relationships/header" Target="header3.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png"/><Relationship Id="rId8" Type="http://schemas.openxmlformats.org/officeDocument/2006/relationships/header" Target="header2.xml"/><Relationship Id="rId79" Type="http://schemas.openxmlformats.org/officeDocument/2006/relationships/image" Target="media/image65.png"/><Relationship Id="rId78" Type="http://schemas.openxmlformats.org/officeDocument/2006/relationships/image" Target="media/image64.jpe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jpeg"/><Relationship Id="rId70" Type="http://schemas.openxmlformats.org/officeDocument/2006/relationships/image" Target="media/image56.png"/><Relationship Id="rId7" Type="http://schemas.openxmlformats.org/officeDocument/2006/relationships/header" Target="header1.xml"/><Relationship Id="rId69" Type="http://schemas.openxmlformats.org/officeDocument/2006/relationships/image" Target="media/image55.png"/><Relationship Id="rId689" Type="http://schemas.microsoft.com/office/2011/relationships/people" Target="people.xml"/><Relationship Id="rId688" Type="http://schemas.openxmlformats.org/officeDocument/2006/relationships/fontTable" Target="fontTable.xml"/><Relationship Id="rId687" Type="http://schemas.openxmlformats.org/officeDocument/2006/relationships/numbering" Target="numbering.xml"/><Relationship Id="rId686" Type="http://schemas.openxmlformats.org/officeDocument/2006/relationships/image" Target="media/image670.png"/><Relationship Id="rId685" Type="http://schemas.openxmlformats.org/officeDocument/2006/relationships/image" Target="media/image669.png"/><Relationship Id="rId684" Type="http://schemas.openxmlformats.org/officeDocument/2006/relationships/image" Target="media/image668.png"/><Relationship Id="rId683" Type="http://schemas.openxmlformats.org/officeDocument/2006/relationships/image" Target="media/image667.png"/><Relationship Id="rId682" Type="http://schemas.openxmlformats.org/officeDocument/2006/relationships/image" Target="media/image666.png"/><Relationship Id="rId681" Type="http://schemas.openxmlformats.org/officeDocument/2006/relationships/image" Target="media/image665.png"/><Relationship Id="rId680" Type="http://schemas.openxmlformats.org/officeDocument/2006/relationships/image" Target="media/image664.png"/><Relationship Id="rId68" Type="http://schemas.openxmlformats.org/officeDocument/2006/relationships/image" Target="media/image54.png"/><Relationship Id="rId679" Type="http://schemas.openxmlformats.org/officeDocument/2006/relationships/image" Target="media/image663.png"/><Relationship Id="rId678" Type="http://schemas.openxmlformats.org/officeDocument/2006/relationships/image" Target="media/image662.png"/><Relationship Id="rId677" Type="http://schemas.openxmlformats.org/officeDocument/2006/relationships/image" Target="media/image661.png"/><Relationship Id="rId676" Type="http://schemas.openxmlformats.org/officeDocument/2006/relationships/image" Target="media/image660.png"/><Relationship Id="rId675" Type="http://schemas.openxmlformats.org/officeDocument/2006/relationships/image" Target="media/image659.png"/><Relationship Id="rId674" Type="http://schemas.openxmlformats.org/officeDocument/2006/relationships/image" Target="media/image658.png"/><Relationship Id="rId673" Type="http://schemas.openxmlformats.org/officeDocument/2006/relationships/image" Target="media/image657.png"/><Relationship Id="rId672" Type="http://schemas.openxmlformats.org/officeDocument/2006/relationships/image" Target="media/image656.png"/><Relationship Id="rId671" Type="http://schemas.openxmlformats.org/officeDocument/2006/relationships/image" Target="media/image655.png"/><Relationship Id="rId670" Type="http://schemas.openxmlformats.org/officeDocument/2006/relationships/image" Target="media/image654.png"/><Relationship Id="rId67" Type="http://schemas.openxmlformats.org/officeDocument/2006/relationships/image" Target="media/image53.png"/><Relationship Id="rId669" Type="http://schemas.openxmlformats.org/officeDocument/2006/relationships/image" Target="media/image653.png"/><Relationship Id="rId668" Type="http://schemas.openxmlformats.org/officeDocument/2006/relationships/image" Target="media/image652.png"/><Relationship Id="rId667" Type="http://schemas.openxmlformats.org/officeDocument/2006/relationships/image" Target="media/image651.png"/><Relationship Id="rId666" Type="http://schemas.openxmlformats.org/officeDocument/2006/relationships/image" Target="media/image650.png"/><Relationship Id="rId665" Type="http://schemas.openxmlformats.org/officeDocument/2006/relationships/image" Target="media/image649.png"/><Relationship Id="rId664" Type="http://schemas.openxmlformats.org/officeDocument/2006/relationships/image" Target="media/image648.png"/><Relationship Id="rId663" Type="http://schemas.openxmlformats.org/officeDocument/2006/relationships/image" Target="media/image647.png"/><Relationship Id="rId662" Type="http://schemas.openxmlformats.org/officeDocument/2006/relationships/image" Target="media/image646.png"/><Relationship Id="rId661" Type="http://schemas.openxmlformats.org/officeDocument/2006/relationships/image" Target="media/image645.png"/><Relationship Id="rId660" Type="http://schemas.openxmlformats.org/officeDocument/2006/relationships/image" Target="media/image644.png"/><Relationship Id="rId66" Type="http://schemas.openxmlformats.org/officeDocument/2006/relationships/image" Target="media/image52.png"/><Relationship Id="rId659" Type="http://schemas.openxmlformats.org/officeDocument/2006/relationships/image" Target="media/image643.png"/><Relationship Id="rId658" Type="http://schemas.openxmlformats.org/officeDocument/2006/relationships/image" Target="media/image642.png"/><Relationship Id="rId657" Type="http://schemas.openxmlformats.org/officeDocument/2006/relationships/image" Target="media/image641.png"/><Relationship Id="rId656" Type="http://schemas.openxmlformats.org/officeDocument/2006/relationships/image" Target="media/image640.png"/><Relationship Id="rId655" Type="http://schemas.openxmlformats.org/officeDocument/2006/relationships/image" Target="media/image639.png"/><Relationship Id="rId654" Type="http://schemas.openxmlformats.org/officeDocument/2006/relationships/image" Target="media/image638.png"/><Relationship Id="rId653" Type="http://schemas.openxmlformats.org/officeDocument/2006/relationships/image" Target="media/image637.png"/><Relationship Id="rId652" Type="http://schemas.openxmlformats.org/officeDocument/2006/relationships/image" Target="media/image636.png"/><Relationship Id="rId651" Type="http://schemas.openxmlformats.org/officeDocument/2006/relationships/image" Target="media/image635.png"/><Relationship Id="rId650" Type="http://schemas.openxmlformats.org/officeDocument/2006/relationships/image" Target="media/image634.png"/><Relationship Id="rId65" Type="http://schemas.openxmlformats.org/officeDocument/2006/relationships/image" Target="media/image51.png"/><Relationship Id="rId649" Type="http://schemas.openxmlformats.org/officeDocument/2006/relationships/image" Target="media/image633.png"/><Relationship Id="rId648" Type="http://schemas.openxmlformats.org/officeDocument/2006/relationships/image" Target="media/image632.png"/><Relationship Id="rId647" Type="http://schemas.openxmlformats.org/officeDocument/2006/relationships/image" Target="media/image631.png"/><Relationship Id="rId646" Type="http://schemas.openxmlformats.org/officeDocument/2006/relationships/image" Target="media/image630.png"/><Relationship Id="rId645" Type="http://schemas.openxmlformats.org/officeDocument/2006/relationships/image" Target="media/image629.png"/><Relationship Id="rId644" Type="http://schemas.openxmlformats.org/officeDocument/2006/relationships/image" Target="media/image628.png"/><Relationship Id="rId643" Type="http://schemas.openxmlformats.org/officeDocument/2006/relationships/image" Target="media/image627.png"/><Relationship Id="rId642" Type="http://schemas.openxmlformats.org/officeDocument/2006/relationships/image" Target="media/image626.png"/><Relationship Id="rId641" Type="http://schemas.openxmlformats.org/officeDocument/2006/relationships/image" Target="media/image625.png"/><Relationship Id="rId640" Type="http://schemas.openxmlformats.org/officeDocument/2006/relationships/image" Target="media/image624.png"/><Relationship Id="rId64" Type="http://schemas.openxmlformats.org/officeDocument/2006/relationships/image" Target="media/image50.png"/><Relationship Id="rId639" Type="http://schemas.openxmlformats.org/officeDocument/2006/relationships/image" Target="media/image623.png"/><Relationship Id="rId638" Type="http://schemas.openxmlformats.org/officeDocument/2006/relationships/image" Target="media/image622.png"/><Relationship Id="rId637" Type="http://schemas.openxmlformats.org/officeDocument/2006/relationships/image" Target="media/image621.png"/><Relationship Id="rId636" Type="http://schemas.openxmlformats.org/officeDocument/2006/relationships/image" Target="media/image620.png"/><Relationship Id="rId635" Type="http://schemas.openxmlformats.org/officeDocument/2006/relationships/image" Target="media/image619.png"/><Relationship Id="rId634" Type="http://schemas.openxmlformats.org/officeDocument/2006/relationships/image" Target="media/image618.png"/><Relationship Id="rId633" Type="http://schemas.openxmlformats.org/officeDocument/2006/relationships/image" Target="media/image617.png"/><Relationship Id="rId632" Type="http://schemas.openxmlformats.org/officeDocument/2006/relationships/image" Target="media/image616.png"/><Relationship Id="rId631" Type="http://schemas.openxmlformats.org/officeDocument/2006/relationships/image" Target="media/image615.png"/><Relationship Id="rId630" Type="http://schemas.openxmlformats.org/officeDocument/2006/relationships/image" Target="media/image614.png"/><Relationship Id="rId63" Type="http://schemas.openxmlformats.org/officeDocument/2006/relationships/image" Target="media/image49.png"/><Relationship Id="rId629" Type="http://schemas.openxmlformats.org/officeDocument/2006/relationships/image" Target="media/image613.png"/><Relationship Id="rId628" Type="http://schemas.openxmlformats.org/officeDocument/2006/relationships/image" Target="media/image612.png"/><Relationship Id="rId627" Type="http://schemas.openxmlformats.org/officeDocument/2006/relationships/image" Target="media/image611.png"/><Relationship Id="rId626" Type="http://schemas.openxmlformats.org/officeDocument/2006/relationships/image" Target="media/image610.png"/><Relationship Id="rId625" Type="http://schemas.openxmlformats.org/officeDocument/2006/relationships/image" Target="media/image609.png"/><Relationship Id="rId624" Type="http://schemas.openxmlformats.org/officeDocument/2006/relationships/image" Target="media/image608.png"/><Relationship Id="rId623" Type="http://schemas.openxmlformats.org/officeDocument/2006/relationships/image" Target="media/image607.png"/><Relationship Id="rId622" Type="http://schemas.openxmlformats.org/officeDocument/2006/relationships/image" Target="media/image606.png"/><Relationship Id="rId621" Type="http://schemas.openxmlformats.org/officeDocument/2006/relationships/image" Target="media/image605.png"/><Relationship Id="rId620" Type="http://schemas.openxmlformats.org/officeDocument/2006/relationships/image" Target="media/image604.png"/><Relationship Id="rId62" Type="http://schemas.openxmlformats.org/officeDocument/2006/relationships/image" Target="media/image48.jpeg"/><Relationship Id="rId619" Type="http://schemas.openxmlformats.org/officeDocument/2006/relationships/image" Target="media/image603.png"/><Relationship Id="rId618" Type="http://schemas.openxmlformats.org/officeDocument/2006/relationships/image" Target="media/image602.png"/><Relationship Id="rId617" Type="http://schemas.openxmlformats.org/officeDocument/2006/relationships/image" Target="media/image601.png"/><Relationship Id="rId616" Type="http://schemas.openxmlformats.org/officeDocument/2006/relationships/image" Target="media/image600.png"/><Relationship Id="rId615" Type="http://schemas.openxmlformats.org/officeDocument/2006/relationships/image" Target="media/image599.png"/><Relationship Id="rId614" Type="http://schemas.openxmlformats.org/officeDocument/2006/relationships/image" Target="media/image598.png"/><Relationship Id="rId613" Type="http://schemas.openxmlformats.org/officeDocument/2006/relationships/image" Target="media/image597.png"/><Relationship Id="rId612" Type="http://schemas.openxmlformats.org/officeDocument/2006/relationships/image" Target="media/image596.png"/><Relationship Id="rId611" Type="http://schemas.openxmlformats.org/officeDocument/2006/relationships/image" Target="media/image595.png"/><Relationship Id="rId610" Type="http://schemas.openxmlformats.org/officeDocument/2006/relationships/image" Target="media/image594.png"/><Relationship Id="rId61" Type="http://schemas.openxmlformats.org/officeDocument/2006/relationships/image" Target="media/image47.png"/><Relationship Id="rId609" Type="http://schemas.openxmlformats.org/officeDocument/2006/relationships/image" Target="media/image593.png"/><Relationship Id="rId608" Type="http://schemas.openxmlformats.org/officeDocument/2006/relationships/image" Target="media/image592.png"/><Relationship Id="rId607" Type="http://schemas.openxmlformats.org/officeDocument/2006/relationships/image" Target="media/image591.png"/><Relationship Id="rId606" Type="http://schemas.openxmlformats.org/officeDocument/2006/relationships/image" Target="media/image590.png"/><Relationship Id="rId605" Type="http://schemas.openxmlformats.org/officeDocument/2006/relationships/image" Target="media/image589.png"/><Relationship Id="rId604" Type="http://schemas.openxmlformats.org/officeDocument/2006/relationships/image" Target="media/image588.png"/><Relationship Id="rId603" Type="http://schemas.openxmlformats.org/officeDocument/2006/relationships/image" Target="media/image587.png"/><Relationship Id="rId602" Type="http://schemas.openxmlformats.org/officeDocument/2006/relationships/image" Target="media/image586.png"/><Relationship Id="rId601" Type="http://schemas.openxmlformats.org/officeDocument/2006/relationships/image" Target="media/image585.png"/><Relationship Id="rId600" Type="http://schemas.openxmlformats.org/officeDocument/2006/relationships/image" Target="media/image584.png"/><Relationship Id="rId60" Type="http://schemas.openxmlformats.org/officeDocument/2006/relationships/image" Target="media/image46.png"/><Relationship Id="rId6" Type="http://schemas.openxmlformats.org/officeDocument/2006/relationships/endnotes" Target="endnotes.xml"/><Relationship Id="rId599" Type="http://schemas.openxmlformats.org/officeDocument/2006/relationships/image" Target="media/image583.png"/><Relationship Id="rId598" Type="http://schemas.openxmlformats.org/officeDocument/2006/relationships/image" Target="media/image582.png"/><Relationship Id="rId597" Type="http://schemas.openxmlformats.org/officeDocument/2006/relationships/image" Target="media/image581.png"/><Relationship Id="rId596" Type="http://schemas.openxmlformats.org/officeDocument/2006/relationships/image" Target="media/image580.png"/><Relationship Id="rId595" Type="http://schemas.openxmlformats.org/officeDocument/2006/relationships/image" Target="media/image579.png"/><Relationship Id="rId594" Type="http://schemas.openxmlformats.org/officeDocument/2006/relationships/image" Target="media/image578.png"/><Relationship Id="rId593" Type="http://schemas.openxmlformats.org/officeDocument/2006/relationships/image" Target="media/image577.png"/><Relationship Id="rId592" Type="http://schemas.openxmlformats.org/officeDocument/2006/relationships/image" Target="media/image576.png"/><Relationship Id="rId591" Type="http://schemas.openxmlformats.org/officeDocument/2006/relationships/image" Target="media/image575.png"/><Relationship Id="rId590" Type="http://schemas.openxmlformats.org/officeDocument/2006/relationships/image" Target="media/image574.png"/><Relationship Id="rId59" Type="http://schemas.openxmlformats.org/officeDocument/2006/relationships/image" Target="media/image45.png"/><Relationship Id="rId589" Type="http://schemas.openxmlformats.org/officeDocument/2006/relationships/image" Target="media/image573.png"/><Relationship Id="rId588" Type="http://schemas.openxmlformats.org/officeDocument/2006/relationships/image" Target="media/image572.png"/><Relationship Id="rId587" Type="http://schemas.openxmlformats.org/officeDocument/2006/relationships/image" Target="media/image571.png"/><Relationship Id="rId586" Type="http://schemas.openxmlformats.org/officeDocument/2006/relationships/image" Target="media/image570.png"/><Relationship Id="rId585" Type="http://schemas.openxmlformats.org/officeDocument/2006/relationships/image" Target="media/image569.png"/><Relationship Id="rId584" Type="http://schemas.openxmlformats.org/officeDocument/2006/relationships/image" Target="media/image568.png"/><Relationship Id="rId583" Type="http://schemas.openxmlformats.org/officeDocument/2006/relationships/image" Target="media/image567.png"/><Relationship Id="rId582" Type="http://schemas.openxmlformats.org/officeDocument/2006/relationships/image" Target="media/image566.png"/><Relationship Id="rId581" Type="http://schemas.openxmlformats.org/officeDocument/2006/relationships/image" Target="media/image565.png"/><Relationship Id="rId580" Type="http://schemas.openxmlformats.org/officeDocument/2006/relationships/image" Target="media/image564.png"/><Relationship Id="rId58" Type="http://schemas.openxmlformats.org/officeDocument/2006/relationships/image" Target="media/image44.png"/><Relationship Id="rId579" Type="http://schemas.openxmlformats.org/officeDocument/2006/relationships/image" Target="media/image563.png"/><Relationship Id="rId578" Type="http://schemas.openxmlformats.org/officeDocument/2006/relationships/image" Target="media/image562.png"/><Relationship Id="rId577" Type="http://schemas.openxmlformats.org/officeDocument/2006/relationships/image" Target="media/image561.png"/><Relationship Id="rId576" Type="http://schemas.openxmlformats.org/officeDocument/2006/relationships/image" Target="media/image560.png"/><Relationship Id="rId575" Type="http://schemas.openxmlformats.org/officeDocument/2006/relationships/image" Target="media/image559.png"/><Relationship Id="rId574" Type="http://schemas.openxmlformats.org/officeDocument/2006/relationships/image" Target="media/image558.png"/><Relationship Id="rId573" Type="http://schemas.openxmlformats.org/officeDocument/2006/relationships/image" Target="media/image557.png"/><Relationship Id="rId572" Type="http://schemas.openxmlformats.org/officeDocument/2006/relationships/image" Target="media/image556.png"/><Relationship Id="rId571" Type="http://schemas.openxmlformats.org/officeDocument/2006/relationships/image" Target="media/image555.png"/><Relationship Id="rId570" Type="http://schemas.openxmlformats.org/officeDocument/2006/relationships/image" Target="media/image554.png"/><Relationship Id="rId57" Type="http://schemas.openxmlformats.org/officeDocument/2006/relationships/image" Target="media/image43.png"/><Relationship Id="rId569" Type="http://schemas.openxmlformats.org/officeDocument/2006/relationships/image" Target="media/image553.png"/><Relationship Id="rId568" Type="http://schemas.openxmlformats.org/officeDocument/2006/relationships/image" Target="media/image552.png"/><Relationship Id="rId567" Type="http://schemas.openxmlformats.org/officeDocument/2006/relationships/image" Target="media/image551.png"/><Relationship Id="rId566" Type="http://schemas.openxmlformats.org/officeDocument/2006/relationships/image" Target="media/image550.png"/><Relationship Id="rId565" Type="http://schemas.openxmlformats.org/officeDocument/2006/relationships/image" Target="media/image549.png"/><Relationship Id="rId564" Type="http://schemas.openxmlformats.org/officeDocument/2006/relationships/image" Target="media/image548.png"/><Relationship Id="rId563" Type="http://schemas.openxmlformats.org/officeDocument/2006/relationships/image" Target="media/image547.png"/><Relationship Id="rId562" Type="http://schemas.openxmlformats.org/officeDocument/2006/relationships/image" Target="media/image546.png"/><Relationship Id="rId561" Type="http://schemas.openxmlformats.org/officeDocument/2006/relationships/image" Target="media/image545.png"/><Relationship Id="rId560" Type="http://schemas.openxmlformats.org/officeDocument/2006/relationships/image" Target="media/image544.png"/><Relationship Id="rId56" Type="http://schemas.openxmlformats.org/officeDocument/2006/relationships/image" Target="media/image42.png"/><Relationship Id="rId559" Type="http://schemas.openxmlformats.org/officeDocument/2006/relationships/image" Target="media/image543.png"/><Relationship Id="rId558" Type="http://schemas.openxmlformats.org/officeDocument/2006/relationships/image" Target="media/image542.png"/><Relationship Id="rId557" Type="http://schemas.openxmlformats.org/officeDocument/2006/relationships/image" Target="media/image541.png"/><Relationship Id="rId556" Type="http://schemas.openxmlformats.org/officeDocument/2006/relationships/image" Target="media/image540.png"/><Relationship Id="rId555" Type="http://schemas.openxmlformats.org/officeDocument/2006/relationships/image" Target="media/image539.png"/><Relationship Id="rId554" Type="http://schemas.openxmlformats.org/officeDocument/2006/relationships/image" Target="media/image538.png"/><Relationship Id="rId553" Type="http://schemas.openxmlformats.org/officeDocument/2006/relationships/image" Target="media/image537.png"/><Relationship Id="rId552" Type="http://schemas.openxmlformats.org/officeDocument/2006/relationships/image" Target="media/image536.png"/><Relationship Id="rId551" Type="http://schemas.openxmlformats.org/officeDocument/2006/relationships/image" Target="media/image535.png"/><Relationship Id="rId550" Type="http://schemas.openxmlformats.org/officeDocument/2006/relationships/image" Target="media/image534.png"/><Relationship Id="rId55" Type="http://schemas.openxmlformats.org/officeDocument/2006/relationships/image" Target="media/image41.jpeg"/><Relationship Id="rId549" Type="http://schemas.openxmlformats.org/officeDocument/2006/relationships/image" Target="media/image533.png"/><Relationship Id="rId548" Type="http://schemas.openxmlformats.org/officeDocument/2006/relationships/image" Target="media/image532.png"/><Relationship Id="rId547" Type="http://schemas.openxmlformats.org/officeDocument/2006/relationships/image" Target="media/image531.png"/><Relationship Id="rId546" Type="http://schemas.openxmlformats.org/officeDocument/2006/relationships/image" Target="media/image530.png"/><Relationship Id="rId545" Type="http://schemas.openxmlformats.org/officeDocument/2006/relationships/image" Target="media/image529.png"/><Relationship Id="rId544" Type="http://schemas.openxmlformats.org/officeDocument/2006/relationships/image" Target="media/image528.png"/><Relationship Id="rId543" Type="http://schemas.openxmlformats.org/officeDocument/2006/relationships/image" Target="media/image527.png"/><Relationship Id="rId542" Type="http://schemas.openxmlformats.org/officeDocument/2006/relationships/image" Target="media/image526.png"/><Relationship Id="rId541" Type="http://schemas.openxmlformats.org/officeDocument/2006/relationships/image" Target="media/image525.png"/><Relationship Id="rId540" Type="http://schemas.openxmlformats.org/officeDocument/2006/relationships/image" Target="media/image524.png"/><Relationship Id="rId54" Type="http://schemas.openxmlformats.org/officeDocument/2006/relationships/image" Target="media/image40.png"/><Relationship Id="rId539" Type="http://schemas.openxmlformats.org/officeDocument/2006/relationships/image" Target="media/image523.png"/><Relationship Id="rId538" Type="http://schemas.openxmlformats.org/officeDocument/2006/relationships/image" Target="media/image522.png"/><Relationship Id="rId537" Type="http://schemas.openxmlformats.org/officeDocument/2006/relationships/image" Target="media/image521.png"/><Relationship Id="rId536" Type="http://schemas.openxmlformats.org/officeDocument/2006/relationships/image" Target="media/image520.png"/><Relationship Id="rId535" Type="http://schemas.openxmlformats.org/officeDocument/2006/relationships/image" Target="media/image519.png"/><Relationship Id="rId534" Type="http://schemas.openxmlformats.org/officeDocument/2006/relationships/image" Target="media/image518.png"/><Relationship Id="rId533" Type="http://schemas.openxmlformats.org/officeDocument/2006/relationships/image" Target="media/image517.png"/><Relationship Id="rId532" Type="http://schemas.openxmlformats.org/officeDocument/2006/relationships/image" Target="media/image516.png"/><Relationship Id="rId531" Type="http://schemas.openxmlformats.org/officeDocument/2006/relationships/image" Target="media/image515.png"/><Relationship Id="rId530" Type="http://schemas.openxmlformats.org/officeDocument/2006/relationships/image" Target="media/image514.png"/><Relationship Id="rId53" Type="http://schemas.openxmlformats.org/officeDocument/2006/relationships/image" Target="media/image39.png"/><Relationship Id="rId529" Type="http://schemas.openxmlformats.org/officeDocument/2006/relationships/image" Target="media/image513.png"/><Relationship Id="rId528" Type="http://schemas.openxmlformats.org/officeDocument/2006/relationships/image" Target="media/image512.png"/><Relationship Id="rId527" Type="http://schemas.openxmlformats.org/officeDocument/2006/relationships/image" Target="media/image511.png"/><Relationship Id="rId526" Type="http://schemas.openxmlformats.org/officeDocument/2006/relationships/image" Target="media/image510.png"/><Relationship Id="rId525" Type="http://schemas.openxmlformats.org/officeDocument/2006/relationships/image" Target="media/image509.png"/><Relationship Id="rId524" Type="http://schemas.openxmlformats.org/officeDocument/2006/relationships/image" Target="media/image508.png"/><Relationship Id="rId523" Type="http://schemas.openxmlformats.org/officeDocument/2006/relationships/image" Target="media/image507.png"/><Relationship Id="rId522" Type="http://schemas.openxmlformats.org/officeDocument/2006/relationships/image" Target="media/image506.png"/><Relationship Id="rId521" Type="http://schemas.openxmlformats.org/officeDocument/2006/relationships/image" Target="media/image505.png"/><Relationship Id="rId520" Type="http://schemas.openxmlformats.org/officeDocument/2006/relationships/image" Target="media/image504.png"/><Relationship Id="rId52" Type="http://schemas.openxmlformats.org/officeDocument/2006/relationships/image" Target="media/image38.png"/><Relationship Id="rId519" Type="http://schemas.openxmlformats.org/officeDocument/2006/relationships/image" Target="media/image503.png"/><Relationship Id="rId518" Type="http://schemas.openxmlformats.org/officeDocument/2006/relationships/image" Target="media/image502.png"/><Relationship Id="rId517" Type="http://schemas.openxmlformats.org/officeDocument/2006/relationships/image" Target="media/image501.png"/><Relationship Id="rId516" Type="http://schemas.openxmlformats.org/officeDocument/2006/relationships/image" Target="media/image500.png"/><Relationship Id="rId515" Type="http://schemas.openxmlformats.org/officeDocument/2006/relationships/image" Target="media/image499.png"/><Relationship Id="rId514" Type="http://schemas.openxmlformats.org/officeDocument/2006/relationships/image" Target="media/image498.png"/><Relationship Id="rId513" Type="http://schemas.openxmlformats.org/officeDocument/2006/relationships/image" Target="media/image497.png"/><Relationship Id="rId512" Type="http://schemas.openxmlformats.org/officeDocument/2006/relationships/image" Target="media/image496.png"/><Relationship Id="rId511" Type="http://schemas.openxmlformats.org/officeDocument/2006/relationships/image" Target="media/image495.png"/><Relationship Id="rId510" Type="http://schemas.openxmlformats.org/officeDocument/2006/relationships/image" Target="media/image494.png"/><Relationship Id="rId51" Type="http://schemas.openxmlformats.org/officeDocument/2006/relationships/image" Target="media/image37.png"/><Relationship Id="rId509" Type="http://schemas.openxmlformats.org/officeDocument/2006/relationships/image" Target="media/image493.png"/><Relationship Id="rId508" Type="http://schemas.openxmlformats.org/officeDocument/2006/relationships/image" Target="media/image492.png"/><Relationship Id="rId507" Type="http://schemas.openxmlformats.org/officeDocument/2006/relationships/image" Target="media/image491.png"/><Relationship Id="rId506" Type="http://schemas.openxmlformats.org/officeDocument/2006/relationships/image" Target="media/image490.png"/><Relationship Id="rId505" Type="http://schemas.openxmlformats.org/officeDocument/2006/relationships/image" Target="media/image489.png"/><Relationship Id="rId504" Type="http://schemas.openxmlformats.org/officeDocument/2006/relationships/image" Target="media/image488.png"/><Relationship Id="rId503" Type="http://schemas.openxmlformats.org/officeDocument/2006/relationships/image" Target="media/image487.png"/><Relationship Id="rId502" Type="http://schemas.openxmlformats.org/officeDocument/2006/relationships/image" Target="media/image486.png"/><Relationship Id="rId501" Type="http://schemas.openxmlformats.org/officeDocument/2006/relationships/image" Target="media/image485.png"/><Relationship Id="rId500" Type="http://schemas.openxmlformats.org/officeDocument/2006/relationships/image" Target="media/image484.png"/><Relationship Id="rId50" Type="http://schemas.openxmlformats.org/officeDocument/2006/relationships/image" Target="media/image36.png"/><Relationship Id="rId5" Type="http://schemas.openxmlformats.org/officeDocument/2006/relationships/footnotes" Target="footnotes.xml"/><Relationship Id="rId499" Type="http://schemas.openxmlformats.org/officeDocument/2006/relationships/image" Target="media/image483.png"/><Relationship Id="rId498" Type="http://schemas.openxmlformats.org/officeDocument/2006/relationships/image" Target="media/image482.png"/><Relationship Id="rId497" Type="http://schemas.openxmlformats.org/officeDocument/2006/relationships/image" Target="media/image481.png"/><Relationship Id="rId496" Type="http://schemas.openxmlformats.org/officeDocument/2006/relationships/image" Target="media/image480.png"/><Relationship Id="rId495" Type="http://schemas.openxmlformats.org/officeDocument/2006/relationships/image" Target="media/image479.png"/><Relationship Id="rId494" Type="http://schemas.openxmlformats.org/officeDocument/2006/relationships/image" Target="media/image478.png"/><Relationship Id="rId493" Type="http://schemas.openxmlformats.org/officeDocument/2006/relationships/image" Target="media/image477.png"/><Relationship Id="rId492" Type="http://schemas.openxmlformats.org/officeDocument/2006/relationships/image" Target="media/image476.png"/><Relationship Id="rId491" Type="http://schemas.openxmlformats.org/officeDocument/2006/relationships/image" Target="media/image475.png"/><Relationship Id="rId490" Type="http://schemas.openxmlformats.org/officeDocument/2006/relationships/image" Target="media/image474.png"/><Relationship Id="rId49" Type="http://schemas.openxmlformats.org/officeDocument/2006/relationships/image" Target="media/image35.jpeg"/><Relationship Id="rId489" Type="http://schemas.openxmlformats.org/officeDocument/2006/relationships/image" Target="media/image473.png"/><Relationship Id="rId488" Type="http://schemas.openxmlformats.org/officeDocument/2006/relationships/image" Target="media/image472.png"/><Relationship Id="rId487" Type="http://schemas.openxmlformats.org/officeDocument/2006/relationships/image" Target="media/image471.png"/><Relationship Id="rId486" Type="http://schemas.openxmlformats.org/officeDocument/2006/relationships/image" Target="media/image470.png"/><Relationship Id="rId485" Type="http://schemas.openxmlformats.org/officeDocument/2006/relationships/image" Target="media/image469.png"/><Relationship Id="rId484" Type="http://schemas.openxmlformats.org/officeDocument/2006/relationships/image" Target="media/image468.png"/><Relationship Id="rId483" Type="http://schemas.openxmlformats.org/officeDocument/2006/relationships/image" Target="media/image467.png"/><Relationship Id="rId482" Type="http://schemas.openxmlformats.org/officeDocument/2006/relationships/image" Target="media/image466.png"/><Relationship Id="rId481" Type="http://schemas.openxmlformats.org/officeDocument/2006/relationships/image" Target="media/image465.png"/><Relationship Id="rId480" Type="http://schemas.openxmlformats.org/officeDocument/2006/relationships/image" Target="media/image464.png"/><Relationship Id="rId48" Type="http://schemas.openxmlformats.org/officeDocument/2006/relationships/image" Target="media/image34.png"/><Relationship Id="rId479" Type="http://schemas.openxmlformats.org/officeDocument/2006/relationships/image" Target="media/image463.png"/><Relationship Id="rId478" Type="http://schemas.openxmlformats.org/officeDocument/2006/relationships/image" Target="media/image462.png"/><Relationship Id="rId477" Type="http://schemas.openxmlformats.org/officeDocument/2006/relationships/image" Target="media/image461.png"/><Relationship Id="rId476" Type="http://schemas.openxmlformats.org/officeDocument/2006/relationships/image" Target="media/image460.png"/><Relationship Id="rId475" Type="http://schemas.openxmlformats.org/officeDocument/2006/relationships/image" Target="media/image459.png"/><Relationship Id="rId474" Type="http://schemas.openxmlformats.org/officeDocument/2006/relationships/image" Target="media/image458.png"/><Relationship Id="rId473" Type="http://schemas.openxmlformats.org/officeDocument/2006/relationships/image" Target="media/image457.png"/><Relationship Id="rId472" Type="http://schemas.openxmlformats.org/officeDocument/2006/relationships/image" Target="media/image456.png"/><Relationship Id="rId471" Type="http://schemas.openxmlformats.org/officeDocument/2006/relationships/image" Target="media/image455.png"/><Relationship Id="rId470" Type="http://schemas.openxmlformats.org/officeDocument/2006/relationships/image" Target="media/image454.png"/><Relationship Id="rId47" Type="http://schemas.openxmlformats.org/officeDocument/2006/relationships/image" Target="media/image33.png"/><Relationship Id="rId469" Type="http://schemas.openxmlformats.org/officeDocument/2006/relationships/image" Target="media/image453.png"/><Relationship Id="rId468" Type="http://schemas.openxmlformats.org/officeDocument/2006/relationships/image" Target="media/image452.png"/><Relationship Id="rId467" Type="http://schemas.openxmlformats.org/officeDocument/2006/relationships/image" Target="media/image451.png"/><Relationship Id="rId466" Type="http://schemas.openxmlformats.org/officeDocument/2006/relationships/image" Target="media/image450.png"/><Relationship Id="rId465" Type="http://schemas.openxmlformats.org/officeDocument/2006/relationships/image" Target="media/image449.png"/><Relationship Id="rId464" Type="http://schemas.openxmlformats.org/officeDocument/2006/relationships/image" Target="media/image448.png"/><Relationship Id="rId463" Type="http://schemas.openxmlformats.org/officeDocument/2006/relationships/image" Target="media/image447.png"/><Relationship Id="rId462" Type="http://schemas.openxmlformats.org/officeDocument/2006/relationships/image" Target="media/image446.png"/><Relationship Id="rId461" Type="http://schemas.openxmlformats.org/officeDocument/2006/relationships/image" Target="media/image445.png"/><Relationship Id="rId460" Type="http://schemas.openxmlformats.org/officeDocument/2006/relationships/image" Target="media/image444.png"/><Relationship Id="rId46" Type="http://schemas.openxmlformats.org/officeDocument/2006/relationships/image" Target="media/image32.png"/><Relationship Id="rId459" Type="http://schemas.openxmlformats.org/officeDocument/2006/relationships/image" Target="media/image443.png"/><Relationship Id="rId458" Type="http://schemas.openxmlformats.org/officeDocument/2006/relationships/image" Target="media/image442.png"/><Relationship Id="rId457" Type="http://schemas.openxmlformats.org/officeDocument/2006/relationships/image" Target="media/image441.png"/><Relationship Id="rId456" Type="http://schemas.openxmlformats.org/officeDocument/2006/relationships/image" Target="media/image440.png"/><Relationship Id="rId455" Type="http://schemas.openxmlformats.org/officeDocument/2006/relationships/image" Target="media/image439.png"/><Relationship Id="rId454" Type="http://schemas.openxmlformats.org/officeDocument/2006/relationships/image" Target="media/image438.png"/><Relationship Id="rId453" Type="http://schemas.openxmlformats.org/officeDocument/2006/relationships/image" Target="media/image437.png"/><Relationship Id="rId452" Type="http://schemas.openxmlformats.org/officeDocument/2006/relationships/image" Target="media/image436.png"/><Relationship Id="rId451" Type="http://schemas.openxmlformats.org/officeDocument/2006/relationships/image" Target="media/image435.png"/><Relationship Id="rId450" Type="http://schemas.openxmlformats.org/officeDocument/2006/relationships/image" Target="media/image434.png"/><Relationship Id="rId45" Type="http://schemas.openxmlformats.org/officeDocument/2006/relationships/image" Target="media/image31.png"/><Relationship Id="rId449" Type="http://schemas.openxmlformats.org/officeDocument/2006/relationships/image" Target="media/image433.png"/><Relationship Id="rId448" Type="http://schemas.openxmlformats.org/officeDocument/2006/relationships/image" Target="media/image432.png"/><Relationship Id="rId447" Type="http://schemas.openxmlformats.org/officeDocument/2006/relationships/image" Target="media/image431.png"/><Relationship Id="rId446" Type="http://schemas.openxmlformats.org/officeDocument/2006/relationships/image" Target="media/image430.png"/><Relationship Id="rId445" Type="http://schemas.openxmlformats.org/officeDocument/2006/relationships/image" Target="media/image429.png"/><Relationship Id="rId444" Type="http://schemas.openxmlformats.org/officeDocument/2006/relationships/image" Target="media/image428.png"/><Relationship Id="rId443" Type="http://schemas.openxmlformats.org/officeDocument/2006/relationships/image" Target="media/image427.png"/><Relationship Id="rId442" Type="http://schemas.openxmlformats.org/officeDocument/2006/relationships/image" Target="media/image426.png"/><Relationship Id="rId441" Type="http://schemas.openxmlformats.org/officeDocument/2006/relationships/image" Target="media/image425.png"/><Relationship Id="rId440" Type="http://schemas.openxmlformats.org/officeDocument/2006/relationships/image" Target="media/image424.png"/><Relationship Id="rId44" Type="http://schemas.openxmlformats.org/officeDocument/2006/relationships/image" Target="media/image30.png"/><Relationship Id="rId439" Type="http://schemas.openxmlformats.org/officeDocument/2006/relationships/image" Target="media/image423.png"/><Relationship Id="rId438" Type="http://schemas.openxmlformats.org/officeDocument/2006/relationships/image" Target="media/image422.png"/><Relationship Id="rId437" Type="http://schemas.openxmlformats.org/officeDocument/2006/relationships/image" Target="media/image421.png"/><Relationship Id="rId436" Type="http://schemas.openxmlformats.org/officeDocument/2006/relationships/image" Target="media/image420.png"/><Relationship Id="rId435" Type="http://schemas.openxmlformats.org/officeDocument/2006/relationships/image" Target="media/image419.png"/><Relationship Id="rId434" Type="http://schemas.openxmlformats.org/officeDocument/2006/relationships/image" Target="media/image418.png"/><Relationship Id="rId433" Type="http://schemas.openxmlformats.org/officeDocument/2006/relationships/image" Target="media/image417.png"/><Relationship Id="rId432" Type="http://schemas.openxmlformats.org/officeDocument/2006/relationships/image" Target="media/image416.png"/><Relationship Id="rId431" Type="http://schemas.openxmlformats.org/officeDocument/2006/relationships/image" Target="media/image415.png"/><Relationship Id="rId430" Type="http://schemas.openxmlformats.org/officeDocument/2006/relationships/image" Target="media/image414.png"/><Relationship Id="rId43" Type="http://schemas.openxmlformats.org/officeDocument/2006/relationships/image" Target="media/image29.png"/><Relationship Id="rId429" Type="http://schemas.openxmlformats.org/officeDocument/2006/relationships/image" Target="media/image413.png"/><Relationship Id="rId428" Type="http://schemas.openxmlformats.org/officeDocument/2006/relationships/image" Target="media/image412.png"/><Relationship Id="rId427" Type="http://schemas.openxmlformats.org/officeDocument/2006/relationships/image" Target="media/image411.png"/><Relationship Id="rId426" Type="http://schemas.openxmlformats.org/officeDocument/2006/relationships/image" Target="media/image410.png"/><Relationship Id="rId425" Type="http://schemas.openxmlformats.org/officeDocument/2006/relationships/image" Target="media/image409.png"/><Relationship Id="rId424" Type="http://schemas.openxmlformats.org/officeDocument/2006/relationships/image" Target="media/image408.png"/><Relationship Id="rId423" Type="http://schemas.openxmlformats.org/officeDocument/2006/relationships/image" Target="media/image407.png"/><Relationship Id="rId422" Type="http://schemas.openxmlformats.org/officeDocument/2006/relationships/image" Target="media/image406.png"/><Relationship Id="rId421" Type="http://schemas.openxmlformats.org/officeDocument/2006/relationships/image" Target="media/image405.png"/><Relationship Id="rId420" Type="http://schemas.openxmlformats.org/officeDocument/2006/relationships/image" Target="media/image404.png"/><Relationship Id="rId42" Type="http://schemas.openxmlformats.org/officeDocument/2006/relationships/image" Target="media/image28.jpeg"/><Relationship Id="rId419" Type="http://schemas.openxmlformats.org/officeDocument/2006/relationships/image" Target="media/image403.png"/><Relationship Id="rId418" Type="http://schemas.openxmlformats.org/officeDocument/2006/relationships/image" Target="media/image402.png"/><Relationship Id="rId417" Type="http://schemas.openxmlformats.org/officeDocument/2006/relationships/image" Target="media/image401.png"/><Relationship Id="rId416" Type="http://schemas.openxmlformats.org/officeDocument/2006/relationships/image" Target="media/image400.png"/><Relationship Id="rId415" Type="http://schemas.openxmlformats.org/officeDocument/2006/relationships/image" Target="media/image399.png"/><Relationship Id="rId414" Type="http://schemas.openxmlformats.org/officeDocument/2006/relationships/image" Target="media/image398.png"/><Relationship Id="rId413" Type="http://schemas.openxmlformats.org/officeDocument/2006/relationships/image" Target="media/image397.png"/><Relationship Id="rId412" Type="http://schemas.openxmlformats.org/officeDocument/2006/relationships/image" Target="media/image396.png"/><Relationship Id="rId411" Type="http://schemas.openxmlformats.org/officeDocument/2006/relationships/image" Target="media/image395.png"/><Relationship Id="rId410" Type="http://schemas.openxmlformats.org/officeDocument/2006/relationships/image" Target="media/image394.png"/><Relationship Id="rId41" Type="http://schemas.openxmlformats.org/officeDocument/2006/relationships/image" Target="media/image27.jpeg"/><Relationship Id="rId409" Type="http://schemas.openxmlformats.org/officeDocument/2006/relationships/image" Target="media/image393.png"/><Relationship Id="rId408" Type="http://schemas.openxmlformats.org/officeDocument/2006/relationships/image" Target="media/image392.png"/><Relationship Id="rId407" Type="http://schemas.openxmlformats.org/officeDocument/2006/relationships/image" Target="media/image391.png"/><Relationship Id="rId406" Type="http://schemas.openxmlformats.org/officeDocument/2006/relationships/image" Target="media/image390.png"/><Relationship Id="rId405" Type="http://schemas.openxmlformats.org/officeDocument/2006/relationships/image" Target="media/image389.png"/><Relationship Id="rId404" Type="http://schemas.openxmlformats.org/officeDocument/2006/relationships/image" Target="media/image388.png"/><Relationship Id="rId403" Type="http://schemas.openxmlformats.org/officeDocument/2006/relationships/image" Target="media/image387.png"/><Relationship Id="rId402" Type="http://schemas.openxmlformats.org/officeDocument/2006/relationships/image" Target="media/image386.png"/><Relationship Id="rId401" Type="http://schemas.openxmlformats.org/officeDocument/2006/relationships/image" Target="media/image385.png"/><Relationship Id="rId400" Type="http://schemas.openxmlformats.org/officeDocument/2006/relationships/image" Target="media/image384.png"/><Relationship Id="rId40" Type="http://schemas.openxmlformats.org/officeDocument/2006/relationships/image" Target="media/image26.png"/><Relationship Id="rId4" Type="http://schemas.microsoft.com/office/2011/relationships/commentsExtended" Target="commentsExtended.xml"/><Relationship Id="rId399" Type="http://schemas.openxmlformats.org/officeDocument/2006/relationships/image" Target="media/image383.png"/><Relationship Id="rId398" Type="http://schemas.openxmlformats.org/officeDocument/2006/relationships/image" Target="media/image382.png"/><Relationship Id="rId397" Type="http://schemas.openxmlformats.org/officeDocument/2006/relationships/image" Target="media/image381.png"/><Relationship Id="rId396" Type="http://schemas.openxmlformats.org/officeDocument/2006/relationships/image" Target="media/image380.png"/><Relationship Id="rId395" Type="http://schemas.openxmlformats.org/officeDocument/2006/relationships/image" Target="media/image379.png"/><Relationship Id="rId394" Type="http://schemas.openxmlformats.org/officeDocument/2006/relationships/image" Target="media/image378.png"/><Relationship Id="rId393" Type="http://schemas.openxmlformats.org/officeDocument/2006/relationships/image" Target="media/image377.png"/><Relationship Id="rId392" Type="http://schemas.openxmlformats.org/officeDocument/2006/relationships/image" Target="media/image376.png"/><Relationship Id="rId391" Type="http://schemas.openxmlformats.org/officeDocument/2006/relationships/image" Target="media/image375.png"/><Relationship Id="rId390" Type="http://schemas.openxmlformats.org/officeDocument/2006/relationships/image" Target="media/image374.png"/><Relationship Id="rId39" Type="http://schemas.openxmlformats.org/officeDocument/2006/relationships/image" Target="media/image25.png"/><Relationship Id="rId389" Type="http://schemas.openxmlformats.org/officeDocument/2006/relationships/image" Target="media/image373.png"/><Relationship Id="rId388" Type="http://schemas.openxmlformats.org/officeDocument/2006/relationships/image" Target="media/image372.png"/><Relationship Id="rId387" Type="http://schemas.openxmlformats.org/officeDocument/2006/relationships/image" Target="media/image371.png"/><Relationship Id="rId386" Type="http://schemas.openxmlformats.org/officeDocument/2006/relationships/image" Target="media/image370.png"/><Relationship Id="rId385" Type="http://schemas.openxmlformats.org/officeDocument/2006/relationships/image" Target="media/image369.png"/><Relationship Id="rId384" Type="http://schemas.openxmlformats.org/officeDocument/2006/relationships/image" Target="media/image368.png"/><Relationship Id="rId383" Type="http://schemas.openxmlformats.org/officeDocument/2006/relationships/image" Target="media/image367.png"/><Relationship Id="rId382" Type="http://schemas.openxmlformats.org/officeDocument/2006/relationships/image" Target="media/image366.png"/><Relationship Id="rId381" Type="http://schemas.openxmlformats.org/officeDocument/2006/relationships/image" Target="media/image365.png"/><Relationship Id="rId380" Type="http://schemas.openxmlformats.org/officeDocument/2006/relationships/image" Target="media/image364.png"/><Relationship Id="rId38" Type="http://schemas.openxmlformats.org/officeDocument/2006/relationships/image" Target="media/image24.png"/><Relationship Id="rId379" Type="http://schemas.openxmlformats.org/officeDocument/2006/relationships/image" Target="media/image363.png"/><Relationship Id="rId378" Type="http://schemas.openxmlformats.org/officeDocument/2006/relationships/image" Target="media/image362.png"/><Relationship Id="rId377" Type="http://schemas.openxmlformats.org/officeDocument/2006/relationships/image" Target="media/image361.png"/><Relationship Id="rId376" Type="http://schemas.openxmlformats.org/officeDocument/2006/relationships/image" Target="media/image360.png"/><Relationship Id="rId375" Type="http://schemas.openxmlformats.org/officeDocument/2006/relationships/image" Target="media/image359.png"/><Relationship Id="rId374" Type="http://schemas.openxmlformats.org/officeDocument/2006/relationships/image" Target="media/image358.png"/><Relationship Id="rId373" Type="http://schemas.openxmlformats.org/officeDocument/2006/relationships/image" Target="media/image357.png"/><Relationship Id="rId372" Type="http://schemas.openxmlformats.org/officeDocument/2006/relationships/image" Target="media/image356.png"/><Relationship Id="rId371" Type="http://schemas.openxmlformats.org/officeDocument/2006/relationships/image" Target="media/image355.png"/><Relationship Id="rId370" Type="http://schemas.openxmlformats.org/officeDocument/2006/relationships/image" Target="media/image354.png"/><Relationship Id="rId37" Type="http://schemas.openxmlformats.org/officeDocument/2006/relationships/image" Target="media/image23.png"/><Relationship Id="rId369" Type="http://schemas.openxmlformats.org/officeDocument/2006/relationships/image" Target="media/image353.png"/><Relationship Id="rId368" Type="http://schemas.openxmlformats.org/officeDocument/2006/relationships/image" Target="media/image352.png"/><Relationship Id="rId367" Type="http://schemas.openxmlformats.org/officeDocument/2006/relationships/image" Target="media/image351.png"/><Relationship Id="rId366" Type="http://schemas.openxmlformats.org/officeDocument/2006/relationships/image" Target="media/image350.png"/><Relationship Id="rId365" Type="http://schemas.openxmlformats.org/officeDocument/2006/relationships/image" Target="media/image349.png"/><Relationship Id="rId364" Type="http://schemas.openxmlformats.org/officeDocument/2006/relationships/image" Target="media/image348.png"/><Relationship Id="rId363" Type="http://schemas.openxmlformats.org/officeDocument/2006/relationships/image" Target="media/image347.png"/><Relationship Id="rId362" Type="http://schemas.openxmlformats.org/officeDocument/2006/relationships/image" Target="media/image346.png"/><Relationship Id="rId361" Type="http://schemas.openxmlformats.org/officeDocument/2006/relationships/image" Target="media/image345.png"/><Relationship Id="rId360" Type="http://schemas.openxmlformats.org/officeDocument/2006/relationships/image" Target="media/image344.png"/><Relationship Id="rId36" Type="http://schemas.openxmlformats.org/officeDocument/2006/relationships/image" Target="media/image22.png"/><Relationship Id="rId359" Type="http://schemas.openxmlformats.org/officeDocument/2006/relationships/image" Target="media/image343.png"/><Relationship Id="rId358" Type="http://schemas.openxmlformats.org/officeDocument/2006/relationships/image" Target="media/image342.png"/><Relationship Id="rId357" Type="http://schemas.openxmlformats.org/officeDocument/2006/relationships/image" Target="media/image341.png"/><Relationship Id="rId356" Type="http://schemas.openxmlformats.org/officeDocument/2006/relationships/image" Target="media/image340.png"/><Relationship Id="rId355" Type="http://schemas.openxmlformats.org/officeDocument/2006/relationships/image" Target="media/image339.png"/><Relationship Id="rId354" Type="http://schemas.openxmlformats.org/officeDocument/2006/relationships/image" Target="media/image338.png"/><Relationship Id="rId353" Type="http://schemas.openxmlformats.org/officeDocument/2006/relationships/image" Target="media/image337.png"/><Relationship Id="rId352" Type="http://schemas.openxmlformats.org/officeDocument/2006/relationships/image" Target="media/image336.png"/><Relationship Id="rId351" Type="http://schemas.openxmlformats.org/officeDocument/2006/relationships/image" Target="media/image335.png"/><Relationship Id="rId350" Type="http://schemas.openxmlformats.org/officeDocument/2006/relationships/image" Target="media/image334.png"/><Relationship Id="rId35" Type="http://schemas.openxmlformats.org/officeDocument/2006/relationships/image" Target="media/image21.png"/><Relationship Id="rId349" Type="http://schemas.openxmlformats.org/officeDocument/2006/relationships/image" Target="media/image333.png"/><Relationship Id="rId348" Type="http://schemas.openxmlformats.org/officeDocument/2006/relationships/image" Target="media/image332.png"/><Relationship Id="rId347" Type="http://schemas.openxmlformats.org/officeDocument/2006/relationships/image" Target="media/image331.png"/><Relationship Id="rId346" Type="http://schemas.openxmlformats.org/officeDocument/2006/relationships/image" Target="media/image330.png"/><Relationship Id="rId345" Type="http://schemas.openxmlformats.org/officeDocument/2006/relationships/image" Target="media/image329.png"/><Relationship Id="rId344" Type="http://schemas.openxmlformats.org/officeDocument/2006/relationships/image" Target="media/image328.png"/><Relationship Id="rId343" Type="http://schemas.openxmlformats.org/officeDocument/2006/relationships/image" Target="media/image327.png"/><Relationship Id="rId342" Type="http://schemas.openxmlformats.org/officeDocument/2006/relationships/image" Target="media/image326.png"/><Relationship Id="rId341" Type="http://schemas.openxmlformats.org/officeDocument/2006/relationships/image" Target="media/image325.png"/><Relationship Id="rId340" Type="http://schemas.openxmlformats.org/officeDocument/2006/relationships/image" Target="media/image324.png"/><Relationship Id="rId34" Type="http://schemas.openxmlformats.org/officeDocument/2006/relationships/image" Target="media/image20.png"/><Relationship Id="rId339" Type="http://schemas.openxmlformats.org/officeDocument/2006/relationships/image" Target="media/image323.png"/><Relationship Id="rId338" Type="http://schemas.openxmlformats.org/officeDocument/2006/relationships/image" Target="media/image322.png"/><Relationship Id="rId337" Type="http://schemas.openxmlformats.org/officeDocument/2006/relationships/image" Target="media/image321.png"/><Relationship Id="rId336" Type="http://schemas.openxmlformats.org/officeDocument/2006/relationships/image" Target="media/image320.png"/><Relationship Id="rId335" Type="http://schemas.openxmlformats.org/officeDocument/2006/relationships/image" Target="media/image319.png"/><Relationship Id="rId334" Type="http://schemas.openxmlformats.org/officeDocument/2006/relationships/image" Target="media/image318.png"/><Relationship Id="rId333" Type="http://schemas.openxmlformats.org/officeDocument/2006/relationships/image" Target="media/image317.png"/><Relationship Id="rId332" Type="http://schemas.openxmlformats.org/officeDocument/2006/relationships/image" Target="media/image316.png"/><Relationship Id="rId331" Type="http://schemas.openxmlformats.org/officeDocument/2006/relationships/image" Target="media/image315.png"/><Relationship Id="rId330" Type="http://schemas.openxmlformats.org/officeDocument/2006/relationships/image" Target="media/image314.png"/><Relationship Id="rId33" Type="http://schemas.openxmlformats.org/officeDocument/2006/relationships/image" Target="media/image19.png"/><Relationship Id="rId329" Type="http://schemas.openxmlformats.org/officeDocument/2006/relationships/image" Target="media/image313.png"/><Relationship Id="rId328" Type="http://schemas.openxmlformats.org/officeDocument/2006/relationships/image" Target="media/image312.png"/><Relationship Id="rId327" Type="http://schemas.openxmlformats.org/officeDocument/2006/relationships/image" Target="media/image311.png"/><Relationship Id="rId326" Type="http://schemas.openxmlformats.org/officeDocument/2006/relationships/image" Target="media/image310.png"/><Relationship Id="rId325" Type="http://schemas.openxmlformats.org/officeDocument/2006/relationships/image" Target="media/image309.png"/><Relationship Id="rId324" Type="http://schemas.openxmlformats.org/officeDocument/2006/relationships/image" Target="media/image308.png"/><Relationship Id="rId323" Type="http://schemas.openxmlformats.org/officeDocument/2006/relationships/image" Target="media/image307.png"/><Relationship Id="rId322" Type="http://schemas.openxmlformats.org/officeDocument/2006/relationships/image" Target="media/image306.png"/><Relationship Id="rId321" Type="http://schemas.openxmlformats.org/officeDocument/2006/relationships/image" Target="media/image305.png"/><Relationship Id="rId320" Type="http://schemas.openxmlformats.org/officeDocument/2006/relationships/image" Target="media/image304.png"/><Relationship Id="rId32" Type="http://schemas.openxmlformats.org/officeDocument/2006/relationships/image" Target="media/image18.png"/><Relationship Id="rId319" Type="http://schemas.openxmlformats.org/officeDocument/2006/relationships/image" Target="media/image303.png"/><Relationship Id="rId318" Type="http://schemas.openxmlformats.org/officeDocument/2006/relationships/image" Target="media/image302.png"/><Relationship Id="rId317" Type="http://schemas.openxmlformats.org/officeDocument/2006/relationships/image" Target="media/image301.png"/><Relationship Id="rId316" Type="http://schemas.openxmlformats.org/officeDocument/2006/relationships/image" Target="media/image300.png"/><Relationship Id="rId315" Type="http://schemas.openxmlformats.org/officeDocument/2006/relationships/image" Target="media/image299.png"/><Relationship Id="rId314" Type="http://schemas.openxmlformats.org/officeDocument/2006/relationships/image" Target="media/image298.png"/><Relationship Id="rId313" Type="http://schemas.openxmlformats.org/officeDocument/2006/relationships/image" Target="media/image297.png"/><Relationship Id="rId312" Type="http://schemas.openxmlformats.org/officeDocument/2006/relationships/image" Target="media/image296.png"/><Relationship Id="rId311" Type="http://schemas.openxmlformats.org/officeDocument/2006/relationships/image" Target="media/image295.png"/><Relationship Id="rId310" Type="http://schemas.openxmlformats.org/officeDocument/2006/relationships/image" Target="media/image294.png"/><Relationship Id="rId31" Type="http://schemas.openxmlformats.org/officeDocument/2006/relationships/image" Target="media/image17.jpeg"/><Relationship Id="rId309" Type="http://schemas.openxmlformats.org/officeDocument/2006/relationships/image" Target="media/image293.png"/><Relationship Id="rId308" Type="http://schemas.openxmlformats.org/officeDocument/2006/relationships/image" Target="media/image292.png"/><Relationship Id="rId307" Type="http://schemas.openxmlformats.org/officeDocument/2006/relationships/image" Target="media/image291.png"/><Relationship Id="rId306" Type="http://schemas.openxmlformats.org/officeDocument/2006/relationships/image" Target="media/image290.png"/><Relationship Id="rId305" Type="http://schemas.openxmlformats.org/officeDocument/2006/relationships/image" Target="media/image289.png"/><Relationship Id="rId304" Type="http://schemas.openxmlformats.org/officeDocument/2006/relationships/image" Target="media/image288.png"/><Relationship Id="rId303" Type="http://schemas.openxmlformats.org/officeDocument/2006/relationships/image" Target="media/image287.png"/><Relationship Id="rId302" Type="http://schemas.openxmlformats.org/officeDocument/2006/relationships/image" Target="media/image286.png"/><Relationship Id="rId301" Type="http://schemas.openxmlformats.org/officeDocument/2006/relationships/image" Target="media/image285.png"/><Relationship Id="rId300" Type="http://schemas.openxmlformats.org/officeDocument/2006/relationships/image" Target="media/image284.png"/><Relationship Id="rId30" Type="http://schemas.openxmlformats.org/officeDocument/2006/relationships/image" Target="media/image16.jpeg"/><Relationship Id="rId3" Type="http://schemas.openxmlformats.org/officeDocument/2006/relationships/comments" Target="comments.xml"/><Relationship Id="rId299" Type="http://schemas.openxmlformats.org/officeDocument/2006/relationships/image" Target="media/image283.png"/><Relationship Id="rId298" Type="http://schemas.openxmlformats.org/officeDocument/2006/relationships/image" Target="media/image282.png"/><Relationship Id="rId297" Type="http://schemas.openxmlformats.org/officeDocument/2006/relationships/image" Target="media/image281.png"/><Relationship Id="rId296" Type="http://schemas.openxmlformats.org/officeDocument/2006/relationships/image" Target="media/image280.png"/><Relationship Id="rId295" Type="http://schemas.openxmlformats.org/officeDocument/2006/relationships/image" Target="media/image279.png"/><Relationship Id="rId294" Type="http://schemas.openxmlformats.org/officeDocument/2006/relationships/image" Target="media/image278.png"/><Relationship Id="rId293" Type="http://schemas.openxmlformats.org/officeDocument/2006/relationships/image" Target="media/image277.png"/><Relationship Id="rId292" Type="http://schemas.openxmlformats.org/officeDocument/2006/relationships/image" Target="media/image276.png"/><Relationship Id="rId291" Type="http://schemas.openxmlformats.org/officeDocument/2006/relationships/image" Target="media/image275.png"/><Relationship Id="rId290" Type="http://schemas.openxmlformats.org/officeDocument/2006/relationships/image" Target="media/image274.png"/><Relationship Id="rId29" Type="http://schemas.openxmlformats.org/officeDocument/2006/relationships/image" Target="media/image15.png"/><Relationship Id="rId289" Type="http://schemas.openxmlformats.org/officeDocument/2006/relationships/image" Target="media/image273.png"/><Relationship Id="rId288" Type="http://schemas.openxmlformats.org/officeDocument/2006/relationships/image" Target="media/image272.png"/><Relationship Id="rId287" Type="http://schemas.openxmlformats.org/officeDocument/2006/relationships/image" Target="media/image271.png"/><Relationship Id="rId286" Type="http://schemas.openxmlformats.org/officeDocument/2006/relationships/image" Target="media/image270.png"/><Relationship Id="rId285" Type="http://schemas.openxmlformats.org/officeDocument/2006/relationships/image" Target="media/image269.png"/><Relationship Id="rId284" Type="http://schemas.openxmlformats.org/officeDocument/2006/relationships/image" Target="media/image268.png"/><Relationship Id="rId283" Type="http://schemas.openxmlformats.org/officeDocument/2006/relationships/image" Target="media/image267.png"/><Relationship Id="rId282" Type="http://schemas.openxmlformats.org/officeDocument/2006/relationships/image" Target="media/image266.png"/><Relationship Id="rId281" Type="http://schemas.openxmlformats.org/officeDocument/2006/relationships/image" Target="media/image265.png"/><Relationship Id="rId280" Type="http://schemas.openxmlformats.org/officeDocument/2006/relationships/image" Target="media/image264.png"/><Relationship Id="rId28" Type="http://schemas.openxmlformats.org/officeDocument/2006/relationships/image" Target="media/image14.png"/><Relationship Id="rId279" Type="http://schemas.openxmlformats.org/officeDocument/2006/relationships/image" Target="media/image263.png"/><Relationship Id="rId278" Type="http://schemas.openxmlformats.org/officeDocument/2006/relationships/image" Target="media/image262.png"/><Relationship Id="rId277" Type="http://schemas.openxmlformats.org/officeDocument/2006/relationships/image" Target="media/image261.png"/><Relationship Id="rId276" Type="http://schemas.openxmlformats.org/officeDocument/2006/relationships/image" Target="media/image260.png"/><Relationship Id="rId275" Type="http://schemas.openxmlformats.org/officeDocument/2006/relationships/image" Target="media/image259.png"/><Relationship Id="rId274" Type="http://schemas.openxmlformats.org/officeDocument/2006/relationships/image" Target="media/image258.png"/><Relationship Id="rId273" Type="http://schemas.openxmlformats.org/officeDocument/2006/relationships/image" Target="media/image257.png"/><Relationship Id="rId272" Type="http://schemas.openxmlformats.org/officeDocument/2006/relationships/image" Target="media/image256.png"/><Relationship Id="rId271" Type="http://schemas.openxmlformats.org/officeDocument/2006/relationships/image" Target="media/image255.png"/><Relationship Id="rId270" Type="http://schemas.openxmlformats.org/officeDocument/2006/relationships/image" Target="media/image254.png"/><Relationship Id="rId27" Type="http://schemas.openxmlformats.org/officeDocument/2006/relationships/image" Target="media/image13.jpeg"/><Relationship Id="rId269" Type="http://schemas.openxmlformats.org/officeDocument/2006/relationships/image" Target="media/image253.png"/><Relationship Id="rId268" Type="http://schemas.openxmlformats.org/officeDocument/2006/relationships/image" Target="media/image252.png"/><Relationship Id="rId267" Type="http://schemas.openxmlformats.org/officeDocument/2006/relationships/image" Target="media/image251.png"/><Relationship Id="rId266" Type="http://schemas.openxmlformats.org/officeDocument/2006/relationships/image" Target="media/image250.png"/><Relationship Id="rId265" Type="http://schemas.openxmlformats.org/officeDocument/2006/relationships/image" Target="media/image249.png"/><Relationship Id="rId264" Type="http://schemas.openxmlformats.org/officeDocument/2006/relationships/image" Target="media/image248.png"/><Relationship Id="rId263" Type="http://schemas.openxmlformats.org/officeDocument/2006/relationships/image" Target="media/image247.png"/><Relationship Id="rId262" Type="http://schemas.openxmlformats.org/officeDocument/2006/relationships/image" Target="media/image246.png"/><Relationship Id="rId261" Type="http://schemas.openxmlformats.org/officeDocument/2006/relationships/image" Target="media/image245.png"/><Relationship Id="rId260" Type="http://schemas.openxmlformats.org/officeDocument/2006/relationships/image" Target="media/image244.png"/><Relationship Id="rId26" Type="http://schemas.openxmlformats.org/officeDocument/2006/relationships/image" Target="media/image12.jpeg"/><Relationship Id="rId259" Type="http://schemas.openxmlformats.org/officeDocument/2006/relationships/image" Target="media/image243.png"/><Relationship Id="rId258" Type="http://schemas.openxmlformats.org/officeDocument/2006/relationships/image" Target="media/image242.png"/><Relationship Id="rId257" Type="http://schemas.openxmlformats.org/officeDocument/2006/relationships/image" Target="media/image241.png"/><Relationship Id="rId256" Type="http://schemas.openxmlformats.org/officeDocument/2006/relationships/image" Target="media/image240.png"/><Relationship Id="rId255" Type="http://schemas.openxmlformats.org/officeDocument/2006/relationships/image" Target="media/image239.png"/><Relationship Id="rId254" Type="http://schemas.openxmlformats.org/officeDocument/2006/relationships/image" Target="media/image238.png"/><Relationship Id="rId253" Type="http://schemas.openxmlformats.org/officeDocument/2006/relationships/image" Target="media/image237.png"/><Relationship Id="rId252" Type="http://schemas.openxmlformats.org/officeDocument/2006/relationships/image" Target="media/image236.png"/><Relationship Id="rId251" Type="http://schemas.openxmlformats.org/officeDocument/2006/relationships/image" Target="media/image235.png"/><Relationship Id="rId250" Type="http://schemas.openxmlformats.org/officeDocument/2006/relationships/image" Target="media/image234.png"/><Relationship Id="rId25" Type="http://schemas.openxmlformats.org/officeDocument/2006/relationships/image" Target="media/image11.png"/><Relationship Id="rId249" Type="http://schemas.openxmlformats.org/officeDocument/2006/relationships/image" Target="media/image233.png"/><Relationship Id="rId248" Type="http://schemas.openxmlformats.org/officeDocument/2006/relationships/image" Target="media/image232.png"/><Relationship Id="rId247" Type="http://schemas.openxmlformats.org/officeDocument/2006/relationships/image" Target="media/image231.png"/><Relationship Id="rId246" Type="http://schemas.openxmlformats.org/officeDocument/2006/relationships/image" Target="media/image230.png"/><Relationship Id="rId245" Type="http://schemas.openxmlformats.org/officeDocument/2006/relationships/image" Target="media/image229.png"/><Relationship Id="rId244" Type="http://schemas.openxmlformats.org/officeDocument/2006/relationships/image" Target="media/image228.png"/><Relationship Id="rId243" Type="http://schemas.openxmlformats.org/officeDocument/2006/relationships/image" Target="media/image227.png"/><Relationship Id="rId242" Type="http://schemas.openxmlformats.org/officeDocument/2006/relationships/image" Target="media/image226.png"/><Relationship Id="rId241" Type="http://schemas.openxmlformats.org/officeDocument/2006/relationships/image" Target="media/image225.png"/><Relationship Id="rId240" Type="http://schemas.openxmlformats.org/officeDocument/2006/relationships/image" Target="media/image224.png"/><Relationship Id="rId24" Type="http://schemas.openxmlformats.org/officeDocument/2006/relationships/image" Target="media/image10.jpeg"/><Relationship Id="rId239" Type="http://schemas.openxmlformats.org/officeDocument/2006/relationships/image" Target="media/image223.png"/><Relationship Id="rId238" Type="http://schemas.openxmlformats.org/officeDocument/2006/relationships/image" Target="media/image222.png"/><Relationship Id="rId237" Type="http://schemas.openxmlformats.org/officeDocument/2006/relationships/image" Target="media/image221.png"/><Relationship Id="rId236" Type="http://schemas.openxmlformats.org/officeDocument/2006/relationships/image" Target="media/image220.png"/><Relationship Id="rId235" Type="http://schemas.openxmlformats.org/officeDocument/2006/relationships/image" Target="media/image219.png"/><Relationship Id="rId234" Type="http://schemas.openxmlformats.org/officeDocument/2006/relationships/image" Target="media/image218.emf"/><Relationship Id="rId233" Type="http://schemas.openxmlformats.org/officeDocument/2006/relationships/oleObject" Target="embeddings/oleObject2.bin"/><Relationship Id="rId232" Type="http://schemas.openxmlformats.org/officeDocument/2006/relationships/image" Target="media/image217.emf"/><Relationship Id="rId231" Type="http://schemas.openxmlformats.org/officeDocument/2006/relationships/oleObject" Target="embeddings/oleObject1.bin"/><Relationship Id="rId230" Type="http://schemas.openxmlformats.org/officeDocument/2006/relationships/image" Target="media/image216.png"/><Relationship Id="rId23" Type="http://schemas.openxmlformats.org/officeDocument/2006/relationships/image" Target="media/image9.png"/><Relationship Id="rId229" Type="http://schemas.openxmlformats.org/officeDocument/2006/relationships/image" Target="media/image215.png"/><Relationship Id="rId228" Type="http://schemas.openxmlformats.org/officeDocument/2006/relationships/image" Target="media/image214.png"/><Relationship Id="rId227" Type="http://schemas.openxmlformats.org/officeDocument/2006/relationships/image" Target="media/image213.pn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jpeg"/><Relationship Id="rId223" Type="http://schemas.openxmlformats.org/officeDocument/2006/relationships/image" Target="media/image209.jpe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8.pn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7.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6.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5.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4.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3.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1.png"/><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theme" Target="theme/theme1.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png"/><Relationship Id="rId132" Type="http://schemas.openxmlformats.org/officeDocument/2006/relationships/image" Target="media/image118.pn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footer" Target="footer4.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footer" Target="footer3.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2.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jpeg"/><Relationship Id="rId106" Type="http://schemas.openxmlformats.org/officeDocument/2006/relationships/image" Target="media/image92.png"/><Relationship Id="rId105" Type="http://schemas.openxmlformats.org/officeDocument/2006/relationships/image" Target="media/image91.jpe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Pages>
  <Words>78738</Words>
  <Characters>82014</Characters>
  <Lines>1</Lines>
  <Paragraphs>1</Paragraphs>
  <TotalTime>2</TotalTime>
  <ScaleCrop>false</ScaleCrop>
  <LinksUpToDate>false</LinksUpToDate>
  <CharactersWithSpaces>82761</CharactersWithSpaces>
  <Application>WPS Office_5.0.0.7550_F1E327BC-269C-435d-A152-05C5408002CA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2022-11-15T18:21:00Z</dcterms:created>
  <dc:creator>Ding Xiumao 丁秀茂 (690)</dc:creator>
  <cp:lastModifiedBy>李钊平</cp:lastModifiedBy>
  <dcterms:modified xsi:type="dcterms:W3CDTF">2022-11-22T03:28:02Z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2052-5.0.0.7550</vt:lpwstr>
  </property>
  <property fmtid="{D5CDD505-2E9C-101B-9397-08002B2CF9AE}" pid="3" name="ICV">
    <vt:lpwstr>2F7581CA20C0482D8B7C7D4E39A21918</vt:lpwstr>
  </property>
  <property fmtid="{D5CDD505-2E9C-101B-9397-08002B2CF9AE}" pid="4" name="woTemplateTypoMode" linkTarget="0">
    <vt:lpwstr>web</vt:lpwstr>
  </property>
  <property fmtid="{D5CDD505-2E9C-101B-9397-08002B2CF9AE}" pid="5" name="woTemplate" linkTarget="0">
    <vt:i4>1</vt:i4>
  </property>
</Properties>
</file>